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3E9" w:rsidRPr="004358E5" w:rsidRDefault="007F23E9" w:rsidP="00425C81">
      <w:pPr>
        <w:rPr>
          <w:rFonts w:asciiTheme="majorBidi" w:hAnsiTheme="majorBidi" w:cstheme="majorBidi"/>
          <w:sz w:val="36"/>
          <w:szCs w:val="36"/>
          <w:lang w:val="fr-FR"/>
        </w:rPr>
      </w:pPr>
      <w:r w:rsidRPr="004358E5">
        <w:rPr>
          <w:rFonts w:asciiTheme="majorBidi" w:hAnsiTheme="majorBidi" w:cstheme="majorBidi"/>
          <w:noProof/>
          <w:sz w:val="36"/>
          <w:szCs w:val="36"/>
        </w:rPr>
        <w:drawing>
          <wp:anchor distT="0" distB="0" distL="114300" distR="114300" simplePos="0" relativeHeight="251656704" behindDoc="0" locked="0" layoutInCell="1" allowOverlap="1">
            <wp:simplePos x="0" y="0"/>
            <wp:positionH relativeFrom="rightMargin">
              <wp:posOffset>-593090</wp:posOffset>
            </wp:positionH>
            <wp:positionV relativeFrom="paragraph">
              <wp:posOffset>14605</wp:posOffset>
            </wp:positionV>
            <wp:extent cx="1016000" cy="114300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6000" cy="1143000"/>
                    </a:xfrm>
                    <a:prstGeom prst="rect">
                      <a:avLst/>
                    </a:prstGeom>
                    <a:noFill/>
                  </pic:spPr>
                </pic:pic>
              </a:graphicData>
            </a:graphic>
            <wp14:sizeRelH relativeFrom="page">
              <wp14:pctWidth>0</wp14:pctWidth>
            </wp14:sizeRelH>
            <wp14:sizeRelV relativeFrom="page">
              <wp14:pctHeight>0</wp14:pctHeight>
            </wp14:sizeRelV>
          </wp:anchor>
        </w:drawing>
      </w:r>
      <w:r w:rsidRPr="004358E5">
        <w:rPr>
          <w:rFonts w:asciiTheme="majorBidi" w:hAnsiTheme="majorBidi" w:cstheme="majorBidi"/>
          <w:noProof/>
          <w:sz w:val="36"/>
          <w:szCs w:val="36"/>
        </w:rPr>
        <w:drawing>
          <wp:anchor distT="0" distB="0" distL="114300" distR="114300" simplePos="0" relativeHeight="251657728" behindDoc="0" locked="0" layoutInCell="1" allowOverlap="1">
            <wp:simplePos x="0" y="0"/>
            <wp:positionH relativeFrom="margin">
              <wp:posOffset>-382162</wp:posOffset>
            </wp:positionH>
            <wp:positionV relativeFrom="margin">
              <wp:posOffset>19050</wp:posOffset>
            </wp:positionV>
            <wp:extent cx="1266825" cy="981710"/>
            <wp:effectExtent l="0" t="0" r="9525" b="889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6825" cy="981710"/>
                    </a:xfrm>
                    <a:prstGeom prst="rect">
                      <a:avLst/>
                    </a:prstGeom>
                    <a:noFill/>
                  </pic:spPr>
                </pic:pic>
              </a:graphicData>
            </a:graphic>
            <wp14:sizeRelH relativeFrom="page">
              <wp14:pctWidth>0</wp14:pctWidth>
            </wp14:sizeRelH>
            <wp14:sizeRelV relativeFrom="page">
              <wp14:pctHeight>0</wp14:pctHeight>
            </wp14:sizeRelV>
          </wp:anchor>
        </w:drawing>
      </w:r>
    </w:p>
    <w:p w:rsidR="007F23E9" w:rsidRPr="00425C81" w:rsidRDefault="007F23E9" w:rsidP="00425C81">
      <w:pPr>
        <w:spacing w:line="240" w:lineRule="auto"/>
        <w:jc w:val="center"/>
        <w:rPr>
          <w:rFonts w:ascii="Simplified Arabic" w:hAnsi="Simplified Arabic" w:cs="Simplified Arabic"/>
          <w:sz w:val="32"/>
          <w:szCs w:val="32"/>
          <w:lang w:val="fr-FR"/>
        </w:rPr>
      </w:pPr>
      <w:r w:rsidRPr="00425C81">
        <w:rPr>
          <w:rFonts w:ascii="Simplified Arabic" w:hAnsi="Simplified Arabic" w:cs="Simplified Arabic"/>
          <w:sz w:val="32"/>
          <w:szCs w:val="32"/>
          <w:rtl/>
          <w:lang w:bidi="ar-DZ"/>
        </w:rPr>
        <w:t>الجمهورية الجزائرية الديمقراطية الشعبية</w:t>
      </w:r>
    </w:p>
    <w:p w:rsidR="007F23E9" w:rsidRPr="00425C81" w:rsidRDefault="007F23E9" w:rsidP="00425C81">
      <w:pPr>
        <w:spacing w:line="240" w:lineRule="auto"/>
        <w:jc w:val="center"/>
        <w:rPr>
          <w:rFonts w:ascii="Simplified Arabic" w:hAnsi="Simplified Arabic" w:cs="Simplified Arabic"/>
          <w:sz w:val="32"/>
          <w:szCs w:val="32"/>
          <w:lang w:val="fr-FR"/>
        </w:rPr>
      </w:pPr>
      <w:r w:rsidRPr="00425C81">
        <w:rPr>
          <w:rFonts w:ascii="Simplified Arabic" w:hAnsi="Simplified Arabic" w:cs="Simplified Arabic"/>
          <w:sz w:val="32"/>
          <w:szCs w:val="32"/>
          <w:rtl/>
          <w:lang w:bidi="ar-DZ"/>
        </w:rPr>
        <w:t>وز</w:t>
      </w:r>
      <w:r w:rsidR="00425C81">
        <w:rPr>
          <w:rFonts w:ascii="Simplified Arabic" w:hAnsi="Simplified Arabic" w:cs="Simplified Arabic"/>
          <w:sz w:val="32"/>
          <w:szCs w:val="32"/>
          <w:rtl/>
          <w:lang w:bidi="ar-DZ"/>
        </w:rPr>
        <w:t>ارة التعليم العالي والبحث العلم</w:t>
      </w:r>
      <w:r w:rsidR="00425C81">
        <w:rPr>
          <w:rFonts w:ascii="Simplified Arabic" w:hAnsi="Simplified Arabic" w:cs="Simplified Arabic" w:hint="cs"/>
          <w:sz w:val="32"/>
          <w:szCs w:val="32"/>
          <w:rtl/>
          <w:lang w:bidi="ar-DZ"/>
        </w:rPr>
        <w:t>ي</w:t>
      </w:r>
    </w:p>
    <w:p w:rsidR="007F23E9" w:rsidRPr="00425C81" w:rsidRDefault="008A6F73" w:rsidP="00425C81">
      <w:pPr>
        <w:spacing w:line="240" w:lineRule="auto"/>
        <w:jc w:val="center"/>
        <w:rPr>
          <w:rFonts w:ascii="Simplified Arabic" w:hAnsi="Simplified Arabic" w:cs="Simplified Arabic"/>
          <w:sz w:val="32"/>
          <w:szCs w:val="32"/>
          <w:rtl/>
          <w:lang w:bidi="ar-DZ"/>
        </w:rPr>
      </w:pPr>
      <w:r w:rsidRPr="00425C81">
        <w:rPr>
          <w:rFonts w:ascii="Simplified Arabic" w:hAnsi="Simplified Arabic" w:cs="Simplified Arabic"/>
          <w:sz w:val="32"/>
          <w:szCs w:val="32"/>
          <w:rtl/>
          <w:lang w:bidi="ar-DZ"/>
        </w:rPr>
        <w:t>جامعة وهران 1 احمد بن بلة</w:t>
      </w:r>
      <w:r w:rsidR="00425C81">
        <w:rPr>
          <w:rFonts w:ascii="Simplified Arabic" w:hAnsi="Simplified Arabic" w:cs="Simplified Arabic"/>
          <w:sz w:val="32"/>
          <w:szCs w:val="32"/>
          <w:rtl/>
          <w:lang w:bidi="ar-DZ"/>
        </w:rPr>
        <w:t xml:space="preserve"> </w:t>
      </w:r>
      <w:r w:rsidRPr="00425C81">
        <w:rPr>
          <w:rFonts w:ascii="Simplified Arabic" w:hAnsi="Simplified Arabic" w:cs="Simplified Arabic"/>
          <w:sz w:val="32"/>
          <w:szCs w:val="32"/>
          <w:rtl/>
          <w:lang w:bidi="ar-DZ"/>
        </w:rPr>
        <w:t xml:space="preserve">   </w:t>
      </w:r>
      <w:r w:rsidR="00425C81">
        <w:rPr>
          <w:rFonts w:ascii="Simplified Arabic" w:hAnsi="Simplified Arabic" w:cs="Simplified Arabic"/>
          <w:sz w:val="32"/>
          <w:szCs w:val="32"/>
          <w:rtl/>
          <w:lang w:bidi="ar-DZ"/>
        </w:rPr>
        <w:t xml:space="preserve"> </w:t>
      </w:r>
    </w:p>
    <w:p w:rsidR="006C5DF2" w:rsidRPr="00425C81" w:rsidRDefault="006C5DF2" w:rsidP="00425C81">
      <w:pPr>
        <w:tabs>
          <w:tab w:val="left" w:pos="2826"/>
          <w:tab w:val="left" w:pos="3532"/>
          <w:tab w:val="left" w:pos="3940"/>
          <w:tab w:val="center" w:pos="4560"/>
        </w:tabs>
        <w:spacing w:line="240" w:lineRule="auto"/>
        <w:jc w:val="center"/>
        <w:rPr>
          <w:rFonts w:ascii="Simplified Arabic" w:hAnsi="Simplified Arabic" w:cs="Simplified Arabic"/>
          <w:sz w:val="32"/>
          <w:szCs w:val="32"/>
          <w:rtl/>
          <w:lang w:bidi="ar-DZ"/>
        </w:rPr>
      </w:pPr>
      <w:r w:rsidRPr="00425C81">
        <w:rPr>
          <w:rFonts w:ascii="Simplified Arabic" w:hAnsi="Simplified Arabic" w:cs="Simplified Arabic"/>
          <w:sz w:val="32"/>
          <w:szCs w:val="32"/>
          <w:rtl/>
          <w:lang w:bidi="ar-DZ"/>
        </w:rPr>
        <w:t>معهد العلوم والتقنيات الطبيعية</w:t>
      </w:r>
      <w:r w:rsidR="00425C81">
        <w:rPr>
          <w:rFonts w:ascii="Simplified Arabic" w:hAnsi="Simplified Arabic" w:cs="Simplified Arabic" w:hint="cs"/>
          <w:sz w:val="32"/>
          <w:szCs w:val="32"/>
          <w:rtl/>
          <w:lang w:bidi="ar-DZ"/>
        </w:rPr>
        <w:t xml:space="preserve">     </w:t>
      </w:r>
    </w:p>
    <w:p w:rsidR="007F23E9" w:rsidRPr="00425C81" w:rsidRDefault="007F23E9" w:rsidP="00425C81">
      <w:pPr>
        <w:spacing w:line="240" w:lineRule="auto"/>
        <w:jc w:val="center"/>
        <w:rPr>
          <w:rFonts w:ascii="Simplified Arabic" w:hAnsi="Simplified Arabic" w:cs="Simplified Arabic"/>
          <w:sz w:val="32"/>
          <w:szCs w:val="32"/>
          <w:rtl/>
          <w:lang w:bidi="ar-DZ"/>
        </w:rPr>
      </w:pPr>
      <w:r w:rsidRPr="00425C81">
        <w:rPr>
          <w:rFonts w:ascii="Simplified Arabic" w:hAnsi="Simplified Arabic" w:cs="Simplified Arabic"/>
          <w:sz w:val="32"/>
          <w:szCs w:val="32"/>
          <w:rtl/>
          <w:lang w:bidi="ar-DZ"/>
        </w:rPr>
        <w:t>تخصص إدارة الموارد البشرية</w:t>
      </w:r>
      <w:r w:rsidR="006C5DF2" w:rsidRPr="00425C81">
        <w:rPr>
          <w:rFonts w:ascii="Simplified Arabic" w:hAnsi="Simplified Arabic" w:cs="Simplified Arabic"/>
          <w:sz w:val="32"/>
          <w:szCs w:val="32"/>
          <w:rtl/>
          <w:lang w:bidi="ar-DZ"/>
        </w:rPr>
        <w:t xml:space="preserve">  </w:t>
      </w:r>
      <w:r w:rsidR="00425C81">
        <w:rPr>
          <w:rFonts w:ascii="Simplified Arabic" w:hAnsi="Simplified Arabic" w:cs="Simplified Arabic" w:hint="cs"/>
          <w:sz w:val="32"/>
          <w:szCs w:val="32"/>
          <w:rtl/>
          <w:lang w:bidi="ar-DZ"/>
        </w:rPr>
        <w:t xml:space="preserve"> </w:t>
      </w:r>
      <w:r w:rsidR="006C5DF2" w:rsidRPr="00425C81">
        <w:rPr>
          <w:rFonts w:ascii="Simplified Arabic" w:hAnsi="Simplified Arabic" w:cs="Simplified Arabic"/>
          <w:sz w:val="32"/>
          <w:szCs w:val="32"/>
          <w:rtl/>
          <w:lang w:bidi="ar-DZ"/>
        </w:rPr>
        <w:t xml:space="preserve"> </w:t>
      </w:r>
    </w:p>
    <w:p w:rsidR="007F23E9" w:rsidRPr="00425C81" w:rsidRDefault="00A87113" w:rsidP="00425C81">
      <w:pPr>
        <w:spacing w:line="240" w:lineRule="auto"/>
        <w:jc w:val="center"/>
        <w:rPr>
          <w:rFonts w:ascii="Simplified Arabic" w:hAnsi="Simplified Arabic" w:cs="Simplified Arabic"/>
          <w:b/>
          <w:bCs/>
          <w:sz w:val="32"/>
          <w:szCs w:val="32"/>
        </w:rPr>
      </w:pPr>
      <w:r w:rsidRPr="00425C81">
        <w:rPr>
          <w:rFonts w:ascii="Simplified Arabic" w:hAnsi="Simplified Arabic" w:cs="Simplified Arabic"/>
          <w:b/>
          <w:bCs/>
          <w:sz w:val="32"/>
          <w:szCs w:val="32"/>
          <w:rtl/>
        </w:rPr>
        <w:t>مذكرة تخرج ضمن متطلبات نيل شهادة الماستر الأكاديمي</w:t>
      </w:r>
    </w:p>
    <w:p w:rsidR="007F23E9" w:rsidRPr="00425C81" w:rsidRDefault="00425C81" w:rsidP="007F23E9">
      <w:pPr>
        <w:jc w:val="center"/>
        <w:rPr>
          <w:rFonts w:ascii="Simplified Arabic" w:hAnsi="Simplified Arabic" w:cs="Simplified Arabic"/>
          <w:b/>
          <w:bCs/>
          <w:sz w:val="20"/>
          <w:szCs w:val="20"/>
          <w:rtl/>
          <w:lang w:bidi="ar-DZ"/>
        </w:rPr>
      </w:pPr>
      <w:r w:rsidRPr="00425C81">
        <w:rPr>
          <w:rFonts w:ascii="Simplified Arabic" w:hAnsi="Simplified Arabic" w:cs="Simplified Arabic"/>
          <w:noProof/>
          <w:sz w:val="20"/>
          <w:szCs w:val="20"/>
          <w:rtl/>
        </w:rPr>
        <mc:AlternateContent>
          <mc:Choice Requires="wps">
            <w:drawing>
              <wp:anchor distT="0" distB="0" distL="114300" distR="114300" simplePos="0" relativeHeight="251658752" behindDoc="0" locked="0" layoutInCell="1" allowOverlap="1">
                <wp:simplePos x="0" y="0"/>
                <wp:positionH relativeFrom="page">
                  <wp:posOffset>1656272</wp:posOffset>
                </wp:positionH>
                <wp:positionV relativeFrom="paragraph">
                  <wp:posOffset>223364</wp:posOffset>
                </wp:positionV>
                <wp:extent cx="4537494" cy="1776730"/>
                <wp:effectExtent l="0" t="0" r="15875" b="13970"/>
                <wp:wrapNone/>
                <wp:docPr id="12" name="Parchemin horizontal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37494" cy="1776730"/>
                        </a:xfrm>
                        <a:prstGeom prst="horizontalScroll">
                          <a:avLst/>
                        </a:prstGeom>
                      </wps:spPr>
                      <wps:style>
                        <a:lnRef idx="1">
                          <a:schemeClr val="accent3"/>
                        </a:lnRef>
                        <a:fillRef idx="2">
                          <a:schemeClr val="accent3"/>
                        </a:fillRef>
                        <a:effectRef idx="1">
                          <a:schemeClr val="accent3"/>
                        </a:effectRef>
                        <a:fontRef idx="minor">
                          <a:schemeClr val="dk1"/>
                        </a:fontRef>
                      </wps:style>
                      <wps:txbx>
                        <w:txbxContent>
                          <w:p w:rsidR="00B538B3" w:rsidRPr="00DF68AB" w:rsidRDefault="00B538B3" w:rsidP="00A87113">
                            <w:pPr>
                              <w:jc w:val="center"/>
                              <w:rPr>
                                <w:rFonts w:asciiTheme="majorBidi" w:hAnsiTheme="majorBidi" w:cs="Times New Roman"/>
                                <w:b/>
                                <w:bCs/>
                                <w:sz w:val="40"/>
                                <w:szCs w:val="40"/>
                                <w:lang w:bidi="ar-DZ"/>
                              </w:rPr>
                            </w:pPr>
                            <w:r>
                              <w:rPr>
                                <w:rFonts w:asciiTheme="majorBidi" w:hAnsiTheme="majorBidi" w:cs="Times New Roman" w:hint="cs"/>
                                <w:b/>
                                <w:bCs/>
                                <w:sz w:val="40"/>
                                <w:szCs w:val="40"/>
                                <w:rtl/>
                                <w:lang w:bidi="ar-DZ"/>
                              </w:rPr>
                              <w:t xml:space="preserve">دواعي </w:t>
                            </w:r>
                            <w:r w:rsidRPr="00425C81">
                              <w:rPr>
                                <w:rFonts w:asciiTheme="majorBidi" w:hAnsiTheme="majorBidi" w:cs="Times New Roman" w:hint="cs"/>
                                <w:b/>
                                <w:bCs/>
                                <w:sz w:val="36"/>
                                <w:szCs w:val="36"/>
                                <w:rtl/>
                                <w:lang w:bidi="ar-DZ"/>
                              </w:rPr>
                              <w:t>انتهاج</w:t>
                            </w:r>
                            <w:r w:rsidRPr="00DF68AB">
                              <w:rPr>
                                <w:rFonts w:asciiTheme="majorBidi" w:hAnsiTheme="majorBidi" w:cs="Times New Roman" w:hint="cs"/>
                                <w:b/>
                                <w:bCs/>
                                <w:sz w:val="40"/>
                                <w:szCs w:val="40"/>
                                <w:rtl/>
                                <w:lang w:bidi="ar-DZ"/>
                              </w:rPr>
                              <w:t xml:space="preserve"> سياسة التكوين في مؤسسة عمومية</w:t>
                            </w:r>
                          </w:p>
                          <w:p w:rsidR="00B538B3" w:rsidRPr="00DF68AB" w:rsidRDefault="00B538B3" w:rsidP="00A87113">
                            <w:pPr>
                              <w:jc w:val="center"/>
                              <w:rPr>
                                <w:rFonts w:asciiTheme="majorBidi" w:hAnsiTheme="majorBidi" w:cs="Times New Roman"/>
                                <w:b/>
                                <w:bCs/>
                                <w:sz w:val="40"/>
                                <w:szCs w:val="40"/>
                                <w:rtl/>
                                <w:lang w:bidi="ar-DZ"/>
                              </w:rPr>
                            </w:pPr>
                            <w:r w:rsidRPr="00DF68AB">
                              <w:rPr>
                                <w:rFonts w:asciiTheme="majorBidi" w:hAnsiTheme="majorBidi" w:cs="Times New Roman"/>
                                <w:b/>
                                <w:bCs/>
                                <w:sz w:val="40"/>
                                <w:szCs w:val="40"/>
                                <w:rtl/>
                                <w:lang w:bidi="ar-DZ"/>
                              </w:rPr>
                              <w:t xml:space="preserve">دراسة حالة </w:t>
                            </w:r>
                            <w:r>
                              <w:rPr>
                                <w:rFonts w:asciiTheme="majorBidi" w:hAnsiTheme="majorBidi" w:cs="Times New Roman" w:hint="cs"/>
                                <w:b/>
                                <w:bCs/>
                                <w:sz w:val="40"/>
                                <w:szCs w:val="40"/>
                                <w:rtl/>
                                <w:lang w:bidi="ar-DZ"/>
                              </w:rPr>
                              <w:t>بجامعة وهران للعلوم والتكنولوجيا</w:t>
                            </w:r>
                          </w:p>
                          <w:p w:rsidR="00B538B3" w:rsidRDefault="00B538B3" w:rsidP="00A87113">
                            <w:pPr>
                              <w:jc w:val="center"/>
                              <w:rPr>
                                <w:rFonts w:asciiTheme="majorBidi" w:hAnsiTheme="majorBidi" w:cs="Times New Roman"/>
                                <w:b/>
                                <w:bCs/>
                                <w:sz w:val="32"/>
                                <w:szCs w:val="32"/>
                                <w:rtl/>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2" o:spid="_x0000_s1026" type="#_x0000_t98" style="position:absolute;left:0;text-align:left;margin-left:130.4pt;margin-top:17.6pt;width:357.3pt;height:139.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" fillcolor="#c3c3c3 [2166]" strokecolor="#a5a5a5 [3206]" strokeweight=".5pt">
                <v:fill color2="#b6b6b6 [2614]" rotate="t" colors="0 #d2d2d2;.5 #c8c8c8;1 silver" focus="100%" type="gradient">
                  <o:fill v:ext="view" type="gradientUnscaled"/>
                </v:fill>
                <v:stroke joinstyle="miter"/>
                <v:path arrowok="t"/>
                <v:textbox>
                  <w:txbxContent>
                    <w:p w:rsidR="00B538B3" w:rsidRPr="00DF68AB" w:rsidRDefault="00B538B3" w:rsidP="00A87113">
                      <w:pPr>
                        <w:jc w:val="center"/>
                        <w:rPr>
                          <w:rFonts w:asciiTheme="majorBidi" w:hAnsiTheme="majorBidi" w:cs="Times New Roman"/>
                          <w:b/>
                          <w:bCs/>
                          <w:sz w:val="40"/>
                          <w:szCs w:val="40"/>
                          <w:lang w:bidi="ar-DZ"/>
                        </w:rPr>
                      </w:pPr>
                      <w:r>
                        <w:rPr>
                          <w:rFonts w:asciiTheme="majorBidi" w:hAnsiTheme="majorBidi" w:cs="Times New Roman" w:hint="cs"/>
                          <w:b/>
                          <w:bCs/>
                          <w:sz w:val="40"/>
                          <w:szCs w:val="40"/>
                          <w:rtl/>
                          <w:lang w:bidi="ar-DZ"/>
                        </w:rPr>
                        <w:t xml:space="preserve">دواعي </w:t>
                      </w:r>
                      <w:r w:rsidRPr="00425C81">
                        <w:rPr>
                          <w:rFonts w:asciiTheme="majorBidi" w:hAnsiTheme="majorBidi" w:cs="Times New Roman" w:hint="cs"/>
                          <w:b/>
                          <w:bCs/>
                          <w:sz w:val="36"/>
                          <w:szCs w:val="36"/>
                          <w:rtl/>
                          <w:lang w:bidi="ar-DZ"/>
                        </w:rPr>
                        <w:t>انتهاج</w:t>
                      </w:r>
                      <w:r w:rsidRPr="00DF68AB">
                        <w:rPr>
                          <w:rFonts w:asciiTheme="majorBidi" w:hAnsiTheme="majorBidi" w:cs="Times New Roman" w:hint="cs"/>
                          <w:b/>
                          <w:bCs/>
                          <w:sz w:val="40"/>
                          <w:szCs w:val="40"/>
                          <w:rtl/>
                          <w:lang w:bidi="ar-DZ"/>
                        </w:rPr>
                        <w:t xml:space="preserve"> سياسة التكوين في مؤسسة عمومية</w:t>
                      </w:r>
                    </w:p>
                    <w:p w:rsidR="00B538B3" w:rsidRPr="00DF68AB" w:rsidRDefault="00B538B3" w:rsidP="00A87113">
                      <w:pPr>
                        <w:jc w:val="center"/>
                        <w:rPr>
                          <w:rFonts w:asciiTheme="majorBidi" w:hAnsiTheme="majorBidi" w:cs="Times New Roman"/>
                          <w:b/>
                          <w:bCs/>
                          <w:sz w:val="40"/>
                          <w:szCs w:val="40"/>
                          <w:rtl/>
                          <w:lang w:bidi="ar-DZ"/>
                        </w:rPr>
                      </w:pPr>
                      <w:r w:rsidRPr="00DF68AB">
                        <w:rPr>
                          <w:rFonts w:asciiTheme="majorBidi" w:hAnsiTheme="majorBidi" w:cs="Times New Roman"/>
                          <w:b/>
                          <w:bCs/>
                          <w:sz w:val="40"/>
                          <w:szCs w:val="40"/>
                          <w:rtl/>
                          <w:lang w:bidi="ar-DZ"/>
                        </w:rPr>
                        <w:t xml:space="preserve">دراسة حالة </w:t>
                      </w:r>
                      <w:r>
                        <w:rPr>
                          <w:rFonts w:asciiTheme="majorBidi" w:hAnsiTheme="majorBidi" w:cs="Times New Roman" w:hint="cs"/>
                          <w:b/>
                          <w:bCs/>
                          <w:sz w:val="40"/>
                          <w:szCs w:val="40"/>
                          <w:rtl/>
                          <w:lang w:bidi="ar-DZ"/>
                        </w:rPr>
                        <w:t>بجامعة وهران للعلوم والتكنولوجيا</w:t>
                      </w:r>
                    </w:p>
                    <w:p w:rsidR="00B538B3" w:rsidRDefault="00B538B3" w:rsidP="00A87113">
                      <w:pPr>
                        <w:jc w:val="center"/>
                        <w:rPr>
                          <w:rFonts w:asciiTheme="majorBidi" w:hAnsiTheme="majorBidi" w:cs="Times New Roman"/>
                          <w:b/>
                          <w:bCs/>
                          <w:sz w:val="32"/>
                          <w:szCs w:val="32"/>
                          <w:rtl/>
                          <w:lang w:bidi="ar-DZ"/>
                        </w:rPr>
                      </w:pPr>
                    </w:p>
                  </w:txbxContent>
                </v:textbox>
                <w10:wrap anchorx="page"/>
              </v:shape>
            </w:pict>
          </mc:Fallback>
        </mc:AlternateContent>
      </w:r>
      <w:r w:rsidR="007F23E9" w:rsidRPr="00425C81">
        <w:rPr>
          <w:rFonts w:ascii="Simplified Arabic" w:hAnsi="Simplified Arabic" w:cs="Simplified Arabic"/>
          <w:b/>
          <w:bCs/>
          <w:sz w:val="32"/>
          <w:szCs w:val="32"/>
          <w:rtl/>
          <w:lang w:bidi="ar-DZ"/>
        </w:rPr>
        <w:t>الموضوع</w:t>
      </w:r>
    </w:p>
    <w:p w:rsidR="007F23E9" w:rsidRPr="00425C81" w:rsidRDefault="007F23E9" w:rsidP="007F23E9">
      <w:pPr>
        <w:rPr>
          <w:rFonts w:ascii="Simplified Arabic" w:hAnsi="Simplified Arabic" w:cs="Simplified Arabic"/>
          <w:sz w:val="20"/>
          <w:szCs w:val="20"/>
          <w:rtl/>
          <w:lang w:bidi="ar-DZ"/>
        </w:rPr>
      </w:pPr>
    </w:p>
    <w:p w:rsidR="007F23E9" w:rsidRPr="00425C81" w:rsidRDefault="007F23E9" w:rsidP="007F23E9">
      <w:pPr>
        <w:rPr>
          <w:rFonts w:ascii="Simplified Arabic" w:hAnsi="Simplified Arabic" w:cs="Simplified Arabic"/>
          <w:sz w:val="20"/>
          <w:szCs w:val="20"/>
          <w:rtl/>
          <w:lang w:bidi="ar-DZ"/>
        </w:rPr>
      </w:pPr>
    </w:p>
    <w:p w:rsidR="007F23E9" w:rsidRPr="00425C81" w:rsidRDefault="007F23E9" w:rsidP="007F23E9">
      <w:pPr>
        <w:rPr>
          <w:rFonts w:ascii="Simplified Arabic" w:hAnsi="Simplified Arabic" w:cs="Simplified Arabic"/>
          <w:sz w:val="20"/>
          <w:szCs w:val="20"/>
          <w:rtl/>
          <w:lang w:bidi="ar-DZ"/>
        </w:rPr>
      </w:pPr>
    </w:p>
    <w:p w:rsidR="007F23E9" w:rsidRPr="00425C81" w:rsidRDefault="007F23E9" w:rsidP="007F23E9">
      <w:pPr>
        <w:rPr>
          <w:rFonts w:ascii="Simplified Arabic" w:hAnsi="Simplified Arabic" w:cs="Simplified Arabic"/>
          <w:sz w:val="20"/>
          <w:szCs w:val="20"/>
          <w:rtl/>
          <w:lang w:bidi="ar-DZ"/>
        </w:rPr>
      </w:pPr>
    </w:p>
    <w:p w:rsidR="00425C81" w:rsidRPr="00425C81" w:rsidRDefault="00425C81" w:rsidP="00425C81">
      <w:pPr>
        <w:spacing w:line="240" w:lineRule="auto"/>
        <w:rPr>
          <w:rFonts w:ascii="Simplified Arabic" w:hAnsi="Simplified Arabic" w:cs="Simplified Arabic"/>
          <w:sz w:val="20"/>
          <w:szCs w:val="20"/>
          <w:rtl/>
          <w:lang w:bidi="ar-DZ"/>
        </w:rPr>
      </w:pPr>
    </w:p>
    <w:tbl>
      <w:tblPr>
        <w:tblStyle w:val="Grilledutableau"/>
        <w:tblpPr w:leftFromText="180" w:rightFromText="180" w:vertAnchor="text" w:horzAnchor="margin" w:tblpY="1852"/>
        <w:tblW w:w="9634" w:type="dxa"/>
        <w:tblLook w:val="04A0" w:firstRow="1" w:lastRow="0" w:firstColumn="1" w:lastColumn="0" w:noHBand="0" w:noVBand="1"/>
      </w:tblPr>
      <w:tblGrid>
        <w:gridCol w:w="3078"/>
        <w:gridCol w:w="4147"/>
        <w:gridCol w:w="2409"/>
      </w:tblGrid>
      <w:tr w:rsidR="00836622" w:rsidRPr="00425C81" w:rsidTr="004573A6">
        <w:trPr>
          <w:trHeight w:val="594"/>
        </w:trPr>
        <w:tc>
          <w:tcPr>
            <w:tcW w:w="3078" w:type="dxa"/>
          </w:tcPr>
          <w:p w:rsidR="00836622" w:rsidRPr="004573A6" w:rsidRDefault="004573A6" w:rsidP="004573A6">
            <w:pPr>
              <w:jc w:val="center"/>
              <w:rPr>
                <w:rFonts w:ascii="Simplified Arabic" w:hAnsi="Simplified Arabic" w:cs="Simplified Arabic"/>
                <w:sz w:val="28"/>
                <w:szCs w:val="28"/>
                <w:lang w:val="fr-FR" w:bidi="ar-DZ"/>
              </w:rPr>
            </w:pPr>
            <w:r w:rsidRPr="004573A6">
              <w:rPr>
                <w:rFonts w:ascii="Simplified Arabic" w:hAnsi="Simplified Arabic" w:cs="Simplified Arabic" w:hint="cs"/>
                <w:sz w:val="28"/>
                <w:szCs w:val="28"/>
                <w:rtl/>
                <w:lang w:val="fr-FR" w:bidi="ar-DZ"/>
              </w:rPr>
              <w:t>أستاذة ضيف</w:t>
            </w:r>
          </w:p>
        </w:tc>
        <w:tc>
          <w:tcPr>
            <w:tcW w:w="4147" w:type="dxa"/>
          </w:tcPr>
          <w:p w:rsidR="00836622" w:rsidRPr="004573A6" w:rsidRDefault="004573A6" w:rsidP="004573A6">
            <w:pPr>
              <w:jc w:val="center"/>
              <w:rPr>
                <w:rFonts w:ascii="Simplified Arabic" w:hAnsi="Simplified Arabic" w:cs="Simplified Arabic" w:hint="cs"/>
                <w:sz w:val="28"/>
                <w:szCs w:val="28"/>
                <w:rtl/>
                <w:lang w:val="fr-FR"/>
              </w:rPr>
            </w:pPr>
            <w:r w:rsidRPr="004573A6">
              <w:rPr>
                <w:rFonts w:ascii="Simplified Arabic" w:hAnsi="Simplified Arabic" w:cs="Simplified Arabic" w:hint="cs"/>
                <w:sz w:val="28"/>
                <w:szCs w:val="28"/>
                <w:rtl/>
                <w:lang w:val="fr-FR"/>
              </w:rPr>
              <w:t>أستاذة بمعهد العلوم التقنيات التطبيقية</w:t>
            </w:r>
          </w:p>
        </w:tc>
        <w:tc>
          <w:tcPr>
            <w:tcW w:w="2409" w:type="dxa"/>
          </w:tcPr>
          <w:p w:rsidR="00836622" w:rsidRPr="00425C81" w:rsidRDefault="00836622" w:rsidP="00425C81">
            <w:pPr>
              <w:jc w:val="right"/>
              <w:rPr>
                <w:rFonts w:ascii="Simplified Arabic" w:hAnsi="Simplified Arabic" w:cs="Simplified Arabic"/>
                <w:sz w:val="28"/>
                <w:szCs w:val="28"/>
                <w:lang w:val="fr-FR" w:bidi="ar-DZ"/>
              </w:rPr>
            </w:pPr>
            <w:r w:rsidRPr="00425C81">
              <w:rPr>
                <w:rFonts w:ascii="Simplified Arabic" w:hAnsi="Simplified Arabic" w:cs="Simplified Arabic"/>
                <w:sz w:val="28"/>
                <w:szCs w:val="28"/>
                <w:rtl/>
                <w:lang w:val="fr-FR" w:bidi="ar-DZ"/>
              </w:rPr>
              <w:t xml:space="preserve">رئيسا </w:t>
            </w:r>
          </w:p>
        </w:tc>
      </w:tr>
      <w:tr w:rsidR="00836622" w:rsidRPr="00425C81" w:rsidTr="004573A6">
        <w:trPr>
          <w:trHeight w:val="629"/>
        </w:trPr>
        <w:tc>
          <w:tcPr>
            <w:tcW w:w="3078" w:type="dxa"/>
          </w:tcPr>
          <w:p w:rsidR="00836622" w:rsidRPr="004573A6" w:rsidRDefault="004573A6" w:rsidP="004573A6">
            <w:pPr>
              <w:jc w:val="center"/>
              <w:rPr>
                <w:rFonts w:ascii="Simplified Arabic" w:hAnsi="Simplified Arabic" w:cs="Simplified Arabic"/>
                <w:sz w:val="28"/>
                <w:szCs w:val="28"/>
                <w:lang w:val="fr-FR" w:bidi="ar-DZ"/>
              </w:rPr>
            </w:pPr>
            <w:r w:rsidRPr="004573A6">
              <w:rPr>
                <w:rFonts w:ascii="Simplified Arabic" w:hAnsi="Simplified Arabic" w:cs="Simplified Arabic" w:hint="cs"/>
                <w:sz w:val="28"/>
                <w:szCs w:val="28"/>
                <w:rtl/>
                <w:lang w:val="fr-FR" w:bidi="ar-DZ"/>
              </w:rPr>
              <w:t>أستاذ مولاي</w:t>
            </w:r>
          </w:p>
        </w:tc>
        <w:tc>
          <w:tcPr>
            <w:tcW w:w="4147" w:type="dxa"/>
          </w:tcPr>
          <w:p w:rsidR="00836622" w:rsidRPr="004573A6" w:rsidRDefault="004573A6" w:rsidP="004573A6">
            <w:pPr>
              <w:jc w:val="center"/>
              <w:rPr>
                <w:rFonts w:ascii="Simplified Arabic" w:hAnsi="Simplified Arabic" w:cs="Simplified Arabic"/>
                <w:sz w:val="28"/>
                <w:szCs w:val="28"/>
                <w:lang w:val="fr-FR" w:bidi="ar-DZ"/>
              </w:rPr>
            </w:pPr>
            <w:r w:rsidRPr="004573A6">
              <w:rPr>
                <w:rFonts w:ascii="Simplified Arabic" w:hAnsi="Simplified Arabic" w:cs="Simplified Arabic" w:hint="cs"/>
                <w:sz w:val="28"/>
                <w:szCs w:val="28"/>
                <w:rtl/>
                <w:lang w:val="fr-FR"/>
              </w:rPr>
              <w:t>أستاذ بمعهد العلوم التقنيات التطبيقية</w:t>
            </w:r>
          </w:p>
        </w:tc>
        <w:tc>
          <w:tcPr>
            <w:tcW w:w="2409" w:type="dxa"/>
          </w:tcPr>
          <w:p w:rsidR="00836622" w:rsidRPr="00425C81" w:rsidRDefault="004573A6" w:rsidP="00425C81">
            <w:pPr>
              <w:jc w:val="right"/>
              <w:rPr>
                <w:rFonts w:ascii="Simplified Arabic" w:hAnsi="Simplified Arabic" w:cs="Simplified Arabic"/>
                <w:sz w:val="28"/>
                <w:szCs w:val="28"/>
                <w:lang w:val="fr-FR" w:bidi="ar-DZ"/>
              </w:rPr>
            </w:pPr>
            <w:r>
              <w:rPr>
                <w:rFonts w:ascii="Simplified Arabic" w:hAnsi="Simplified Arabic" w:cs="Simplified Arabic"/>
                <w:sz w:val="28"/>
                <w:szCs w:val="28"/>
                <w:rtl/>
                <w:lang w:val="fr-FR" w:bidi="ar-DZ"/>
              </w:rPr>
              <w:t>م</w:t>
            </w:r>
            <w:r>
              <w:rPr>
                <w:rFonts w:ascii="Simplified Arabic" w:hAnsi="Simplified Arabic" w:cs="Simplified Arabic" w:hint="cs"/>
                <w:sz w:val="28"/>
                <w:szCs w:val="28"/>
                <w:rtl/>
                <w:lang w:val="fr-FR" w:bidi="ar-DZ"/>
              </w:rPr>
              <w:t>ناقشا</w:t>
            </w:r>
          </w:p>
        </w:tc>
      </w:tr>
      <w:tr w:rsidR="00836622" w:rsidRPr="00425C81" w:rsidTr="004573A6">
        <w:trPr>
          <w:trHeight w:val="629"/>
        </w:trPr>
        <w:tc>
          <w:tcPr>
            <w:tcW w:w="3078" w:type="dxa"/>
          </w:tcPr>
          <w:p w:rsidR="00836622" w:rsidRPr="004573A6" w:rsidRDefault="004573A6" w:rsidP="004573A6">
            <w:pPr>
              <w:jc w:val="center"/>
              <w:rPr>
                <w:rFonts w:ascii="Simplified Arabic" w:hAnsi="Simplified Arabic" w:cs="Simplified Arabic"/>
                <w:sz w:val="28"/>
                <w:szCs w:val="28"/>
                <w:lang w:val="fr-FR" w:bidi="ar-DZ"/>
              </w:rPr>
            </w:pPr>
            <w:r w:rsidRPr="004573A6">
              <w:rPr>
                <w:rFonts w:ascii="Simplified Arabic" w:hAnsi="Simplified Arabic" w:cs="Simplified Arabic" w:hint="cs"/>
                <w:sz w:val="28"/>
                <w:szCs w:val="28"/>
                <w:rtl/>
                <w:lang w:val="fr-FR" w:bidi="ar-DZ"/>
              </w:rPr>
              <w:t>أستاذ زوبير</w:t>
            </w:r>
          </w:p>
        </w:tc>
        <w:tc>
          <w:tcPr>
            <w:tcW w:w="4147" w:type="dxa"/>
          </w:tcPr>
          <w:p w:rsidR="00836622" w:rsidRPr="004573A6" w:rsidRDefault="004573A6" w:rsidP="004573A6">
            <w:pPr>
              <w:jc w:val="center"/>
              <w:rPr>
                <w:rFonts w:ascii="Simplified Arabic" w:hAnsi="Simplified Arabic" w:cs="Simplified Arabic"/>
                <w:sz w:val="28"/>
                <w:szCs w:val="28"/>
                <w:lang w:val="fr-FR" w:bidi="ar-DZ"/>
              </w:rPr>
            </w:pPr>
            <w:r w:rsidRPr="004573A6">
              <w:rPr>
                <w:rFonts w:ascii="Simplified Arabic" w:hAnsi="Simplified Arabic" w:cs="Simplified Arabic" w:hint="cs"/>
                <w:sz w:val="28"/>
                <w:szCs w:val="28"/>
                <w:rtl/>
                <w:lang w:val="fr-FR"/>
              </w:rPr>
              <w:t>أستاذ بمعهد العلوم التقنيات التطبيقية</w:t>
            </w:r>
          </w:p>
        </w:tc>
        <w:tc>
          <w:tcPr>
            <w:tcW w:w="2409" w:type="dxa"/>
          </w:tcPr>
          <w:p w:rsidR="00836622" w:rsidRPr="00425C81" w:rsidRDefault="004573A6" w:rsidP="00425C81">
            <w:pPr>
              <w:jc w:val="right"/>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مشرفا</w:t>
            </w:r>
          </w:p>
        </w:tc>
      </w:tr>
    </w:tbl>
    <w:p w:rsidR="007F23E9" w:rsidRPr="00425C81" w:rsidRDefault="007F23E9" w:rsidP="00425C81">
      <w:pPr>
        <w:spacing w:line="240" w:lineRule="auto"/>
        <w:jc w:val="right"/>
        <w:rPr>
          <w:rFonts w:ascii="Simplified Arabic" w:hAnsi="Simplified Arabic" w:cs="Simplified Arabic"/>
          <w:b/>
          <w:bCs/>
          <w:sz w:val="28"/>
          <w:szCs w:val="28"/>
          <w:rtl/>
          <w:lang w:bidi="ar-DZ"/>
        </w:rPr>
      </w:pPr>
      <w:r w:rsidRPr="00425C81">
        <w:rPr>
          <w:rFonts w:ascii="Simplified Arabic" w:hAnsi="Simplified Arabic" w:cs="Simplified Arabic"/>
          <w:b/>
          <w:bCs/>
          <w:sz w:val="32"/>
          <w:szCs w:val="32"/>
          <w:rtl/>
          <w:lang w:bidi="ar-DZ"/>
        </w:rPr>
        <w:t>من إعداد الطالبة</w:t>
      </w:r>
      <w:r w:rsidR="00DF68AB" w:rsidRPr="00425C81">
        <w:rPr>
          <w:rFonts w:ascii="Simplified Arabic" w:hAnsi="Simplified Arabic" w:cs="Simplified Arabic"/>
          <w:b/>
          <w:bCs/>
          <w:sz w:val="32"/>
          <w:szCs w:val="32"/>
          <w:rtl/>
          <w:lang w:bidi="ar-DZ"/>
        </w:rPr>
        <w:t xml:space="preserve"> :</w:t>
      </w:r>
      <w:r w:rsidR="00DF68AB" w:rsidRPr="00425C81">
        <w:rPr>
          <w:rFonts w:ascii="Simplified Arabic" w:hAnsi="Simplified Arabic" w:cs="Simplified Arabic"/>
          <w:b/>
          <w:bCs/>
          <w:sz w:val="28"/>
          <w:szCs w:val="28"/>
          <w:rtl/>
          <w:lang w:bidi="ar-DZ"/>
        </w:rPr>
        <w:t xml:space="preserve"> </w:t>
      </w:r>
      <w:r w:rsidRPr="00425C81">
        <w:rPr>
          <w:rFonts w:ascii="Simplified Arabic" w:hAnsi="Simplified Arabic" w:cs="Simplified Arabic"/>
          <w:b/>
          <w:bCs/>
          <w:sz w:val="28"/>
          <w:szCs w:val="28"/>
          <w:rtl/>
          <w:lang w:bidi="ar-DZ"/>
        </w:rPr>
        <w:t xml:space="preserve">                             </w:t>
      </w:r>
      <w:r w:rsidR="00425C81">
        <w:rPr>
          <w:rFonts w:ascii="Simplified Arabic" w:hAnsi="Simplified Arabic" w:cs="Simplified Arabic" w:hint="cs"/>
          <w:b/>
          <w:bCs/>
          <w:sz w:val="28"/>
          <w:szCs w:val="28"/>
          <w:rtl/>
          <w:lang w:bidi="ar-DZ"/>
        </w:rPr>
        <w:t xml:space="preserve">         </w:t>
      </w:r>
      <w:r w:rsidRPr="00425C81">
        <w:rPr>
          <w:rFonts w:ascii="Simplified Arabic" w:hAnsi="Simplified Arabic" w:cs="Simplified Arabic"/>
          <w:b/>
          <w:bCs/>
          <w:sz w:val="28"/>
          <w:szCs w:val="28"/>
          <w:rtl/>
          <w:lang w:bidi="ar-DZ"/>
        </w:rPr>
        <w:t xml:space="preserve">    </w:t>
      </w:r>
      <w:r w:rsidRPr="00425C81">
        <w:rPr>
          <w:rFonts w:ascii="Simplified Arabic" w:hAnsi="Simplified Arabic" w:cs="Simplified Arabic"/>
          <w:b/>
          <w:bCs/>
          <w:sz w:val="32"/>
          <w:szCs w:val="32"/>
          <w:rtl/>
          <w:lang w:bidi="ar-DZ"/>
        </w:rPr>
        <w:t xml:space="preserve"> تحت </w:t>
      </w:r>
      <w:r w:rsidR="00DF68AB" w:rsidRPr="00425C81">
        <w:rPr>
          <w:rFonts w:ascii="Simplified Arabic" w:hAnsi="Simplified Arabic" w:cs="Simplified Arabic"/>
          <w:b/>
          <w:bCs/>
          <w:sz w:val="32"/>
          <w:szCs w:val="32"/>
          <w:rtl/>
          <w:lang w:bidi="ar-DZ"/>
        </w:rPr>
        <w:t xml:space="preserve">إشراف الأستاذ : </w:t>
      </w:r>
      <w:r w:rsidRPr="00425C81">
        <w:rPr>
          <w:rFonts w:ascii="Simplified Arabic" w:hAnsi="Simplified Arabic" w:cs="Simplified Arabic"/>
          <w:b/>
          <w:bCs/>
          <w:sz w:val="32"/>
          <w:szCs w:val="32"/>
          <w:rtl/>
          <w:lang w:bidi="ar-DZ"/>
        </w:rPr>
        <w:t xml:space="preserve">                                                                       </w:t>
      </w:r>
      <w:r w:rsidR="00DF68AB" w:rsidRPr="00425C81">
        <w:rPr>
          <w:rFonts w:ascii="Simplified Arabic" w:hAnsi="Simplified Arabic" w:cs="Simplified Arabic"/>
          <w:b/>
          <w:bCs/>
          <w:sz w:val="32"/>
          <w:szCs w:val="32"/>
          <w:rtl/>
          <w:lang w:bidi="ar-DZ"/>
        </w:rPr>
        <w:t xml:space="preserve">  </w:t>
      </w:r>
      <w:r w:rsidR="00DF68AB" w:rsidRPr="00425C81">
        <w:rPr>
          <w:rFonts w:ascii="Simplified Arabic" w:hAnsi="Simplified Arabic" w:cs="Simplified Arabic"/>
          <w:b/>
          <w:bCs/>
          <w:sz w:val="56"/>
          <w:szCs w:val="56"/>
          <w:rtl/>
          <w:lang w:bidi="ar-DZ"/>
        </w:rPr>
        <w:t>.</w:t>
      </w:r>
      <w:r w:rsidR="00DF68AB" w:rsidRPr="00425C81">
        <w:rPr>
          <w:rFonts w:ascii="Simplified Arabic" w:hAnsi="Simplified Arabic" w:cs="Simplified Arabic"/>
          <w:b/>
          <w:bCs/>
          <w:sz w:val="28"/>
          <w:szCs w:val="28"/>
          <w:rtl/>
          <w:lang w:bidi="ar-DZ"/>
        </w:rPr>
        <w:t xml:space="preserve"> </w:t>
      </w:r>
      <w:r w:rsidRPr="00425C81">
        <w:rPr>
          <w:rFonts w:ascii="Simplified Arabic" w:hAnsi="Simplified Arabic" w:cs="Simplified Arabic"/>
          <w:b/>
          <w:bCs/>
          <w:sz w:val="28"/>
          <w:szCs w:val="28"/>
          <w:rtl/>
          <w:lang w:bidi="ar-DZ"/>
        </w:rPr>
        <w:t xml:space="preserve">عاقب ضحى </w:t>
      </w:r>
      <w:r w:rsidR="00DF68AB" w:rsidRPr="00425C81">
        <w:rPr>
          <w:rFonts w:ascii="Simplified Arabic" w:hAnsi="Simplified Arabic" w:cs="Simplified Arabic"/>
          <w:b/>
          <w:bCs/>
          <w:sz w:val="28"/>
          <w:szCs w:val="28"/>
          <w:rtl/>
          <w:lang w:bidi="ar-DZ"/>
        </w:rPr>
        <w:t xml:space="preserve">                                    </w:t>
      </w:r>
      <w:r w:rsidR="00425C81">
        <w:rPr>
          <w:rFonts w:ascii="Simplified Arabic" w:hAnsi="Simplified Arabic" w:cs="Simplified Arabic" w:hint="cs"/>
          <w:b/>
          <w:bCs/>
          <w:sz w:val="28"/>
          <w:szCs w:val="28"/>
          <w:rtl/>
          <w:lang w:bidi="ar-DZ"/>
        </w:rPr>
        <w:t xml:space="preserve">      </w:t>
      </w:r>
      <w:r w:rsidR="00DF68AB" w:rsidRPr="00425C81">
        <w:rPr>
          <w:rFonts w:ascii="Simplified Arabic" w:hAnsi="Simplified Arabic" w:cs="Simplified Arabic"/>
          <w:b/>
          <w:bCs/>
          <w:sz w:val="28"/>
          <w:szCs w:val="28"/>
          <w:rtl/>
          <w:lang w:bidi="ar-DZ"/>
        </w:rPr>
        <w:t xml:space="preserve">    </w:t>
      </w:r>
      <w:r w:rsidR="00DF68AB" w:rsidRPr="00425C81">
        <w:rPr>
          <w:rFonts w:ascii="Simplified Arabic" w:hAnsi="Simplified Arabic" w:cs="Simplified Arabic"/>
          <w:b/>
          <w:bCs/>
          <w:sz w:val="56"/>
          <w:szCs w:val="56"/>
          <w:rtl/>
          <w:lang w:bidi="ar-DZ"/>
        </w:rPr>
        <w:t xml:space="preserve"> .</w:t>
      </w:r>
      <w:r w:rsidR="00DF68AB" w:rsidRPr="00425C81">
        <w:rPr>
          <w:rFonts w:ascii="Simplified Arabic" w:hAnsi="Simplified Arabic" w:cs="Simplified Arabic"/>
          <w:b/>
          <w:bCs/>
          <w:sz w:val="28"/>
          <w:szCs w:val="28"/>
          <w:rtl/>
          <w:lang w:bidi="ar-DZ"/>
        </w:rPr>
        <w:t xml:space="preserve"> محمد زوبير </w:t>
      </w:r>
    </w:p>
    <w:p w:rsidR="007F23E9" w:rsidRPr="00425C81" w:rsidRDefault="007F23E9" w:rsidP="00425C81">
      <w:pPr>
        <w:spacing w:line="240" w:lineRule="auto"/>
        <w:ind w:left="141"/>
        <w:rPr>
          <w:rFonts w:ascii="Simplified Arabic" w:hAnsi="Simplified Arabic" w:cs="Simplified Arabic"/>
          <w:sz w:val="28"/>
          <w:szCs w:val="28"/>
          <w:lang w:val="fr-FR" w:bidi="ar-DZ"/>
        </w:rPr>
      </w:pPr>
    </w:p>
    <w:p w:rsidR="00BF1C71" w:rsidRPr="00425C81" w:rsidRDefault="007F23E9" w:rsidP="001B69B3">
      <w:pPr>
        <w:spacing w:line="480" w:lineRule="auto"/>
        <w:jc w:val="center"/>
        <w:rPr>
          <w:rFonts w:asciiTheme="majorBidi" w:hAnsiTheme="majorBidi" w:cstheme="majorBidi"/>
          <w:b/>
          <w:bCs/>
          <w:sz w:val="28"/>
          <w:szCs w:val="28"/>
          <w:rtl/>
          <w:lang w:bidi="ar-DZ"/>
        </w:rPr>
      </w:pPr>
      <w:r w:rsidRPr="00425C81">
        <w:rPr>
          <w:rFonts w:ascii="Simplified Arabic" w:hAnsi="Simplified Arabic" w:cs="Simplified Arabic"/>
          <w:b/>
          <w:bCs/>
          <w:sz w:val="28"/>
          <w:szCs w:val="28"/>
          <w:rtl/>
          <w:lang w:bidi="ar-DZ"/>
        </w:rPr>
        <w:t>السنة الجامعية: 202</w:t>
      </w:r>
      <w:r w:rsidR="00DF68AB" w:rsidRPr="00425C81">
        <w:rPr>
          <w:rFonts w:ascii="Simplified Arabic" w:hAnsi="Simplified Arabic" w:cs="Simplified Arabic"/>
          <w:b/>
          <w:bCs/>
          <w:sz w:val="28"/>
          <w:szCs w:val="28"/>
          <w:rtl/>
          <w:lang w:bidi="ar-DZ"/>
        </w:rPr>
        <w:t>5</w:t>
      </w:r>
      <w:r w:rsidRPr="00425C81">
        <w:rPr>
          <w:rFonts w:ascii="Simplified Arabic" w:hAnsi="Simplified Arabic" w:cs="Simplified Arabic"/>
          <w:b/>
          <w:bCs/>
          <w:sz w:val="28"/>
          <w:szCs w:val="28"/>
          <w:rtl/>
          <w:lang w:bidi="ar-DZ"/>
        </w:rPr>
        <w:t xml:space="preserve">- </w:t>
      </w:r>
      <w:r w:rsidR="00BF1C71" w:rsidRPr="00425C81">
        <w:rPr>
          <w:rFonts w:ascii="Simplified Arabic" w:hAnsi="Simplified Arabic" w:cs="Simplified Arabic"/>
          <w:b/>
          <w:bCs/>
          <w:sz w:val="28"/>
          <w:szCs w:val="28"/>
          <w:rtl/>
          <w:lang w:bidi="ar-DZ"/>
        </w:rPr>
        <w:t>2026</w:t>
      </w:r>
    </w:p>
    <w:p w:rsidR="00BF1C71" w:rsidRDefault="00BF1C71">
      <w:pPr>
        <w:rPr>
          <w:rFonts w:asciiTheme="majorBidi" w:hAnsiTheme="majorBidi" w:cstheme="majorBidi"/>
          <w:b/>
          <w:bCs/>
          <w:sz w:val="40"/>
          <w:szCs w:val="40"/>
          <w:rtl/>
          <w:lang w:bidi="ar-DZ"/>
        </w:rPr>
      </w:pPr>
      <w:r>
        <w:rPr>
          <w:rFonts w:asciiTheme="majorBidi" w:hAnsiTheme="majorBidi" w:cstheme="majorBidi"/>
          <w:b/>
          <w:bCs/>
          <w:sz w:val="40"/>
          <w:szCs w:val="40"/>
          <w:rtl/>
          <w:lang w:bidi="ar-DZ"/>
        </w:rPr>
        <w:lastRenderedPageBreak/>
        <w:br w:type="page"/>
      </w:r>
    </w:p>
    <w:p w:rsidR="00BF1C71" w:rsidRDefault="00425C81">
      <w:pPr>
        <w:rPr>
          <w:rFonts w:asciiTheme="majorBidi" w:hAnsiTheme="majorBidi" w:cstheme="majorBidi"/>
          <w:b/>
          <w:bCs/>
          <w:sz w:val="40"/>
          <w:szCs w:val="40"/>
          <w:rtl/>
          <w:lang w:bidi="ar-DZ"/>
        </w:rPr>
      </w:pPr>
      <w:r w:rsidRPr="00425C81">
        <w:rPr>
          <w:rFonts w:ascii="Simplified Arabic" w:hAnsi="Simplified Arabic" w:cs="Simplified Arabic"/>
          <w:b/>
          <w:bCs/>
          <w:noProof/>
          <w:sz w:val="28"/>
          <w:szCs w:val="28"/>
        </w:rPr>
        <w:lastRenderedPageBreak/>
        <w:drawing>
          <wp:anchor distT="0" distB="0" distL="114300" distR="114300" simplePos="0" relativeHeight="251676160" behindDoc="0" locked="0" layoutInCell="1" allowOverlap="1" wp14:anchorId="3CA9EE34" wp14:editId="5E240C1F">
            <wp:simplePos x="0" y="0"/>
            <wp:positionH relativeFrom="margin">
              <wp:posOffset>-347129</wp:posOffset>
            </wp:positionH>
            <wp:positionV relativeFrom="margin">
              <wp:posOffset>19050</wp:posOffset>
            </wp:positionV>
            <wp:extent cx="1266825" cy="981710"/>
            <wp:effectExtent l="0" t="0" r="9525" b="889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6825" cy="981710"/>
                    </a:xfrm>
                    <a:prstGeom prst="rect">
                      <a:avLst/>
                    </a:prstGeom>
                    <a:noFill/>
                  </pic:spPr>
                </pic:pic>
              </a:graphicData>
            </a:graphic>
            <wp14:sizeRelH relativeFrom="page">
              <wp14:pctWidth>0</wp14:pctWidth>
            </wp14:sizeRelH>
            <wp14:sizeRelV relativeFrom="page">
              <wp14:pctHeight>0</wp14:pctHeight>
            </wp14:sizeRelV>
          </wp:anchor>
        </w:drawing>
      </w:r>
      <w:r w:rsidRPr="00425C81">
        <w:rPr>
          <w:rFonts w:ascii="Simplified Arabic" w:hAnsi="Simplified Arabic" w:cs="Simplified Arabic"/>
          <w:noProof/>
          <w:sz w:val="28"/>
          <w:szCs w:val="28"/>
        </w:rPr>
        <w:drawing>
          <wp:anchor distT="0" distB="0" distL="114300" distR="114300" simplePos="0" relativeHeight="251675136" behindDoc="0" locked="0" layoutInCell="1" allowOverlap="1" wp14:anchorId="2F8E563B" wp14:editId="028ED5BA">
            <wp:simplePos x="0" y="0"/>
            <wp:positionH relativeFrom="rightMargin">
              <wp:posOffset>-402901</wp:posOffset>
            </wp:positionH>
            <wp:positionV relativeFrom="paragraph">
              <wp:posOffset>144</wp:posOffset>
            </wp:positionV>
            <wp:extent cx="1016000" cy="114300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6000" cy="1143000"/>
                    </a:xfrm>
                    <a:prstGeom prst="rect">
                      <a:avLst/>
                    </a:prstGeom>
                    <a:noFill/>
                  </pic:spPr>
                </pic:pic>
              </a:graphicData>
            </a:graphic>
            <wp14:sizeRelH relativeFrom="page">
              <wp14:pctWidth>0</wp14:pctWidth>
            </wp14:sizeRelH>
            <wp14:sizeRelV relativeFrom="page">
              <wp14:pctHeight>0</wp14:pctHeight>
            </wp14:sizeRelV>
          </wp:anchor>
        </w:drawing>
      </w:r>
    </w:p>
    <w:p w:rsidR="008A6F73" w:rsidRPr="00425C81" w:rsidRDefault="008A6F73" w:rsidP="00425C81">
      <w:pPr>
        <w:spacing w:line="240" w:lineRule="auto"/>
        <w:jc w:val="center"/>
        <w:rPr>
          <w:rFonts w:ascii="Simplified Arabic" w:hAnsi="Simplified Arabic" w:cs="Simplified Arabic"/>
          <w:sz w:val="32"/>
          <w:szCs w:val="32"/>
          <w:lang w:val="fr-FR" w:bidi="ar-DZ"/>
        </w:rPr>
      </w:pPr>
      <w:r w:rsidRPr="00425C81">
        <w:rPr>
          <w:rFonts w:ascii="Simplified Arabic" w:hAnsi="Simplified Arabic" w:cs="Simplified Arabic"/>
          <w:sz w:val="32"/>
          <w:szCs w:val="32"/>
          <w:rtl/>
          <w:lang w:val="fr-FR" w:bidi="ar-DZ"/>
        </w:rPr>
        <w:t>الجمهورية</w:t>
      </w:r>
      <w:r w:rsidRPr="00425C81">
        <w:rPr>
          <w:rFonts w:ascii="Simplified Arabic" w:hAnsi="Simplified Arabic" w:cs="Simplified Arabic"/>
          <w:sz w:val="28"/>
          <w:szCs w:val="28"/>
          <w:rtl/>
          <w:lang w:val="fr-FR" w:bidi="ar-DZ"/>
        </w:rPr>
        <w:t xml:space="preserve"> </w:t>
      </w:r>
      <w:r w:rsidRPr="00425C81">
        <w:rPr>
          <w:rFonts w:ascii="Simplified Arabic" w:hAnsi="Simplified Arabic" w:cs="Simplified Arabic"/>
          <w:sz w:val="32"/>
          <w:szCs w:val="32"/>
          <w:rtl/>
          <w:lang w:val="fr-FR" w:bidi="ar-DZ"/>
        </w:rPr>
        <w:t>الجزائرية الديمقراطية الشعبية</w:t>
      </w:r>
    </w:p>
    <w:p w:rsidR="008A6F73" w:rsidRPr="00425C81" w:rsidRDefault="008A6F73" w:rsidP="00425C81">
      <w:pPr>
        <w:spacing w:line="240" w:lineRule="auto"/>
        <w:jc w:val="center"/>
        <w:rPr>
          <w:rFonts w:ascii="Simplified Arabic" w:hAnsi="Simplified Arabic" w:cs="Simplified Arabic"/>
          <w:sz w:val="32"/>
          <w:szCs w:val="32"/>
          <w:lang w:val="fr-FR" w:bidi="ar-DZ"/>
        </w:rPr>
      </w:pPr>
      <w:r w:rsidRPr="00425C81">
        <w:rPr>
          <w:rFonts w:ascii="Simplified Arabic" w:hAnsi="Simplified Arabic" w:cs="Simplified Arabic"/>
          <w:sz w:val="32"/>
          <w:szCs w:val="32"/>
          <w:rtl/>
          <w:lang w:val="fr-FR" w:bidi="ar-DZ"/>
        </w:rPr>
        <w:t>وزارة التعليم العالي والبحث العلمي</w:t>
      </w:r>
    </w:p>
    <w:p w:rsidR="008A6F73" w:rsidRPr="00425C81" w:rsidRDefault="008A6F73" w:rsidP="00425C81">
      <w:pPr>
        <w:spacing w:line="240" w:lineRule="auto"/>
        <w:jc w:val="center"/>
        <w:rPr>
          <w:rFonts w:ascii="Simplified Arabic" w:hAnsi="Simplified Arabic" w:cs="Simplified Arabic"/>
          <w:sz w:val="32"/>
          <w:szCs w:val="32"/>
          <w:rtl/>
          <w:lang w:val="fr-FR" w:bidi="ar-DZ"/>
        </w:rPr>
      </w:pPr>
      <w:r w:rsidRPr="00425C81">
        <w:rPr>
          <w:rFonts w:ascii="Simplified Arabic" w:hAnsi="Simplified Arabic" w:cs="Simplified Arabic"/>
          <w:sz w:val="32"/>
          <w:szCs w:val="32"/>
          <w:rtl/>
          <w:lang w:val="fr-FR" w:bidi="ar-DZ"/>
        </w:rPr>
        <w:t>جامعة وهران 1 احمد بن بلة</w:t>
      </w:r>
      <w:r w:rsidR="00425C81">
        <w:rPr>
          <w:rFonts w:ascii="Simplified Arabic" w:hAnsi="Simplified Arabic" w:cs="Simplified Arabic" w:hint="cs"/>
          <w:sz w:val="32"/>
          <w:szCs w:val="32"/>
          <w:rtl/>
          <w:lang w:val="fr-FR" w:bidi="ar-DZ"/>
        </w:rPr>
        <w:t xml:space="preserve">  </w:t>
      </w:r>
      <w:r w:rsidR="00425C81" w:rsidRPr="00425C81">
        <w:rPr>
          <w:rFonts w:ascii="Simplified Arabic" w:hAnsi="Simplified Arabic" w:cs="Simplified Arabic" w:hint="cs"/>
          <w:sz w:val="32"/>
          <w:szCs w:val="32"/>
          <w:rtl/>
          <w:lang w:val="fr-FR" w:bidi="ar-DZ"/>
        </w:rPr>
        <w:t xml:space="preserve">       </w:t>
      </w:r>
    </w:p>
    <w:p w:rsidR="008A6F73" w:rsidRPr="00425C81" w:rsidRDefault="00425C81" w:rsidP="00425C81">
      <w:pPr>
        <w:spacing w:line="240" w:lineRule="auto"/>
        <w:jc w:val="center"/>
        <w:rPr>
          <w:rFonts w:ascii="Simplified Arabic" w:hAnsi="Simplified Arabic" w:cs="Simplified Arabic"/>
          <w:sz w:val="32"/>
          <w:szCs w:val="32"/>
          <w:rtl/>
          <w:lang w:val="fr-FR" w:bidi="ar-DZ"/>
        </w:rPr>
      </w:pPr>
      <w:r w:rsidRPr="00425C81">
        <w:rPr>
          <w:rFonts w:ascii="Simplified Arabic" w:hAnsi="Simplified Arabic" w:cs="Simplified Arabic"/>
          <w:sz w:val="32"/>
          <w:szCs w:val="32"/>
          <w:rtl/>
          <w:lang w:val="fr-FR" w:bidi="ar-DZ"/>
        </w:rPr>
        <w:t>معهد العلوم والتقنيات الطبيعي</w:t>
      </w:r>
      <w:r>
        <w:rPr>
          <w:rFonts w:ascii="Simplified Arabic" w:hAnsi="Simplified Arabic" w:cs="Simplified Arabic"/>
          <w:sz w:val="32"/>
          <w:szCs w:val="32"/>
          <w:rtl/>
          <w:lang w:val="fr-FR" w:bidi="ar-DZ"/>
        </w:rPr>
        <w:t xml:space="preserve">        </w:t>
      </w:r>
    </w:p>
    <w:p w:rsidR="008A6F73" w:rsidRPr="00425C81" w:rsidRDefault="008A6F73" w:rsidP="00425C81">
      <w:pPr>
        <w:spacing w:line="240" w:lineRule="auto"/>
        <w:jc w:val="center"/>
        <w:rPr>
          <w:rFonts w:ascii="Simplified Arabic" w:hAnsi="Simplified Arabic" w:cs="Simplified Arabic"/>
          <w:sz w:val="32"/>
          <w:szCs w:val="32"/>
          <w:rtl/>
          <w:lang w:val="fr-FR" w:bidi="ar-DZ"/>
        </w:rPr>
      </w:pPr>
      <w:r w:rsidRPr="00425C81">
        <w:rPr>
          <w:rFonts w:ascii="Simplified Arabic" w:hAnsi="Simplified Arabic" w:cs="Simplified Arabic"/>
          <w:sz w:val="32"/>
          <w:szCs w:val="32"/>
          <w:rtl/>
          <w:lang w:val="fr-FR" w:bidi="ar-DZ"/>
        </w:rPr>
        <w:t>تخصص إدارة الموارد البشرية</w:t>
      </w:r>
      <w:r w:rsidR="00425C81">
        <w:rPr>
          <w:rFonts w:ascii="Simplified Arabic" w:hAnsi="Simplified Arabic" w:cs="Simplified Arabic"/>
          <w:sz w:val="32"/>
          <w:szCs w:val="32"/>
          <w:rtl/>
          <w:lang w:val="fr-FR" w:bidi="ar-DZ"/>
        </w:rPr>
        <w:t xml:space="preserve"> </w:t>
      </w:r>
      <w:r w:rsidR="001B69B3" w:rsidRPr="00425C81">
        <w:rPr>
          <w:rFonts w:ascii="Simplified Arabic" w:hAnsi="Simplified Arabic" w:cs="Simplified Arabic"/>
          <w:sz w:val="32"/>
          <w:szCs w:val="32"/>
          <w:rtl/>
          <w:lang w:val="fr-FR" w:bidi="ar-DZ"/>
        </w:rPr>
        <w:t xml:space="preserve">      </w:t>
      </w:r>
    </w:p>
    <w:p w:rsidR="008A6F73" w:rsidRPr="00425C81" w:rsidRDefault="008A6F73" w:rsidP="00425C81">
      <w:pPr>
        <w:spacing w:line="240" w:lineRule="auto"/>
        <w:jc w:val="center"/>
        <w:rPr>
          <w:rFonts w:ascii="Simplified Arabic" w:hAnsi="Simplified Arabic" w:cs="Simplified Arabic"/>
          <w:b/>
          <w:bCs/>
          <w:sz w:val="32"/>
          <w:szCs w:val="32"/>
        </w:rPr>
      </w:pPr>
      <w:r w:rsidRPr="00425C81">
        <w:rPr>
          <w:rFonts w:ascii="Simplified Arabic" w:hAnsi="Simplified Arabic" w:cs="Simplified Arabic"/>
          <w:b/>
          <w:bCs/>
          <w:sz w:val="32"/>
          <w:szCs w:val="32"/>
          <w:rtl/>
        </w:rPr>
        <w:t>مذكرة تخرج ضمن متطل</w:t>
      </w:r>
      <w:r w:rsidR="001B69B3" w:rsidRPr="00425C81">
        <w:rPr>
          <w:rFonts w:ascii="Simplified Arabic" w:hAnsi="Simplified Arabic" w:cs="Simplified Arabic"/>
          <w:b/>
          <w:bCs/>
          <w:sz w:val="32"/>
          <w:szCs w:val="32"/>
          <w:rtl/>
        </w:rPr>
        <w:t>بات نيل شهادة الماستر الأكاديمي</w:t>
      </w:r>
      <w:r w:rsidR="00316993">
        <w:rPr>
          <w:rFonts w:ascii="Simplified Arabic" w:hAnsi="Simplified Arabic" w:cs="Simplified Arabic"/>
          <w:b/>
          <w:bCs/>
          <w:sz w:val="32"/>
          <w:szCs w:val="32"/>
        </w:rPr>
        <w:t xml:space="preserve">    </w:t>
      </w:r>
    </w:p>
    <w:p w:rsidR="008A6F73" w:rsidRPr="00425C81" w:rsidRDefault="008A6F73" w:rsidP="008A6F73">
      <w:pPr>
        <w:spacing w:line="240" w:lineRule="auto"/>
        <w:jc w:val="center"/>
        <w:rPr>
          <w:rFonts w:ascii="Simplified Arabic" w:hAnsi="Simplified Arabic" w:cs="Simplified Arabic"/>
          <w:sz w:val="28"/>
          <w:szCs w:val="28"/>
          <w:lang w:bidi="ar-DZ"/>
        </w:rPr>
      </w:pPr>
      <w:r w:rsidRPr="00425C81">
        <w:rPr>
          <w:rFonts w:ascii="Simplified Arabic" w:hAnsi="Simplified Arabic" w:cs="Simplified Arabic"/>
          <w:b/>
          <w:bCs/>
          <w:noProof/>
          <w:sz w:val="32"/>
          <w:szCs w:val="32"/>
          <w:rtl/>
        </w:rPr>
        <mc:AlternateContent>
          <mc:Choice Requires="wps">
            <w:drawing>
              <wp:anchor distT="0" distB="0" distL="114300" distR="114300" simplePos="0" relativeHeight="251677184" behindDoc="0" locked="0" layoutInCell="1" allowOverlap="1" wp14:anchorId="27F1D9D4" wp14:editId="043E6852">
                <wp:simplePos x="0" y="0"/>
                <wp:positionH relativeFrom="page">
                  <wp:posOffset>1656272</wp:posOffset>
                </wp:positionH>
                <wp:positionV relativeFrom="paragraph">
                  <wp:posOffset>243373</wp:posOffset>
                </wp:positionV>
                <wp:extent cx="4399471" cy="1397479"/>
                <wp:effectExtent l="0" t="0" r="20320" b="12700"/>
                <wp:wrapNone/>
                <wp:docPr id="3" name="Parchemin horizontal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9471" cy="1397479"/>
                        </a:xfrm>
                        <a:prstGeom prst="horizontalScroll">
                          <a:avLst/>
                        </a:prstGeom>
                      </wps:spPr>
                      <wps:style>
                        <a:lnRef idx="1">
                          <a:schemeClr val="accent3"/>
                        </a:lnRef>
                        <a:fillRef idx="2">
                          <a:schemeClr val="accent3"/>
                        </a:fillRef>
                        <a:effectRef idx="1">
                          <a:schemeClr val="accent3"/>
                        </a:effectRef>
                        <a:fontRef idx="minor">
                          <a:schemeClr val="dk1"/>
                        </a:fontRef>
                      </wps:style>
                      <wps:txbx>
                        <w:txbxContent>
                          <w:p w:rsidR="00B538B3" w:rsidRPr="00425C81" w:rsidRDefault="00B538B3" w:rsidP="008A6F73">
                            <w:pPr>
                              <w:jc w:val="center"/>
                              <w:rPr>
                                <w:rFonts w:asciiTheme="majorBidi" w:hAnsiTheme="majorBidi" w:cs="Times New Roman"/>
                                <w:b/>
                                <w:bCs/>
                                <w:sz w:val="36"/>
                                <w:szCs w:val="36"/>
                                <w:lang w:bidi="ar-DZ"/>
                              </w:rPr>
                            </w:pPr>
                            <w:r w:rsidRPr="00425C81">
                              <w:rPr>
                                <w:rFonts w:asciiTheme="majorBidi" w:hAnsiTheme="majorBidi" w:cs="Times New Roman" w:hint="cs"/>
                                <w:b/>
                                <w:bCs/>
                                <w:sz w:val="36"/>
                                <w:szCs w:val="36"/>
                                <w:rtl/>
                                <w:lang w:bidi="ar-DZ"/>
                              </w:rPr>
                              <w:t>دواعي انتهاج سياسة التكوين في مؤسسة عمومية</w:t>
                            </w:r>
                          </w:p>
                          <w:p w:rsidR="00B538B3" w:rsidRPr="00DF68AB" w:rsidRDefault="00B538B3" w:rsidP="008A6F73">
                            <w:pPr>
                              <w:jc w:val="center"/>
                              <w:rPr>
                                <w:rFonts w:asciiTheme="majorBidi" w:hAnsiTheme="majorBidi" w:cs="Times New Roman"/>
                                <w:b/>
                                <w:bCs/>
                                <w:sz w:val="40"/>
                                <w:szCs w:val="40"/>
                                <w:rtl/>
                                <w:lang w:bidi="ar-DZ"/>
                              </w:rPr>
                            </w:pPr>
                            <w:r w:rsidRPr="00425C81">
                              <w:rPr>
                                <w:rFonts w:asciiTheme="majorBidi" w:hAnsiTheme="majorBidi" w:cs="Times New Roman"/>
                                <w:b/>
                                <w:bCs/>
                                <w:sz w:val="36"/>
                                <w:szCs w:val="36"/>
                                <w:rtl/>
                                <w:lang w:bidi="ar-DZ"/>
                              </w:rPr>
                              <w:t xml:space="preserve">دراسة حالة </w:t>
                            </w:r>
                            <w:r w:rsidRPr="00425C81">
                              <w:rPr>
                                <w:rFonts w:asciiTheme="majorBidi" w:hAnsiTheme="majorBidi" w:cs="Times New Roman" w:hint="cs"/>
                                <w:b/>
                                <w:bCs/>
                                <w:sz w:val="36"/>
                                <w:szCs w:val="36"/>
                                <w:rtl/>
                                <w:lang w:bidi="ar-DZ"/>
                              </w:rPr>
                              <w:t>بجامعة وهران للعلوم والتكنولوجيا</w:t>
                            </w:r>
                          </w:p>
                          <w:p w:rsidR="00B538B3" w:rsidRDefault="00B538B3" w:rsidP="008A6F73">
                            <w:pPr>
                              <w:jc w:val="center"/>
                              <w:rPr>
                                <w:rFonts w:asciiTheme="majorBidi" w:hAnsiTheme="majorBidi" w:cs="Times New Roman"/>
                                <w:b/>
                                <w:bCs/>
                                <w:sz w:val="32"/>
                                <w:szCs w:val="32"/>
                                <w:rtl/>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1D9D4" id="Parchemin horizontal 3" o:spid="_x0000_s1027" type="#_x0000_t98" style="position:absolute;left:0;text-align:left;margin-left:130.4pt;margin-top:19.15pt;width:346.4pt;height:110.05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" fillcolor="#c3c3c3 [2166]" strokecolor="#a5a5a5 [3206]" strokeweight=".5pt">
                <v:fill color2="#b6b6b6 [2614]" rotate="t" colors="0 #d2d2d2;.5 #c8c8c8;1 silver" focus="100%" type="gradient">
                  <o:fill v:ext="view" type="gradientUnscaled"/>
                </v:fill>
                <v:stroke joinstyle="miter"/>
                <v:path arrowok="t"/>
                <v:textbox>
                  <w:txbxContent>
                    <w:p w:rsidR="00B538B3" w:rsidRPr="00425C81" w:rsidRDefault="00B538B3" w:rsidP="008A6F73">
                      <w:pPr>
                        <w:jc w:val="center"/>
                        <w:rPr>
                          <w:rFonts w:asciiTheme="majorBidi" w:hAnsiTheme="majorBidi" w:cs="Times New Roman"/>
                          <w:b/>
                          <w:bCs/>
                          <w:sz w:val="36"/>
                          <w:szCs w:val="36"/>
                          <w:lang w:bidi="ar-DZ"/>
                        </w:rPr>
                      </w:pPr>
                      <w:r w:rsidRPr="00425C81">
                        <w:rPr>
                          <w:rFonts w:asciiTheme="majorBidi" w:hAnsiTheme="majorBidi" w:cs="Times New Roman" w:hint="cs"/>
                          <w:b/>
                          <w:bCs/>
                          <w:sz w:val="36"/>
                          <w:szCs w:val="36"/>
                          <w:rtl/>
                          <w:lang w:bidi="ar-DZ"/>
                        </w:rPr>
                        <w:t>دواعي انتهاج سياسة التكوين في مؤسسة عمومية</w:t>
                      </w:r>
                    </w:p>
                    <w:p w:rsidR="00B538B3" w:rsidRPr="00DF68AB" w:rsidRDefault="00B538B3" w:rsidP="008A6F73">
                      <w:pPr>
                        <w:jc w:val="center"/>
                        <w:rPr>
                          <w:rFonts w:asciiTheme="majorBidi" w:hAnsiTheme="majorBidi" w:cs="Times New Roman"/>
                          <w:b/>
                          <w:bCs/>
                          <w:sz w:val="40"/>
                          <w:szCs w:val="40"/>
                          <w:rtl/>
                          <w:lang w:bidi="ar-DZ"/>
                        </w:rPr>
                      </w:pPr>
                      <w:r w:rsidRPr="00425C81">
                        <w:rPr>
                          <w:rFonts w:asciiTheme="majorBidi" w:hAnsiTheme="majorBidi" w:cs="Times New Roman"/>
                          <w:b/>
                          <w:bCs/>
                          <w:sz w:val="36"/>
                          <w:szCs w:val="36"/>
                          <w:rtl/>
                          <w:lang w:bidi="ar-DZ"/>
                        </w:rPr>
                        <w:t xml:space="preserve">دراسة حالة </w:t>
                      </w:r>
                      <w:r w:rsidRPr="00425C81">
                        <w:rPr>
                          <w:rFonts w:asciiTheme="majorBidi" w:hAnsiTheme="majorBidi" w:cs="Times New Roman" w:hint="cs"/>
                          <w:b/>
                          <w:bCs/>
                          <w:sz w:val="36"/>
                          <w:szCs w:val="36"/>
                          <w:rtl/>
                          <w:lang w:bidi="ar-DZ"/>
                        </w:rPr>
                        <w:t>بجامعة وهران للعلوم والتكنولوجيا</w:t>
                      </w:r>
                    </w:p>
                    <w:p w:rsidR="00B538B3" w:rsidRDefault="00B538B3" w:rsidP="008A6F73">
                      <w:pPr>
                        <w:jc w:val="center"/>
                        <w:rPr>
                          <w:rFonts w:asciiTheme="majorBidi" w:hAnsiTheme="majorBidi" w:cs="Times New Roman"/>
                          <w:b/>
                          <w:bCs/>
                          <w:sz w:val="32"/>
                          <w:szCs w:val="32"/>
                          <w:rtl/>
                          <w:lang w:bidi="ar-DZ"/>
                        </w:rPr>
                      </w:pPr>
                    </w:p>
                  </w:txbxContent>
                </v:textbox>
                <w10:wrap anchorx="page"/>
              </v:shape>
            </w:pict>
          </mc:Fallback>
        </mc:AlternateContent>
      </w:r>
      <w:r w:rsidRPr="00425C81">
        <w:rPr>
          <w:rFonts w:ascii="Simplified Arabic" w:hAnsi="Simplified Arabic" w:cs="Simplified Arabic"/>
          <w:sz w:val="32"/>
          <w:szCs w:val="32"/>
          <w:rtl/>
          <w:lang w:bidi="ar-DZ"/>
        </w:rPr>
        <w:t>الموضو</w:t>
      </w:r>
      <w:r w:rsidRPr="00425C81">
        <w:rPr>
          <w:rFonts w:ascii="Simplified Arabic" w:hAnsi="Simplified Arabic" w:cs="Simplified Arabic"/>
          <w:sz w:val="28"/>
          <w:szCs w:val="28"/>
          <w:rtl/>
          <w:lang w:bidi="ar-DZ"/>
        </w:rPr>
        <w:t xml:space="preserve">ع        </w:t>
      </w:r>
    </w:p>
    <w:p w:rsidR="008A6F73" w:rsidRPr="00425C81" w:rsidRDefault="008A6F73" w:rsidP="008A6F73">
      <w:pPr>
        <w:spacing w:line="240" w:lineRule="auto"/>
        <w:jc w:val="center"/>
        <w:rPr>
          <w:rFonts w:ascii="Simplified Arabic" w:hAnsi="Simplified Arabic" w:cs="Simplified Arabic"/>
          <w:b/>
          <w:bCs/>
          <w:sz w:val="28"/>
          <w:szCs w:val="28"/>
          <w:rtl/>
          <w:lang w:bidi="ar-DZ"/>
        </w:rPr>
      </w:pPr>
    </w:p>
    <w:p w:rsidR="008A6F73" w:rsidRPr="00425C81" w:rsidRDefault="008A6F73" w:rsidP="008A6F73">
      <w:pPr>
        <w:spacing w:line="240" w:lineRule="auto"/>
        <w:jc w:val="center"/>
        <w:rPr>
          <w:rFonts w:ascii="Simplified Arabic" w:hAnsi="Simplified Arabic" w:cs="Simplified Arabic"/>
          <w:b/>
          <w:bCs/>
          <w:sz w:val="28"/>
          <w:szCs w:val="28"/>
          <w:rtl/>
          <w:lang w:bidi="ar-DZ"/>
        </w:rPr>
      </w:pPr>
    </w:p>
    <w:p w:rsidR="008A6F73" w:rsidRPr="00425C81" w:rsidRDefault="008A6F73" w:rsidP="001B69B3">
      <w:pPr>
        <w:spacing w:line="480" w:lineRule="auto"/>
        <w:rPr>
          <w:rFonts w:ascii="Simplified Arabic" w:hAnsi="Simplified Arabic" w:cs="Simplified Arabic"/>
          <w:b/>
          <w:bCs/>
          <w:sz w:val="28"/>
          <w:szCs w:val="28"/>
          <w:rtl/>
          <w:lang w:bidi="ar-DZ"/>
        </w:rPr>
      </w:pPr>
    </w:p>
    <w:p w:rsidR="008A6F73" w:rsidRPr="00425C81" w:rsidRDefault="008A6F73" w:rsidP="00316993">
      <w:pPr>
        <w:spacing w:line="360" w:lineRule="auto"/>
        <w:jc w:val="right"/>
        <w:rPr>
          <w:rFonts w:ascii="Simplified Arabic" w:hAnsi="Simplified Arabic" w:cs="Simplified Arabic"/>
          <w:b/>
          <w:bCs/>
          <w:sz w:val="28"/>
          <w:szCs w:val="28"/>
          <w:lang w:bidi="ar-DZ"/>
        </w:rPr>
      </w:pPr>
      <w:r w:rsidRPr="00316993">
        <w:rPr>
          <w:rFonts w:ascii="Simplified Arabic" w:hAnsi="Simplified Arabic" w:cs="Simplified Arabic"/>
          <w:b/>
          <w:bCs/>
          <w:sz w:val="32"/>
          <w:szCs w:val="32"/>
          <w:rtl/>
          <w:lang w:bidi="ar-DZ"/>
        </w:rPr>
        <w:t xml:space="preserve">من إعداد </w:t>
      </w:r>
      <w:r w:rsidR="008D516C" w:rsidRPr="00316993">
        <w:rPr>
          <w:rFonts w:ascii="Simplified Arabic" w:hAnsi="Simplified Arabic" w:cs="Simplified Arabic"/>
          <w:b/>
          <w:bCs/>
          <w:sz w:val="32"/>
          <w:szCs w:val="32"/>
          <w:rtl/>
          <w:lang w:bidi="ar-DZ"/>
        </w:rPr>
        <w:t xml:space="preserve">الطالبة:  </w:t>
      </w:r>
      <w:r w:rsidRPr="00316993">
        <w:rPr>
          <w:rFonts w:ascii="Simplified Arabic" w:hAnsi="Simplified Arabic" w:cs="Simplified Arabic"/>
          <w:b/>
          <w:bCs/>
          <w:sz w:val="32"/>
          <w:szCs w:val="32"/>
          <w:rtl/>
          <w:lang w:bidi="ar-DZ"/>
        </w:rPr>
        <w:t xml:space="preserve"> </w:t>
      </w:r>
      <w:r w:rsidR="00316993" w:rsidRPr="00316993">
        <w:rPr>
          <w:rFonts w:ascii="Simplified Arabic" w:hAnsi="Simplified Arabic" w:cs="Simplified Arabic" w:hint="cs"/>
          <w:b/>
          <w:bCs/>
          <w:sz w:val="32"/>
          <w:szCs w:val="32"/>
          <w:rtl/>
          <w:lang w:bidi="ar-DZ"/>
        </w:rPr>
        <w:t xml:space="preserve">       </w:t>
      </w:r>
      <w:r w:rsidRPr="00316993">
        <w:rPr>
          <w:rFonts w:ascii="Simplified Arabic" w:hAnsi="Simplified Arabic" w:cs="Simplified Arabic"/>
          <w:b/>
          <w:bCs/>
          <w:sz w:val="32"/>
          <w:szCs w:val="32"/>
          <w:rtl/>
          <w:lang w:bidi="ar-DZ"/>
        </w:rPr>
        <w:t xml:space="preserve">                    </w:t>
      </w:r>
      <w:r w:rsidR="00316993" w:rsidRPr="00316993">
        <w:rPr>
          <w:rFonts w:ascii="Simplified Arabic" w:hAnsi="Simplified Arabic" w:cs="Simplified Arabic" w:hint="cs"/>
          <w:b/>
          <w:bCs/>
          <w:sz w:val="32"/>
          <w:szCs w:val="32"/>
          <w:rtl/>
          <w:lang w:bidi="ar-DZ"/>
        </w:rPr>
        <w:t xml:space="preserve">    </w:t>
      </w:r>
      <w:r w:rsidRPr="00316993">
        <w:rPr>
          <w:rFonts w:ascii="Simplified Arabic" w:hAnsi="Simplified Arabic" w:cs="Simplified Arabic"/>
          <w:b/>
          <w:bCs/>
          <w:sz w:val="32"/>
          <w:szCs w:val="32"/>
          <w:rtl/>
          <w:lang w:bidi="ar-DZ"/>
        </w:rPr>
        <w:t xml:space="preserve">   </w:t>
      </w:r>
      <w:r w:rsidR="00316993">
        <w:rPr>
          <w:rFonts w:ascii="Simplified Arabic" w:hAnsi="Simplified Arabic" w:cs="Simplified Arabic"/>
          <w:b/>
          <w:bCs/>
          <w:sz w:val="32"/>
          <w:szCs w:val="32"/>
          <w:rtl/>
          <w:lang w:bidi="ar-DZ"/>
        </w:rPr>
        <w:t xml:space="preserve">        تحت إشراف الأستاذ : </w:t>
      </w:r>
      <w:r w:rsidR="00316993">
        <w:rPr>
          <w:rFonts w:ascii="Simplified Arabic" w:hAnsi="Simplified Arabic" w:cs="Simplified Arabic" w:hint="cs"/>
          <w:b/>
          <w:bCs/>
          <w:sz w:val="32"/>
          <w:szCs w:val="32"/>
          <w:rtl/>
          <w:lang w:bidi="ar-DZ"/>
        </w:rPr>
        <w:t xml:space="preserve"> </w:t>
      </w:r>
      <w:r w:rsidRPr="00316993">
        <w:rPr>
          <w:rFonts w:ascii="Simplified Arabic" w:hAnsi="Simplified Arabic" w:cs="Simplified Arabic"/>
          <w:b/>
          <w:bCs/>
          <w:sz w:val="32"/>
          <w:szCs w:val="32"/>
          <w:rtl/>
          <w:lang w:bidi="ar-DZ"/>
        </w:rPr>
        <w:t xml:space="preserve">                                                                     </w:t>
      </w:r>
      <w:r w:rsidR="00316993">
        <w:rPr>
          <w:rFonts w:ascii="Simplified Arabic" w:hAnsi="Simplified Arabic" w:cs="Simplified Arabic" w:hint="cs"/>
          <w:b/>
          <w:bCs/>
          <w:sz w:val="28"/>
          <w:szCs w:val="28"/>
          <w:rtl/>
          <w:lang w:bidi="ar-DZ"/>
        </w:rPr>
        <w:t>-</w:t>
      </w:r>
      <w:r w:rsidRPr="00425C81">
        <w:rPr>
          <w:rFonts w:ascii="Simplified Arabic" w:hAnsi="Simplified Arabic" w:cs="Simplified Arabic"/>
          <w:b/>
          <w:bCs/>
          <w:sz w:val="28"/>
          <w:szCs w:val="28"/>
          <w:rtl/>
          <w:lang w:bidi="ar-DZ"/>
        </w:rPr>
        <w:t xml:space="preserve"> عاقب ضحى                               </w:t>
      </w:r>
      <w:r w:rsidR="00316993">
        <w:rPr>
          <w:rFonts w:ascii="Simplified Arabic" w:hAnsi="Simplified Arabic" w:cs="Simplified Arabic" w:hint="cs"/>
          <w:b/>
          <w:bCs/>
          <w:sz w:val="28"/>
          <w:szCs w:val="28"/>
          <w:rtl/>
          <w:lang w:bidi="ar-DZ"/>
        </w:rPr>
        <w:t xml:space="preserve">       </w:t>
      </w:r>
      <w:r w:rsidRPr="00425C81">
        <w:rPr>
          <w:rFonts w:ascii="Simplified Arabic" w:hAnsi="Simplified Arabic" w:cs="Simplified Arabic"/>
          <w:b/>
          <w:bCs/>
          <w:sz w:val="28"/>
          <w:szCs w:val="28"/>
          <w:rtl/>
          <w:lang w:bidi="ar-DZ"/>
        </w:rPr>
        <w:t xml:space="preserve">      </w:t>
      </w:r>
      <w:r w:rsidR="00316993">
        <w:rPr>
          <w:rFonts w:ascii="Simplified Arabic" w:hAnsi="Simplified Arabic" w:cs="Simplified Arabic" w:hint="cs"/>
          <w:b/>
          <w:bCs/>
          <w:sz w:val="28"/>
          <w:szCs w:val="28"/>
          <w:rtl/>
          <w:lang w:bidi="ar-DZ"/>
        </w:rPr>
        <w:t xml:space="preserve">          </w:t>
      </w:r>
      <w:r w:rsidRPr="00425C81">
        <w:rPr>
          <w:rFonts w:ascii="Simplified Arabic" w:hAnsi="Simplified Arabic" w:cs="Simplified Arabic"/>
          <w:b/>
          <w:bCs/>
          <w:sz w:val="28"/>
          <w:szCs w:val="28"/>
          <w:rtl/>
          <w:lang w:bidi="ar-DZ"/>
        </w:rPr>
        <w:t xml:space="preserve">     </w:t>
      </w:r>
      <w:r w:rsidR="00316993">
        <w:rPr>
          <w:rFonts w:ascii="Simplified Arabic" w:hAnsi="Simplified Arabic" w:cs="Simplified Arabic" w:hint="cs"/>
          <w:b/>
          <w:bCs/>
          <w:sz w:val="28"/>
          <w:szCs w:val="28"/>
          <w:rtl/>
          <w:lang w:bidi="ar-DZ"/>
        </w:rPr>
        <w:t>-</w:t>
      </w:r>
      <w:r w:rsidRPr="00425C81">
        <w:rPr>
          <w:rFonts w:ascii="Simplified Arabic" w:hAnsi="Simplified Arabic" w:cs="Simplified Arabic"/>
          <w:b/>
          <w:bCs/>
          <w:sz w:val="28"/>
          <w:szCs w:val="28"/>
          <w:rtl/>
          <w:lang w:bidi="ar-DZ"/>
        </w:rPr>
        <w:t xml:space="preserve"> محمد زوبير </w:t>
      </w:r>
    </w:p>
    <w:tbl>
      <w:tblPr>
        <w:tblStyle w:val="Grilledutableau"/>
        <w:tblpPr w:leftFromText="180" w:rightFromText="180" w:vertAnchor="text" w:horzAnchor="margin" w:tblpY="307"/>
        <w:tblW w:w="9776" w:type="dxa"/>
        <w:tblLook w:val="04A0" w:firstRow="1" w:lastRow="0" w:firstColumn="1" w:lastColumn="0" w:noHBand="0" w:noVBand="1"/>
      </w:tblPr>
      <w:tblGrid>
        <w:gridCol w:w="3054"/>
        <w:gridCol w:w="4738"/>
        <w:gridCol w:w="1984"/>
      </w:tblGrid>
      <w:tr w:rsidR="00316993" w:rsidRPr="00425C81" w:rsidTr="004573A6">
        <w:trPr>
          <w:trHeight w:val="609"/>
        </w:trPr>
        <w:tc>
          <w:tcPr>
            <w:tcW w:w="3054" w:type="dxa"/>
          </w:tcPr>
          <w:p w:rsidR="00316993" w:rsidRPr="00425C81" w:rsidRDefault="004573A6" w:rsidP="004573A6">
            <w:pPr>
              <w:tabs>
                <w:tab w:val="left" w:pos="3974"/>
                <w:tab w:val="left" w:pos="5647"/>
                <w:tab w:val="left" w:pos="6222"/>
              </w:tabs>
              <w:jc w:val="center"/>
              <w:rPr>
                <w:rFonts w:ascii="Simplified Arabic" w:hAnsi="Simplified Arabic" w:cs="Simplified Arabic"/>
                <w:b/>
                <w:bCs/>
                <w:sz w:val="28"/>
                <w:szCs w:val="28"/>
                <w:lang w:bidi="ar-DZ"/>
              </w:rPr>
            </w:pPr>
            <w:bookmarkStart w:id="0" w:name="_GoBack" w:colFirst="0" w:colLast="2"/>
            <w:r>
              <w:rPr>
                <w:rFonts w:ascii="Simplified Arabic" w:hAnsi="Simplified Arabic" w:cs="Simplified Arabic" w:hint="cs"/>
                <w:b/>
                <w:bCs/>
                <w:sz w:val="28"/>
                <w:szCs w:val="28"/>
                <w:rtl/>
                <w:lang w:bidi="ar-DZ"/>
              </w:rPr>
              <w:t>أستاذة ضيف</w:t>
            </w:r>
          </w:p>
        </w:tc>
        <w:tc>
          <w:tcPr>
            <w:tcW w:w="4738" w:type="dxa"/>
          </w:tcPr>
          <w:p w:rsidR="00316993" w:rsidRPr="00425C81" w:rsidRDefault="004573A6" w:rsidP="004573A6">
            <w:pPr>
              <w:tabs>
                <w:tab w:val="left" w:pos="3974"/>
                <w:tab w:val="left" w:pos="5647"/>
                <w:tab w:val="left" w:pos="6222"/>
              </w:tabs>
              <w:jc w:val="center"/>
              <w:rPr>
                <w:rFonts w:ascii="Simplified Arabic" w:hAnsi="Simplified Arabic" w:cs="Simplified Arabic"/>
                <w:b/>
                <w:bCs/>
                <w:sz w:val="28"/>
                <w:szCs w:val="28"/>
                <w:lang w:bidi="ar-DZ"/>
              </w:rPr>
            </w:pPr>
            <w:r w:rsidRPr="004573A6">
              <w:rPr>
                <w:rFonts w:ascii="Simplified Arabic" w:hAnsi="Simplified Arabic" w:cs="Simplified Arabic" w:hint="cs"/>
                <w:b/>
                <w:bCs/>
                <w:sz w:val="28"/>
                <w:szCs w:val="28"/>
                <w:rtl/>
              </w:rPr>
              <w:t>أستاذة بمعهد العلوم التقنيات التطبيقية</w:t>
            </w:r>
          </w:p>
        </w:tc>
        <w:tc>
          <w:tcPr>
            <w:tcW w:w="1984" w:type="dxa"/>
          </w:tcPr>
          <w:p w:rsidR="00316993" w:rsidRPr="00425C81" w:rsidRDefault="00316993" w:rsidP="004573A6">
            <w:pPr>
              <w:tabs>
                <w:tab w:val="left" w:pos="3974"/>
                <w:tab w:val="left" w:pos="5647"/>
                <w:tab w:val="left" w:pos="6222"/>
              </w:tabs>
              <w:jc w:val="center"/>
              <w:rPr>
                <w:rFonts w:ascii="Simplified Arabic" w:hAnsi="Simplified Arabic" w:cs="Simplified Arabic"/>
                <w:b/>
                <w:bCs/>
                <w:sz w:val="28"/>
                <w:szCs w:val="28"/>
                <w:lang w:bidi="ar-DZ"/>
              </w:rPr>
            </w:pPr>
            <w:r w:rsidRPr="00425C81">
              <w:rPr>
                <w:rFonts w:ascii="Simplified Arabic" w:hAnsi="Simplified Arabic" w:cs="Simplified Arabic"/>
                <w:b/>
                <w:bCs/>
                <w:sz w:val="28"/>
                <w:szCs w:val="28"/>
                <w:rtl/>
                <w:lang w:bidi="ar-DZ"/>
              </w:rPr>
              <w:t>رئيسا</w:t>
            </w:r>
          </w:p>
        </w:tc>
      </w:tr>
      <w:tr w:rsidR="00316993" w:rsidRPr="00425C81" w:rsidTr="004573A6">
        <w:trPr>
          <w:trHeight w:val="107"/>
        </w:trPr>
        <w:tc>
          <w:tcPr>
            <w:tcW w:w="3054" w:type="dxa"/>
          </w:tcPr>
          <w:p w:rsidR="00316993" w:rsidRPr="00425C81" w:rsidRDefault="004573A6" w:rsidP="004573A6">
            <w:pPr>
              <w:tabs>
                <w:tab w:val="left" w:pos="3974"/>
                <w:tab w:val="left" w:pos="5647"/>
                <w:tab w:val="left" w:pos="6222"/>
              </w:tabs>
              <w:spacing w:line="360" w:lineRule="auto"/>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أستاذ مولاي</w:t>
            </w:r>
          </w:p>
        </w:tc>
        <w:tc>
          <w:tcPr>
            <w:tcW w:w="4738" w:type="dxa"/>
          </w:tcPr>
          <w:p w:rsidR="00316993" w:rsidRPr="00425C81" w:rsidRDefault="004573A6" w:rsidP="004573A6">
            <w:pPr>
              <w:tabs>
                <w:tab w:val="left" w:pos="3974"/>
                <w:tab w:val="left" w:pos="5647"/>
                <w:tab w:val="left" w:pos="6222"/>
              </w:tabs>
              <w:spacing w:line="360" w:lineRule="auto"/>
              <w:jc w:val="center"/>
              <w:rPr>
                <w:rFonts w:ascii="Simplified Arabic" w:hAnsi="Simplified Arabic" w:cs="Simplified Arabic"/>
                <w:b/>
                <w:bCs/>
                <w:sz w:val="28"/>
                <w:szCs w:val="28"/>
                <w:lang w:bidi="ar-DZ"/>
              </w:rPr>
            </w:pPr>
            <w:r w:rsidRPr="004573A6">
              <w:rPr>
                <w:rFonts w:ascii="Simplified Arabic" w:hAnsi="Simplified Arabic" w:cs="Simplified Arabic" w:hint="cs"/>
                <w:b/>
                <w:bCs/>
                <w:sz w:val="28"/>
                <w:szCs w:val="28"/>
                <w:rtl/>
              </w:rPr>
              <w:t>أستاذ بمعهد العلوم التقنيات التطبيقية</w:t>
            </w:r>
          </w:p>
        </w:tc>
        <w:tc>
          <w:tcPr>
            <w:tcW w:w="1984" w:type="dxa"/>
          </w:tcPr>
          <w:p w:rsidR="00316993" w:rsidRPr="00425C81" w:rsidRDefault="004573A6" w:rsidP="004573A6">
            <w:pPr>
              <w:tabs>
                <w:tab w:val="left" w:pos="3974"/>
                <w:tab w:val="left" w:pos="5647"/>
                <w:tab w:val="left" w:pos="6222"/>
              </w:tabs>
              <w:spacing w:line="360" w:lineRule="auto"/>
              <w:jc w:val="center"/>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م</w:t>
            </w:r>
            <w:r>
              <w:rPr>
                <w:rFonts w:ascii="Simplified Arabic" w:hAnsi="Simplified Arabic" w:cs="Simplified Arabic" w:hint="cs"/>
                <w:b/>
                <w:bCs/>
                <w:sz w:val="28"/>
                <w:szCs w:val="28"/>
                <w:rtl/>
                <w:lang w:bidi="ar-DZ"/>
              </w:rPr>
              <w:t>ناقشا</w:t>
            </w:r>
          </w:p>
        </w:tc>
      </w:tr>
      <w:tr w:rsidR="00316993" w:rsidRPr="00425C81" w:rsidTr="004573A6">
        <w:trPr>
          <w:trHeight w:val="344"/>
        </w:trPr>
        <w:tc>
          <w:tcPr>
            <w:tcW w:w="3054" w:type="dxa"/>
          </w:tcPr>
          <w:p w:rsidR="00316993" w:rsidRPr="00425C81" w:rsidRDefault="004573A6" w:rsidP="004573A6">
            <w:pPr>
              <w:tabs>
                <w:tab w:val="left" w:pos="3974"/>
                <w:tab w:val="left" w:pos="5647"/>
                <w:tab w:val="left" w:pos="6222"/>
              </w:tabs>
              <w:spacing w:line="360" w:lineRule="auto"/>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أستاذ زوبير</w:t>
            </w:r>
          </w:p>
        </w:tc>
        <w:tc>
          <w:tcPr>
            <w:tcW w:w="4738" w:type="dxa"/>
          </w:tcPr>
          <w:p w:rsidR="00316993" w:rsidRPr="00425C81" w:rsidRDefault="004573A6" w:rsidP="004573A6">
            <w:pPr>
              <w:tabs>
                <w:tab w:val="left" w:pos="3974"/>
                <w:tab w:val="left" w:pos="5647"/>
                <w:tab w:val="left" w:pos="6222"/>
              </w:tabs>
              <w:spacing w:line="360" w:lineRule="auto"/>
              <w:jc w:val="center"/>
              <w:rPr>
                <w:rFonts w:ascii="Simplified Arabic" w:hAnsi="Simplified Arabic" w:cs="Simplified Arabic"/>
                <w:b/>
                <w:bCs/>
                <w:sz w:val="28"/>
                <w:szCs w:val="28"/>
                <w:lang w:bidi="ar-DZ"/>
              </w:rPr>
            </w:pPr>
            <w:r w:rsidRPr="004573A6">
              <w:rPr>
                <w:rFonts w:ascii="Simplified Arabic" w:hAnsi="Simplified Arabic" w:cs="Simplified Arabic" w:hint="cs"/>
                <w:b/>
                <w:bCs/>
                <w:sz w:val="28"/>
                <w:szCs w:val="28"/>
                <w:rtl/>
              </w:rPr>
              <w:t>أستاذ بمعهد العلوم التقنيات التطبيقية</w:t>
            </w:r>
          </w:p>
        </w:tc>
        <w:tc>
          <w:tcPr>
            <w:tcW w:w="1984" w:type="dxa"/>
          </w:tcPr>
          <w:p w:rsidR="00316993" w:rsidRPr="00425C81" w:rsidRDefault="004573A6" w:rsidP="004573A6">
            <w:pPr>
              <w:tabs>
                <w:tab w:val="left" w:pos="3974"/>
                <w:tab w:val="left" w:pos="5647"/>
                <w:tab w:val="left" w:pos="6222"/>
              </w:tabs>
              <w:spacing w:line="360" w:lineRule="auto"/>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مشرفا</w:t>
            </w:r>
          </w:p>
        </w:tc>
      </w:tr>
      <w:bookmarkEnd w:id="0"/>
    </w:tbl>
    <w:p w:rsidR="00FB3531" w:rsidRPr="00425C81" w:rsidRDefault="00FB3531" w:rsidP="00B66263">
      <w:pPr>
        <w:tabs>
          <w:tab w:val="left" w:pos="3974"/>
        </w:tabs>
        <w:jc w:val="center"/>
        <w:rPr>
          <w:rFonts w:ascii="Simplified Arabic" w:hAnsi="Simplified Arabic" w:cs="Simplified Arabic"/>
          <w:sz w:val="28"/>
          <w:szCs w:val="28"/>
          <w:rtl/>
          <w:lang w:bidi="ar-DZ"/>
        </w:rPr>
      </w:pPr>
    </w:p>
    <w:p w:rsidR="00316993" w:rsidRPr="00316993" w:rsidRDefault="00F919EC" w:rsidP="00316993">
      <w:pPr>
        <w:tabs>
          <w:tab w:val="left" w:pos="3974"/>
        </w:tabs>
        <w:jc w:val="center"/>
        <w:rPr>
          <w:rFonts w:ascii="Simplified Arabic" w:hAnsi="Simplified Arabic" w:cs="Simplified Arabic"/>
          <w:b/>
          <w:bCs/>
          <w:sz w:val="28"/>
          <w:szCs w:val="28"/>
          <w:rtl/>
          <w:lang w:bidi="ar-DZ"/>
        </w:rPr>
      </w:pPr>
      <w:r w:rsidRPr="00425C81">
        <w:rPr>
          <w:rFonts w:ascii="Simplified Arabic" w:hAnsi="Simplified Arabic" w:cs="Simplified Arabic"/>
          <w:b/>
          <w:bCs/>
          <w:sz w:val="28"/>
          <w:szCs w:val="28"/>
          <w:rtl/>
          <w:lang w:bidi="ar-DZ"/>
        </w:rPr>
        <w:t>السنة الجامعية2025 -2026</w:t>
      </w:r>
    </w:p>
    <w:p w:rsidR="00B66263" w:rsidRPr="00D70A8A" w:rsidRDefault="00DF68AB" w:rsidP="00B66263">
      <w:pPr>
        <w:tabs>
          <w:tab w:val="left" w:pos="3974"/>
        </w:tabs>
        <w:jc w:val="center"/>
        <w:rPr>
          <w:rFonts w:ascii="Simplified Arabic" w:hAnsi="Simplified Arabic" w:cs="Simplified Arabic"/>
          <w:b/>
          <w:bCs/>
          <w:i/>
          <w:iCs/>
          <w:sz w:val="32"/>
          <w:szCs w:val="32"/>
          <w:lang w:val="fr-FR" w:bidi="ar-DZ"/>
        </w:rPr>
      </w:pPr>
      <w:r w:rsidRPr="00425C81">
        <w:rPr>
          <w:rFonts w:ascii="Simplified Arabic" w:hAnsi="Simplified Arabic" w:cs="Simplified Arabic"/>
          <w:sz w:val="28"/>
          <w:szCs w:val="28"/>
          <w:rtl/>
          <w:lang w:bidi="ar-DZ"/>
        </w:rPr>
        <w:br w:type="page"/>
      </w:r>
      <w:r w:rsidR="00B66263" w:rsidRPr="00D70A8A">
        <w:rPr>
          <w:rFonts w:ascii="Simplified Arabic" w:hAnsi="Simplified Arabic" w:cs="Simplified Arabic"/>
          <w:b/>
          <w:bCs/>
          <w:sz w:val="40"/>
          <w:szCs w:val="40"/>
          <w:rtl/>
        </w:rPr>
        <w:lastRenderedPageBreak/>
        <w:t>كلمة</w:t>
      </w:r>
      <w:r w:rsidR="00B66263" w:rsidRPr="00D70A8A">
        <w:rPr>
          <w:rFonts w:ascii="Simplified Arabic" w:hAnsi="Simplified Arabic" w:cs="Simplified Arabic"/>
          <w:b/>
          <w:bCs/>
          <w:sz w:val="36"/>
          <w:szCs w:val="36"/>
          <w:rtl/>
          <w:lang w:val="fr-FR"/>
        </w:rPr>
        <w:t xml:space="preserve"> </w:t>
      </w:r>
      <w:r w:rsidR="00B66263" w:rsidRPr="00D70A8A">
        <w:rPr>
          <w:rFonts w:ascii="Simplified Arabic" w:hAnsi="Simplified Arabic" w:cs="Simplified Arabic"/>
          <w:b/>
          <w:bCs/>
          <w:sz w:val="32"/>
          <w:szCs w:val="32"/>
          <w:rtl/>
          <w:lang w:val="fr-FR"/>
        </w:rPr>
        <w:t>الشكر</w:t>
      </w:r>
    </w:p>
    <w:p w:rsidR="00B66263" w:rsidRPr="00D70A8A" w:rsidRDefault="00B66263" w:rsidP="00B66263">
      <w:pPr>
        <w:tabs>
          <w:tab w:val="left" w:pos="3974"/>
        </w:tabs>
        <w:spacing w:after="0" w:line="276" w:lineRule="auto"/>
        <w:jc w:val="center"/>
        <w:rPr>
          <w:rFonts w:ascii="Simplified Arabic" w:hAnsi="Simplified Arabic" w:cs="Simplified Arabic"/>
          <w:i/>
          <w:iCs/>
          <w:sz w:val="32"/>
          <w:szCs w:val="32"/>
          <w:rtl/>
          <w:lang w:val="fr-FR"/>
        </w:rPr>
      </w:pPr>
    </w:p>
    <w:p w:rsidR="00B66263" w:rsidRPr="00D70A8A" w:rsidRDefault="00B66263" w:rsidP="00B66263">
      <w:pPr>
        <w:tabs>
          <w:tab w:val="left" w:pos="3974"/>
        </w:tabs>
        <w:spacing w:after="0" w:line="360" w:lineRule="auto"/>
        <w:jc w:val="right"/>
        <w:rPr>
          <w:rFonts w:ascii="Simplified Arabic" w:hAnsi="Simplified Arabic" w:cs="Simplified Arabic"/>
          <w:sz w:val="32"/>
          <w:szCs w:val="32"/>
          <w:rtl/>
          <w:lang w:val="fr-FR" w:bidi="ar-DZ"/>
        </w:rPr>
      </w:pPr>
      <w:r w:rsidRPr="00D70A8A">
        <w:rPr>
          <w:rFonts w:ascii="Simplified Arabic" w:hAnsi="Simplified Arabic" w:cs="Simplified Arabic"/>
          <w:sz w:val="32"/>
          <w:szCs w:val="32"/>
          <w:rtl/>
          <w:lang w:val="fr-FR"/>
        </w:rPr>
        <w:t>الحمد لله والشكر لله على حسن عونه وتوفيقه والقدرة على انجاز هذا العمل فللاه الحمد على</w:t>
      </w:r>
    </w:p>
    <w:p w:rsidR="00B66263" w:rsidRPr="00D70A8A" w:rsidRDefault="00B66263" w:rsidP="00B66263">
      <w:pPr>
        <w:tabs>
          <w:tab w:val="left" w:pos="3974"/>
        </w:tabs>
        <w:spacing w:after="0" w:line="360" w:lineRule="auto"/>
        <w:jc w:val="right"/>
        <w:rPr>
          <w:rFonts w:ascii="Simplified Arabic" w:hAnsi="Simplified Arabic" w:cs="Simplified Arabic"/>
          <w:sz w:val="32"/>
          <w:szCs w:val="32"/>
          <w:rtl/>
          <w:lang w:val="fr-FR"/>
        </w:rPr>
      </w:pPr>
      <w:r w:rsidRPr="00D70A8A">
        <w:rPr>
          <w:rFonts w:ascii="Simplified Arabic" w:hAnsi="Simplified Arabic" w:cs="Simplified Arabic"/>
          <w:sz w:val="32"/>
          <w:szCs w:val="32"/>
          <w:rtl/>
          <w:lang w:val="fr-FR"/>
        </w:rPr>
        <w:t>هذه النعم، ومن باب لا يشكر الله من لا يشكر الناس أتقدم بالشكر الجزيل الى الأستاذ زوبير</w:t>
      </w:r>
    </w:p>
    <w:p w:rsidR="00B66263" w:rsidRPr="00D70A8A" w:rsidRDefault="00B66263" w:rsidP="00B66263">
      <w:pPr>
        <w:tabs>
          <w:tab w:val="left" w:pos="3974"/>
        </w:tabs>
        <w:spacing w:after="0" w:line="360" w:lineRule="auto"/>
        <w:jc w:val="right"/>
        <w:rPr>
          <w:rFonts w:ascii="Simplified Arabic" w:hAnsi="Simplified Arabic" w:cs="Simplified Arabic"/>
          <w:sz w:val="32"/>
          <w:szCs w:val="32"/>
          <w:rtl/>
          <w:lang w:val="fr-FR" w:bidi="ar-DZ"/>
        </w:rPr>
      </w:pPr>
      <w:r w:rsidRPr="00D70A8A">
        <w:rPr>
          <w:rFonts w:ascii="Simplified Arabic" w:hAnsi="Simplified Arabic" w:cs="Simplified Arabic"/>
          <w:sz w:val="32"/>
          <w:szCs w:val="32"/>
          <w:rtl/>
          <w:lang w:val="fr-FR"/>
        </w:rPr>
        <w:t xml:space="preserve">الذي تفضل </w:t>
      </w:r>
      <w:r w:rsidR="00D70A8A" w:rsidRPr="00D70A8A">
        <w:rPr>
          <w:rFonts w:ascii="Simplified Arabic" w:hAnsi="Simplified Arabic" w:cs="Simplified Arabic" w:hint="cs"/>
          <w:sz w:val="32"/>
          <w:szCs w:val="32"/>
          <w:rtl/>
          <w:lang w:val="fr-FR"/>
        </w:rPr>
        <w:t>على</w:t>
      </w:r>
      <w:r w:rsidRPr="00D70A8A">
        <w:rPr>
          <w:rFonts w:ascii="Simplified Arabic" w:hAnsi="Simplified Arabic" w:cs="Simplified Arabic"/>
          <w:sz w:val="32"/>
          <w:szCs w:val="32"/>
          <w:rtl/>
          <w:lang w:val="fr-FR"/>
        </w:rPr>
        <w:t xml:space="preserve"> بالإشراف والتوجيه فكان خير موجه لي في رحلة بحثني. </w:t>
      </w:r>
    </w:p>
    <w:p w:rsidR="00B66263" w:rsidRPr="00D70A8A" w:rsidRDefault="00B66263" w:rsidP="00B66263">
      <w:pPr>
        <w:tabs>
          <w:tab w:val="left" w:pos="3974"/>
        </w:tabs>
        <w:spacing w:after="0" w:line="360" w:lineRule="auto"/>
        <w:jc w:val="right"/>
        <w:rPr>
          <w:rFonts w:ascii="Simplified Arabic" w:hAnsi="Simplified Arabic" w:cs="Simplified Arabic"/>
          <w:sz w:val="32"/>
          <w:szCs w:val="32"/>
          <w:lang w:val="fr-FR" w:bidi="ar-DZ"/>
        </w:rPr>
      </w:pPr>
      <w:r w:rsidRPr="00D70A8A">
        <w:rPr>
          <w:rFonts w:ascii="Simplified Arabic" w:hAnsi="Simplified Arabic" w:cs="Simplified Arabic"/>
          <w:sz w:val="32"/>
          <w:szCs w:val="32"/>
          <w:rtl/>
          <w:lang w:val="fr-FR" w:bidi="ar-DZ"/>
        </w:rPr>
        <w:t xml:space="preserve"> والتقدير لكل أساتذة إدارة الموارد البشرية بالجامعة وكذلك كل موظفي</w:t>
      </w:r>
      <w:r w:rsidRPr="00D70A8A">
        <w:rPr>
          <w:rFonts w:ascii="Simplified Arabic" w:hAnsi="Simplified Arabic" w:cs="Simplified Arabic"/>
          <w:sz w:val="32"/>
          <w:szCs w:val="32"/>
          <w:lang w:val="fr-FR"/>
        </w:rPr>
        <w:t xml:space="preserve"> </w:t>
      </w:r>
      <w:r w:rsidRPr="00D70A8A">
        <w:rPr>
          <w:rFonts w:ascii="Simplified Arabic" w:hAnsi="Simplified Arabic" w:cs="Simplified Arabic"/>
          <w:sz w:val="32"/>
          <w:szCs w:val="32"/>
          <w:rtl/>
          <w:lang w:val="fr-FR"/>
        </w:rPr>
        <w:t xml:space="preserve">وأخص بالشكر </w:t>
      </w:r>
    </w:p>
    <w:p w:rsidR="00B66263" w:rsidRPr="00D70A8A" w:rsidRDefault="00B66263" w:rsidP="00B66263">
      <w:pPr>
        <w:tabs>
          <w:tab w:val="left" w:pos="3974"/>
        </w:tabs>
        <w:spacing w:after="0" w:line="360" w:lineRule="auto"/>
        <w:jc w:val="right"/>
        <w:rPr>
          <w:rFonts w:ascii="Simplified Arabic" w:hAnsi="Simplified Arabic" w:cs="Simplified Arabic"/>
          <w:sz w:val="32"/>
          <w:szCs w:val="32"/>
          <w:rtl/>
          <w:lang w:val="fr-FR" w:bidi="ar-DZ"/>
        </w:rPr>
      </w:pPr>
      <w:r w:rsidRPr="00D70A8A">
        <w:rPr>
          <w:rFonts w:ascii="Simplified Arabic" w:hAnsi="Simplified Arabic" w:cs="Simplified Arabic"/>
          <w:sz w:val="32"/>
          <w:szCs w:val="32"/>
          <w:rtl/>
          <w:lang w:val="fr-FR"/>
        </w:rPr>
        <w:t>مؤسسة جا</w:t>
      </w:r>
      <w:r w:rsidR="008D516C">
        <w:rPr>
          <w:rFonts w:ascii="Simplified Arabic" w:hAnsi="Simplified Arabic" w:cs="Simplified Arabic"/>
          <w:sz w:val="32"/>
          <w:szCs w:val="32"/>
          <w:rtl/>
          <w:lang w:val="fr-FR"/>
        </w:rPr>
        <w:t xml:space="preserve">معة، وجميع الأخوات </w:t>
      </w:r>
      <w:r w:rsidR="008D516C">
        <w:rPr>
          <w:rFonts w:ascii="Simplified Arabic" w:hAnsi="Simplified Arabic" w:cs="Simplified Arabic" w:hint="cs"/>
          <w:sz w:val="32"/>
          <w:szCs w:val="32"/>
          <w:rtl/>
          <w:lang w:val="fr-FR"/>
        </w:rPr>
        <w:t>هوارية</w:t>
      </w:r>
      <w:r w:rsidRPr="00D70A8A">
        <w:rPr>
          <w:rFonts w:ascii="Simplified Arabic" w:hAnsi="Simplified Arabic" w:cs="Simplified Arabic"/>
          <w:sz w:val="32"/>
          <w:szCs w:val="32"/>
          <w:rtl/>
          <w:lang w:val="fr-FR"/>
        </w:rPr>
        <w:t xml:space="preserve"> وكريمة على إشرافهما في تسهيل </w:t>
      </w:r>
    </w:p>
    <w:p w:rsidR="00B66263" w:rsidRPr="00D70A8A" w:rsidRDefault="00B66263" w:rsidP="00B66263">
      <w:pPr>
        <w:tabs>
          <w:tab w:val="left" w:pos="3974"/>
        </w:tabs>
        <w:spacing w:after="0" w:line="360" w:lineRule="auto"/>
        <w:jc w:val="right"/>
        <w:rPr>
          <w:rFonts w:ascii="Simplified Arabic" w:hAnsi="Simplified Arabic" w:cs="Simplified Arabic"/>
          <w:sz w:val="32"/>
          <w:szCs w:val="32"/>
          <w:rtl/>
          <w:lang w:val="fr-FR" w:bidi="ar-DZ"/>
        </w:rPr>
      </w:pPr>
      <w:r w:rsidRPr="00D70A8A">
        <w:rPr>
          <w:rFonts w:ascii="Simplified Arabic" w:hAnsi="Simplified Arabic" w:cs="Simplified Arabic"/>
          <w:sz w:val="32"/>
          <w:szCs w:val="32"/>
          <w:rtl/>
          <w:lang w:val="fr-FR"/>
        </w:rPr>
        <w:t>إعداد هذه الدراسة فأحسن الله إليكم جميعا وجزاكم الله عنا كل خير.</w:t>
      </w:r>
    </w:p>
    <w:p w:rsidR="00B66263" w:rsidRPr="00D70A8A" w:rsidRDefault="00B66263" w:rsidP="00B66263">
      <w:pPr>
        <w:tabs>
          <w:tab w:val="left" w:pos="3974"/>
        </w:tabs>
        <w:spacing w:after="0" w:line="360" w:lineRule="auto"/>
        <w:jc w:val="right"/>
        <w:rPr>
          <w:rFonts w:ascii="Simplified Arabic" w:hAnsi="Simplified Arabic" w:cs="Simplified Arabic"/>
          <w:sz w:val="32"/>
          <w:szCs w:val="32"/>
          <w:rtl/>
          <w:lang w:val="fr-FR" w:bidi="ar-DZ"/>
        </w:rPr>
      </w:pPr>
      <w:r w:rsidRPr="00D70A8A">
        <w:rPr>
          <w:rFonts w:ascii="Simplified Arabic" w:hAnsi="Simplified Arabic" w:cs="Simplified Arabic"/>
          <w:sz w:val="32"/>
          <w:szCs w:val="32"/>
          <w:rtl/>
          <w:lang w:val="fr-FR"/>
        </w:rPr>
        <w:t xml:space="preserve">عن أسامة بن زيد رضي الله عنه قال، قال رسول الله صلى الله عليه وسلم: "من صنع له </w:t>
      </w:r>
    </w:p>
    <w:p w:rsidR="00B66263" w:rsidRPr="00D70A8A" w:rsidRDefault="00B66263" w:rsidP="00B66263">
      <w:pPr>
        <w:tabs>
          <w:tab w:val="left" w:pos="3974"/>
        </w:tabs>
        <w:spacing w:after="0" w:line="360" w:lineRule="auto"/>
        <w:jc w:val="right"/>
        <w:rPr>
          <w:rFonts w:ascii="Simplified Arabic" w:hAnsi="Simplified Arabic" w:cs="Simplified Arabic"/>
          <w:sz w:val="32"/>
          <w:szCs w:val="32"/>
          <w:rtl/>
          <w:lang w:val="fr-FR"/>
        </w:rPr>
      </w:pPr>
      <w:r w:rsidRPr="00D70A8A">
        <w:rPr>
          <w:rFonts w:ascii="Simplified Arabic" w:hAnsi="Simplified Arabic" w:cs="Simplified Arabic"/>
          <w:sz w:val="32"/>
          <w:szCs w:val="32"/>
          <w:rtl/>
          <w:lang w:val="fr-FR"/>
        </w:rPr>
        <w:t xml:space="preserve">معروف فقال لفاعله: جزاك الله خيرا، فقد أبلغ في الثناء". رواه الترمذي وقال حديث صحيح، </w:t>
      </w:r>
    </w:p>
    <w:p w:rsidR="00B66263" w:rsidRPr="00D70A8A" w:rsidRDefault="00B66263" w:rsidP="00B66263">
      <w:pPr>
        <w:tabs>
          <w:tab w:val="left" w:pos="3974"/>
        </w:tabs>
        <w:spacing w:after="0" w:line="360" w:lineRule="auto"/>
        <w:jc w:val="right"/>
        <w:rPr>
          <w:rFonts w:ascii="Simplified Arabic" w:hAnsi="Simplified Arabic" w:cs="Simplified Arabic"/>
          <w:sz w:val="32"/>
          <w:szCs w:val="32"/>
          <w:rtl/>
          <w:lang w:val="fr-FR" w:bidi="ar-DZ"/>
        </w:rPr>
      </w:pPr>
      <w:r w:rsidRPr="00D70A8A">
        <w:rPr>
          <w:rFonts w:ascii="Simplified Arabic" w:hAnsi="Simplified Arabic" w:cs="Simplified Arabic"/>
          <w:sz w:val="32"/>
          <w:szCs w:val="32"/>
          <w:rtl/>
          <w:lang w:val="fr-FR"/>
        </w:rPr>
        <w:t xml:space="preserve">المصدر: صحيح الجامع. </w:t>
      </w:r>
    </w:p>
    <w:p w:rsidR="00B66263" w:rsidRPr="00D70A8A" w:rsidRDefault="00B66263" w:rsidP="00B66263">
      <w:pPr>
        <w:tabs>
          <w:tab w:val="left" w:pos="3974"/>
        </w:tabs>
        <w:spacing w:after="0" w:line="360" w:lineRule="auto"/>
        <w:jc w:val="right"/>
        <w:rPr>
          <w:rFonts w:ascii="Simplified Arabic" w:hAnsi="Simplified Arabic" w:cs="Simplified Arabic"/>
          <w:sz w:val="32"/>
          <w:szCs w:val="32"/>
          <w:rtl/>
          <w:lang w:val="fr-FR"/>
        </w:rPr>
      </w:pPr>
    </w:p>
    <w:p w:rsidR="00B66263" w:rsidRPr="00D70A8A" w:rsidRDefault="00B66263" w:rsidP="00B66263">
      <w:pPr>
        <w:tabs>
          <w:tab w:val="left" w:pos="3974"/>
        </w:tabs>
        <w:spacing w:after="0" w:line="360" w:lineRule="auto"/>
        <w:rPr>
          <w:rFonts w:ascii="Simplified Arabic" w:hAnsi="Simplified Arabic" w:cs="Simplified Arabic"/>
          <w:sz w:val="32"/>
          <w:szCs w:val="32"/>
          <w:rtl/>
          <w:lang w:val="fr-FR" w:bidi="ar-DZ"/>
        </w:rPr>
      </w:pPr>
      <w:r w:rsidRPr="00D70A8A">
        <w:rPr>
          <w:rFonts w:ascii="Simplified Arabic" w:hAnsi="Simplified Arabic" w:cs="Simplified Arabic"/>
          <w:sz w:val="32"/>
          <w:szCs w:val="32"/>
          <w:rtl/>
          <w:lang w:val="fr-FR"/>
        </w:rPr>
        <w:t>فجزا الله ال</w:t>
      </w:r>
      <w:r w:rsidR="004358E5" w:rsidRPr="00D70A8A">
        <w:rPr>
          <w:rFonts w:ascii="Simplified Arabic" w:hAnsi="Simplified Arabic" w:cs="Simplified Arabic"/>
          <w:sz w:val="32"/>
          <w:szCs w:val="32"/>
          <w:rtl/>
          <w:lang w:val="fr-FR"/>
        </w:rPr>
        <w:t>جميع عني خيرا والحمد لله أولا و</w:t>
      </w:r>
      <w:r w:rsidRPr="00D70A8A">
        <w:rPr>
          <w:rFonts w:ascii="Simplified Arabic" w:hAnsi="Simplified Arabic" w:cs="Simplified Arabic"/>
          <w:sz w:val="32"/>
          <w:szCs w:val="32"/>
          <w:rtl/>
          <w:lang w:val="fr-FR"/>
        </w:rPr>
        <w:t xml:space="preserve">آخرا </w:t>
      </w:r>
    </w:p>
    <w:p w:rsidR="00B66263" w:rsidRPr="004358E5" w:rsidRDefault="00B66263" w:rsidP="00B66263">
      <w:pPr>
        <w:spacing w:after="0" w:line="240" w:lineRule="auto"/>
        <w:rPr>
          <w:rFonts w:asciiTheme="majorBidi" w:hAnsiTheme="majorBidi" w:cstheme="majorBidi"/>
          <w:sz w:val="32"/>
          <w:szCs w:val="32"/>
          <w:rtl/>
          <w:lang w:val="fr-FR" w:bidi="ar-DZ"/>
        </w:rPr>
        <w:sectPr w:rsidR="00B66263" w:rsidRPr="004358E5" w:rsidSect="00657A79">
          <w:headerReference w:type="even" r:id="rId10"/>
          <w:headerReference w:type="default" r:id="rId11"/>
          <w:footerReference w:type="default" r:id="rId12"/>
          <w:footerReference w:type="first" r:id="rId13"/>
          <w:footnotePr>
            <w:numRestart w:val="eachPage"/>
          </w:footnotePr>
          <w:pgSz w:w="12240" w:h="15840"/>
          <w:pgMar w:top="1418" w:right="1701" w:bottom="1418" w:left="1418" w:header="708" w:footer="708" w:gutter="0"/>
          <w:pgBorders w:offsetFrom="page">
            <w:top w:val="single" w:sz="4" w:space="24" w:color="auto"/>
            <w:left w:val="single" w:sz="4" w:space="24" w:color="auto"/>
            <w:bottom w:val="single" w:sz="4" w:space="24" w:color="auto"/>
            <w:right w:val="single" w:sz="4" w:space="24" w:color="auto"/>
          </w:pgBorders>
          <w:pgNumType w:fmt="arabicAlpha" w:start="1"/>
          <w:cols w:space="720"/>
          <w:titlePg/>
          <w:docGrid w:linePitch="299"/>
        </w:sectPr>
      </w:pPr>
    </w:p>
    <w:p w:rsidR="008551D8" w:rsidRPr="00D70A8A" w:rsidRDefault="008551D8" w:rsidP="008551D8">
      <w:pPr>
        <w:jc w:val="center"/>
        <w:rPr>
          <w:rFonts w:ascii="Simplified Arabic" w:hAnsi="Simplified Arabic" w:cs="Simplified Arabic"/>
          <w:b/>
          <w:bCs/>
          <w:sz w:val="40"/>
          <w:szCs w:val="40"/>
          <w:lang w:val="fr-FR" w:bidi="ar-DZ"/>
        </w:rPr>
      </w:pPr>
      <w:r w:rsidRPr="00D70A8A">
        <w:rPr>
          <w:rFonts w:ascii="Simplified Arabic" w:hAnsi="Simplified Arabic" w:cs="Simplified Arabic"/>
          <w:b/>
          <w:bCs/>
          <w:sz w:val="40"/>
          <w:szCs w:val="40"/>
          <w:rtl/>
          <w:lang w:val="fr-FR"/>
        </w:rPr>
        <w:lastRenderedPageBreak/>
        <w:t>إهداء</w:t>
      </w:r>
    </w:p>
    <w:p w:rsidR="008551D8" w:rsidRPr="00D70A8A" w:rsidRDefault="008551D8" w:rsidP="008551D8">
      <w:pPr>
        <w:jc w:val="center"/>
        <w:rPr>
          <w:rFonts w:ascii="Simplified Arabic" w:hAnsi="Simplified Arabic" w:cs="Simplified Arabic"/>
          <w:b/>
          <w:bCs/>
          <w:sz w:val="36"/>
          <w:szCs w:val="36"/>
          <w:rtl/>
          <w:lang w:val="fr-FR"/>
        </w:rPr>
      </w:pPr>
    </w:p>
    <w:p w:rsidR="008551D8" w:rsidRPr="00D70A8A" w:rsidRDefault="008551D8" w:rsidP="008551D8">
      <w:pPr>
        <w:spacing w:line="360" w:lineRule="auto"/>
        <w:jc w:val="right"/>
        <w:rPr>
          <w:rFonts w:ascii="Simplified Arabic" w:hAnsi="Simplified Arabic" w:cs="Simplified Arabic"/>
          <w:sz w:val="32"/>
          <w:szCs w:val="32"/>
          <w:rtl/>
          <w:lang w:val="fr-FR"/>
        </w:rPr>
      </w:pPr>
      <w:r w:rsidRPr="00D70A8A">
        <w:rPr>
          <w:rFonts w:ascii="Simplified Arabic" w:hAnsi="Simplified Arabic" w:cs="Simplified Arabic"/>
          <w:sz w:val="32"/>
          <w:szCs w:val="32"/>
          <w:rtl/>
          <w:lang w:val="fr-FR"/>
        </w:rPr>
        <w:t>إلى أصحاب الفضل علي في الحياة الدنيا بعد الله عز وجل، الوالدان الكريمان، أبي حفظه الله وأحسن إليه وألبسه لباس الصحة والعافية. وإلى أمي قرة عيني، أسئل الله أن يبارك لها في عمرها وصحتها وعملها وأن يجزيها خيرا ويوفقها لما يحب ويرضى.</w:t>
      </w:r>
    </w:p>
    <w:p w:rsidR="008551D8" w:rsidRPr="00D70A8A" w:rsidRDefault="008551D8" w:rsidP="008D516C">
      <w:pPr>
        <w:spacing w:line="360" w:lineRule="auto"/>
        <w:jc w:val="right"/>
        <w:rPr>
          <w:rFonts w:ascii="Simplified Arabic" w:hAnsi="Simplified Arabic" w:cs="Simplified Arabic"/>
          <w:sz w:val="32"/>
          <w:szCs w:val="32"/>
          <w:rtl/>
          <w:lang w:val="fr-FR"/>
        </w:rPr>
      </w:pPr>
      <w:r w:rsidRPr="00D70A8A">
        <w:rPr>
          <w:rFonts w:ascii="Simplified Arabic" w:hAnsi="Simplified Arabic" w:cs="Simplified Arabic"/>
          <w:sz w:val="32"/>
          <w:szCs w:val="32"/>
          <w:rtl/>
          <w:lang w:val="fr-FR"/>
        </w:rPr>
        <w:t xml:space="preserve">إلى </w:t>
      </w:r>
      <w:r w:rsidR="004358E5" w:rsidRPr="00D70A8A">
        <w:rPr>
          <w:rFonts w:ascii="Simplified Arabic" w:hAnsi="Simplified Arabic" w:cs="Simplified Arabic"/>
          <w:sz w:val="32"/>
          <w:szCs w:val="32"/>
          <w:rtl/>
          <w:lang w:val="fr-FR"/>
        </w:rPr>
        <w:t>إخوتي</w:t>
      </w:r>
      <w:r w:rsidR="008D516C">
        <w:rPr>
          <w:rFonts w:ascii="Simplified Arabic" w:hAnsi="Simplified Arabic" w:cs="Simplified Arabic" w:hint="cs"/>
          <w:sz w:val="32"/>
          <w:szCs w:val="32"/>
          <w:rtl/>
          <w:lang w:val="fr-FR"/>
        </w:rPr>
        <w:t xml:space="preserve"> صفية ومحمد</w:t>
      </w:r>
      <w:r w:rsidRPr="00D70A8A">
        <w:rPr>
          <w:rFonts w:ascii="Simplified Arabic" w:hAnsi="Simplified Arabic" w:cs="Simplified Arabic"/>
          <w:sz w:val="32"/>
          <w:szCs w:val="32"/>
          <w:rtl/>
          <w:lang w:val="fr-FR"/>
        </w:rPr>
        <w:t xml:space="preserve"> حفظهم الله ورزقهم من فضله ورحمته. </w:t>
      </w:r>
    </w:p>
    <w:p w:rsidR="008551D8" w:rsidRPr="00D70A8A" w:rsidRDefault="008551D8" w:rsidP="008551D8">
      <w:pPr>
        <w:spacing w:line="360" w:lineRule="auto"/>
        <w:jc w:val="right"/>
        <w:rPr>
          <w:rFonts w:ascii="Simplified Arabic" w:hAnsi="Simplified Arabic" w:cs="Simplified Arabic"/>
          <w:sz w:val="32"/>
          <w:szCs w:val="32"/>
          <w:rtl/>
          <w:lang w:val="fr-FR"/>
        </w:rPr>
      </w:pPr>
      <w:r w:rsidRPr="00D70A8A">
        <w:rPr>
          <w:rFonts w:ascii="Simplified Arabic" w:hAnsi="Simplified Arabic" w:cs="Simplified Arabic"/>
          <w:sz w:val="32"/>
          <w:szCs w:val="32"/>
          <w:rtl/>
          <w:lang w:val="fr-FR"/>
        </w:rPr>
        <w:t xml:space="preserve">إلى كل أحبابنا وأصدقائنا ومن عرفنا فأحبنا في الله، فاللهم أحبهم كما أحبوني فيك. </w:t>
      </w:r>
    </w:p>
    <w:p w:rsidR="008551D8" w:rsidRPr="00D70A8A" w:rsidRDefault="008551D8" w:rsidP="008551D8">
      <w:pPr>
        <w:spacing w:line="360" w:lineRule="auto"/>
        <w:jc w:val="right"/>
        <w:rPr>
          <w:rFonts w:ascii="Simplified Arabic" w:hAnsi="Simplified Arabic" w:cs="Simplified Arabic"/>
          <w:sz w:val="32"/>
          <w:szCs w:val="32"/>
          <w:rtl/>
          <w:lang w:val="fr-FR"/>
        </w:rPr>
      </w:pPr>
      <w:r w:rsidRPr="00D70A8A">
        <w:rPr>
          <w:rFonts w:ascii="Simplified Arabic" w:hAnsi="Simplified Arabic" w:cs="Simplified Arabic"/>
          <w:sz w:val="32"/>
          <w:szCs w:val="32"/>
          <w:rtl/>
          <w:lang w:val="fr-FR"/>
        </w:rPr>
        <w:t>إلى القلوب المطمئنة لقضاء الله وقدره.</w:t>
      </w:r>
    </w:p>
    <w:p w:rsidR="008551D8" w:rsidRPr="00D70A8A" w:rsidRDefault="008551D8" w:rsidP="008551D8">
      <w:pPr>
        <w:spacing w:line="360" w:lineRule="auto"/>
        <w:jc w:val="right"/>
        <w:rPr>
          <w:rFonts w:ascii="Simplified Arabic" w:hAnsi="Simplified Arabic" w:cs="Simplified Arabic"/>
          <w:sz w:val="32"/>
          <w:szCs w:val="32"/>
          <w:rtl/>
          <w:lang w:val="fr-FR"/>
        </w:rPr>
      </w:pPr>
      <w:r w:rsidRPr="00D70A8A">
        <w:rPr>
          <w:rFonts w:ascii="Simplified Arabic" w:hAnsi="Simplified Arabic" w:cs="Simplified Arabic"/>
          <w:sz w:val="32"/>
          <w:szCs w:val="32"/>
          <w:rtl/>
          <w:lang w:val="fr-FR"/>
        </w:rPr>
        <w:t xml:space="preserve">إلى النفوس المتطلعة إلى العلا والرضوان. </w:t>
      </w:r>
    </w:p>
    <w:p w:rsidR="008551D8" w:rsidRPr="00D70A8A" w:rsidRDefault="008551D8" w:rsidP="008551D8">
      <w:pPr>
        <w:spacing w:line="360" w:lineRule="auto"/>
        <w:jc w:val="right"/>
        <w:rPr>
          <w:rFonts w:ascii="Simplified Arabic" w:hAnsi="Simplified Arabic" w:cs="Simplified Arabic"/>
          <w:sz w:val="32"/>
          <w:szCs w:val="32"/>
          <w:rtl/>
          <w:lang w:val="fr-FR" w:bidi="ar-DZ"/>
        </w:rPr>
      </w:pPr>
      <w:r w:rsidRPr="00D70A8A">
        <w:rPr>
          <w:rFonts w:ascii="Simplified Arabic" w:hAnsi="Simplified Arabic" w:cs="Simplified Arabic"/>
          <w:sz w:val="32"/>
          <w:szCs w:val="32"/>
          <w:rtl/>
          <w:lang w:val="fr-FR"/>
        </w:rPr>
        <w:t xml:space="preserve">إلى العقول المستنيرة بهدى الرسالة المحمدية. </w:t>
      </w:r>
    </w:p>
    <w:p w:rsidR="008551D8" w:rsidRPr="004358E5" w:rsidRDefault="008551D8" w:rsidP="008551D8">
      <w:pPr>
        <w:spacing w:line="360" w:lineRule="auto"/>
        <w:rPr>
          <w:rFonts w:asciiTheme="majorBidi" w:hAnsiTheme="majorBidi" w:cstheme="majorBidi"/>
          <w:sz w:val="32"/>
          <w:szCs w:val="32"/>
          <w:rtl/>
          <w:lang w:val="fr-FR"/>
        </w:rPr>
      </w:pPr>
      <w:r w:rsidRPr="00D70A8A">
        <w:rPr>
          <w:rFonts w:ascii="Simplified Arabic" w:hAnsi="Simplified Arabic" w:cs="Simplified Arabic"/>
          <w:sz w:val="32"/>
          <w:szCs w:val="32"/>
          <w:rtl/>
          <w:lang w:val="fr-FR"/>
        </w:rPr>
        <w:t>أقدم هذا الجهد.</w:t>
      </w:r>
    </w:p>
    <w:p w:rsidR="008551D8" w:rsidRPr="004358E5" w:rsidRDefault="008551D8" w:rsidP="008551D8">
      <w:pPr>
        <w:spacing w:line="360" w:lineRule="auto"/>
        <w:rPr>
          <w:rFonts w:asciiTheme="majorBidi" w:hAnsiTheme="majorBidi" w:cstheme="majorBidi"/>
          <w:sz w:val="32"/>
          <w:szCs w:val="32"/>
          <w:lang w:val="fr-FR"/>
        </w:rPr>
      </w:pPr>
    </w:p>
    <w:p w:rsidR="006C5DF2" w:rsidRPr="004358E5" w:rsidRDefault="006C5DF2" w:rsidP="006C5DF2">
      <w:pPr>
        <w:spacing w:line="240" w:lineRule="auto"/>
        <w:jc w:val="center"/>
        <w:rPr>
          <w:rFonts w:asciiTheme="majorBidi" w:hAnsiTheme="majorBidi" w:cstheme="majorBidi"/>
          <w:b/>
          <w:bCs/>
          <w:sz w:val="40"/>
          <w:szCs w:val="40"/>
          <w:lang w:bidi="ar-DZ"/>
        </w:rPr>
      </w:pPr>
    </w:p>
    <w:p w:rsidR="006C5DF2" w:rsidRPr="004358E5" w:rsidRDefault="006C5DF2" w:rsidP="006C5DF2">
      <w:pPr>
        <w:spacing w:line="240" w:lineRule="auto"/>
        <w:jc w:val="center"/>
        <w:rPr>
          <w:rFonts w:asciiTheme="majorBidi" w:hAnsiTheme="majorBidi" w:cstheme="majorBidi"/>
          <w:b/>
          <w:bCs/>
          <w:sz w:val="40"/>
          <w:szCs w:val="40"/>
          <w:rtl/>
          <w:lang w:bidi="ar-DZ"/>
        </w:rPr>
      </w:pPr>
      <w:r w:rsidRPr="004358E5">
        <w:rPr>
          <w:rFonts w:asciiTheme="majorBidi" w:hAnsiTheme="majorBidi" w:cstheme="majorBidi"/>
          <w:b/>
          <w:bCs/>
          <w:sz w:val="40"/>
          <w:szCs w:val="40"/>
          <w:rtl/>
        </w:rPr>
        <w:t xml:space="preserve"> </w:t>
      </w:r>
    </w:p>
    <w:p w:rsidR="006C5DF2" w:rsidRPr="004358E5" w:rsidRDefault="006C5DF2" w:rsidP="006C5DF2">
      <w:pPr>
        <w:spacing w:line="240" w:lineRule="auto"/>
        <w:jc w:val="center"/>
        <w:rPr>
          <w:rFonts w:asciiTheme="majorBidi" w:hAnsiTheme="majorBidi" w:cstheme="majorBidi"/>
          <w:b/>
          <w:bCs/>
          <w:sz w:val="40"/>
          <w:szCs w:val="40"/>
          <w:rtl/>
          <w:lang w:bidi="ar-DZ"/>
        </w:rPr>
        <w:sectPr w:rsidR="006C5DF2" w:rsidRPr="004358E5" w:rsidSect="003C3B21">
          <w:footerReference w:type="default" r:id="rId14"/>
          <w:footnotePr>
            <w:numRestart w:val="eachPage"/>
          </w:footnotePr>
          <w:pgSz w:w="12240" w:h="15840"/>
          <w:pgMar w:top="1418" w:right="1701" w:bottom="1418" w:left="1418" w:header="708" w:footer="708" w:gutter="0"/>
          <w:pgBorders w:offsetFrom="page">
            <w:top w:val="single" w:sz="4" w:space="24" w:color="auto"/>
            <w:left w:val="single" w:sz="4" w:space="24" w:color="auto"/>
            <w:bottom w:val="single" w:sz="4" w:space="24" w:color="auto"/>
            <w:right w:val="single" w:sz="4" w:space="24" w:color="auto"/>
          </w:pgBorders>
          <w:pgNumType w:fmt="arabicAlpha"/>
          <w:cols w:space="720"/>
          <w:docGrid w:linePitch="299"/>
        </w:sectPr>
      </w:pPr>
    </w:p>
    <w:p w:rsidR="00DF68AB" w:rsidRPr="004358E5" w:rsidRDefault="00DF68AB" w:rsidP="006C5DF2">
      <w:pPr>
        <w:spacing w:line="240" w:lineRule="auto"/>
        <w:jc w:val="center"/>
        <w:rPr>
          <w:rFonts w:asciiTheme="majorBidi" w:hAnsiTheme="majorBidi" w:cstheme="majorBidi"/>
          <w:sz w:val="36"/>
          <w:szCs w:val="36"/>
          <w:rtl/>
          <w:lang w:val="fr-FR" w:bidi="ar-DZ"/>
        </w:rPr>
      </w:pPr>
    </w:p>
    <w:p w:rsidR="00DF68AB" w:rsidRPr="004358E5" w:rsidRDefault="00DF68AB" w:rsidP="00DF68AB">
      <w:pPr>
        <w:spacing w:line="480" w:lineRule="auto"/>
        <w:jc w:val="center"/>
        <w:rPr>
          <w:rFonts w:asciiTheme="majorBidi" w:hAnsiTheme="majorBidi" w:cstheme="majorBidi"/>
          <w:b/>
          <w:bCs/>
          <w:sz w:val="72"/>
          <w:szCs w:val="72"/>
          <w:rtl/>
          <w:lang w:bidi="ar-DZ"/>
        </w:rPr>
      </w:pPr>
    </w:p>
    <w:p w:rsidR="008551D8" w:rsidRPr="004358E5" w:rsidRDefault="008551D8" w:rsidP="00DF68AB">
      <w:pPr>
        <w:spacing w:line="480" w:lineRule="auto"/>
        <w:jc w:val="center"/>
        <w:rPr>
          <w:rFonts w:asciiTheme="majorBidi" w:hAnsiTheme="majorBidi" w:cstheme="majorBidi"/>
          <w:b/>
          <w:bCs/>
          <w:sz w:val="72"/>
          <w:szCs w:val="72"/>
          <w:rtl/>
          <w:lang w:bidi="ar-DZ"/>
        </w:rPr>
      </w:pPr>
    </w:p>
    <w:p w:rsidR="00E146BB" w:rsidRDefault="008551D8" w:rsidP="00D70A8A">
      <w:pPr>
        <w:pStyle w:val="En-tte"/>
        <w:spacing w:line="360" w:lineRule="auto"/>
        <w:jc w:val="center"/>
        <w:rPr>
          <w:rFonts w:asciiTheme="majorBidi" w:hAnsiTheme="majorBidi" w:cstheme="majorBidi"/>
          <w:b/>
          <w:bCs/>
          <w:sz w:val="56"/>
          <w:szCs w:val="56"/>
          <w:rtl/>
          <w:lang w:bidi="ar-DZ"/>
        </w:rPr>
      </w:pPr>
      <w:r w:rsidRPr="004358E5">
        <w:rPr>
          <w:rFonts w:asciiTheme="majorBidi" w:hAnsiTheme="majorBidi" w:cstheme="majorBidi"/>
          <w:b/>
          <w:bCs/>
          <w:sz w:val="56"/>
          <w:szCs w:val="56"/>
          <w:rtl/>
          <w:lang w:bidi="ar-DZ"/>
        </w:rPr>
        <w:t xml:space="preserve">فهرس المحتويات </w:t>
      </w:r>
    </w:p>
    <w:p w:rsidR="00E146BB" w:rsidRDefault="00E146BB">
      <w:pPr>
        <w:rPr>
          <w:rFonts w:asciiTheme="majorBidi" w:hAnsiTheme="majorBidi" w:cstheme="majorBidi"/>
          <w:b/>
          <w:bCs/>
          <w:sz w:val="56"/>
          <w:szCs w:val="56"/>
          <w:rtl/>
          <w:lang w:val="fr-FR" w:bidi="ar-DZ"/>
        </w:rPr>
      </w:pPr>
      <w:r>
        <w:rPr>
          <w:rFonts w:asciiTheme="majorBidi" w:hAnsiTheme="majorBidi" w:cstheme="majorBidi"/>
          <w:b/>
          <w:bCs/>
          <w:sz w:val="56"/>
          <w:szCs w:val="56"/>
          <w:rtl/>
          <w:lang w:bidi="ar-DZ"/>
        </w:rPr>
        <w:br w:type="page"/>
      </w:r>
    </w:p>
    <w:p w:rsidR="00817C52" w:rsidRDefault="00817C52" w:rsidP="00CD1E24">
      <w:pPr>
        <w:pStyle w:val="En-tte"/>
        <w:spacing w:line="360" w:lineRule="auto"/>
        <w:jc w:val="right"/>
        <w:rPr>
          <w:rFonts w:ascii="Simplified Arabic" w:hAnsi="Simplified Arabic" w:cs="Simplified Arabic"/>
          <w:b/>
          <w:bCs/>
          <w:sz w:val="32"/>
          <w:szCs w:val="32"/>
          <w:rtl/>
          <w:lang w:bidi="ar-DZ"/>
        </w:rPr>
        <w:sectPr w:rsidR="00817C52" w:rsidSect="003C3B21">
          <w:headerReference w:type="default" r:id="rId15"/>
          <w:footnotePr>
            <w:numRestart w:val="eachPage"/>
          </w:footnotePr>
          <w:pgSz w:w="12240" w:h="15840"/>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fmt="arabicAlpha"/>
          <w:cols w:space="708"/>
          <w:docGrid w:linePitch="360"/>
        </w:sectPr>
      </w:pPr>
    </w:p>
    <w:tbl>
      <w:tblPr>
        <w:tblStyle w:val="Grilledutableau"/>
        <w:tblpPr w:leftFromText="180" w:rightFromText="180" w:vertAnchor="text" w:horzAnchor="margin" w:tblpX="-147" w:tblpY="-39"/>
        <w:tblW w:w="10229" w:type="dxa"/>
        <w:tblLook w:val="04A0" w:firstRow="1" w:lastRow="0" w:firstColumn="1" w:lastColumn="0" w:noHBand="0" w:noVBand="1"/>
      </w:tblPr>
      <w:tblGrid>
        <w:gridCol w:w="1193"/>
        <w:gridCol w:w="9036"/>
      </w:tblGrid>
      <w:tr w:rsidR="00E146BB" w:rsidRPr="00E146BB" w:rsidTr="00CD1E24">
        <w:trPr>
          <w:trHeight w:val="243"/>
        </w:trPr>
        <w:tc>
          <w:tcPr>
            <w:tcW w:w="1193" w:type="dxa"/>
            <w:shd w:val="clear" w:color="auto" w:fill="D9D9D9" w:themeFill="background1" w:themeFillShade="D9"/>
            <w:vAlign w:val="center"/>
          </w:tcPr>
          <w:p w:rsidR="00E146BB" w:rsidRPr="00362A79" w:rsidRDefault="00E146BB" w:rsidP="00CD1E24">
            <w:pPr>
              <w:pStyle w:val="En-tte"/>
              <w:spacing w:line="360" w:lineRule="auto"/>
              <w:jc w:val="right"/>
              <w:rPr>
                <w:rFonts w:ascii="Simplified Arabic" w:hAnsi="Simplified Arabic" w:cs="Simplified Arabic"/>
                <w:b/>
                <w:bCs/>
                <w:sz w:val="32"/>
                <w:szCs w:val="32"/>
                <w:rtl/>
                <w:lang w:bidi="ar-DZ"/>
              </w:rPr>
            </w:pPr>
            <w:r w:rsidRPr="00362A79">
              <w:rPr>
                <w:rFonts w:ascii="Simplified Arabic" w:hAnsi="Simplified Arabic" w:cs="Simplified Arabic"/>
                <w:b/>
                <w:bCs/>
                <w:sz w:val="32"/>
                <w:szCs w:val="32"/>
                <w:rtl/>
                <w:lang w:bidi="ar-DZ"/>
              </w:rPr>
              <w:lastRenderedPageBreak/>
              <w:t>الصفحة</w:t>
            </w:r>
          </w:p>
        </w:tc>
        <w:tc>
          <w:tcPr>
            <w:tcW w:w="9036" w:type="dxa"/>
            <w:shd w:val="clear" w:color="auto" w:fill="D9D9D9" w:themeFill="background1" w:themeFillShade="D9"/>
            <w:vAlign w:val="center"/>
          </w:tcPr>
          <w:p w:rsidR="00E146BB" w:rsidRPr="00362A79" w:rsidRDefault="00E146BB" w:rsidP="00CD1E24">
            <w:pPr>
              <w:pStyle w:val="En-tte"/>
              <w:spacing w:line="360" w:lineRule="auto"/>
              <w:jc w:val="right"/>
              <w:rPr>
                <w:rFonts w:ascii="Simplified Arabic" w:hAnsi="Simplified Arabic" w:cs="Simplified Arabic"/>
                <w:b/>
                <w:bCs/>
                <w:sz w:val="32"/>
                <w:szCs w:val="32"/>
                <w:rtl/>
                <w:lang w:bidi="ar-DZ"/>
              </w:rPr>
            </w:pPr>
            <w:r w:rsidRPr="00362A79">
              <w:rPr>
                <w:rFonts w:ascii="Simplified Arabic" w:hAnsi="Simplified Arabic" w:cs="Simplified Arabic"/>
                <w:b/>
                <w:bCs/>
                <w:sz w:val="32"/>
                <w:szCs w:val="32"/>
                <w:rtl/>
                <w:lang w:bidi="ar-AE"/>
              </w:rPr>
              <w:t>قائمة المحتويات</w:t>
            </w:r>
          </w:p>
        </w:tc>
      </w:tr>
      <w:tr w:rsidR="00E146BB" w:rsidRPr="00E146BB" w:rsidTr="00CD1E24">
        <w:trPr>
          <w:trHeight w:val="184"/>
        </w:trPr>
        <w:tc>
          <w:tcPr>
            <w:tcW w:w="1193" w:type="dxa"/>
            <w:vAlign w:val="center"/>
          </w:tcPr>
          <w:p w:rsidR="00E146BB" w:rsidRPr="00E146BB" w:rsidRDefault="00CF5739" w:rsidP="00CD1E24">
            <w:pPr>
              <w:pStyle w:val="En-tte"/>
              <w:spacing w:line="360" w:lineRule="auto"/>
              <w:jc w:val="right"/>
              <w:rPr>
                <w:rFonts w:ascii="Simplified Arabic" w:hAnsi="Simplified Arabic" w:cs="Simplified Arabic"/>
                <w:sz w:val="28"/>
                <w:szCs w:val="28"/>
                <w:lang w:val="en-US" w:bidi="ar-DZ"/>
              </w:rPr>
            </w:pPr>
            <w:r>
              <w:rPr>
                <w:rFonts w:ascii="Simplified Arabic" w:hAnsi="Simplified Arabic" w:cs="Simplified Arabic" w:hint="cs"/>
                <w:sz w:val="28"/>
                <w:szCs w:val="28"/>
                <w:rtl/>
                <w:lang w:val="en-US" w:bidi="ar-DZ"/>
              </w:rPr>
              <w:t>ث</w:t>
            </w:r>
          </w:p>
        </w:tc>
        <w:tc>
          <w:tcPr>
            <w:tcW w:w="9036" w:type="dxa"/>
          </w:tcPr>
          <w:p w:rsidR="00E146BB" w:rsidRPr="00CD1E24" w:rsidRDefault="00E146BB"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sz w:val="28"/>
                <w:szCs w:val="28"/>
                <w:rtl/>
                <w:lang w:bidi="ar-DZ"/>
              </w:rPr>
              <w:t>كلمة شكر</w:t>
            </w:r>
          </w:p>
        </w:tc>
      </w:tr>
      <w:tr w:rsidR="00E146BB" w:rsidRPr="00E146BB" w:rsidTr="00CD1E24">
        <w:trPr>
          <w:trHeight w:val="167"/>
        </w:trPr>
        <w:tc>
          <w:tcPr>
            <w:tcW w:w="1193" w:type="dxa"/>
            <w:vAlign w:val="center"/>
          </w:tcPr>
          <w:p w:rsidR="00E146BB" w:rsidRPr="00E146BB" w:rsidRDefault="00F15CD1" w:rsidP="00CD1E24">
            <w:pPr>
              <w:pStyle w:val="En-tte"/>
              <w:spacing w:line="360" w:lineRule="auto"/>
              <w:jc w:val="right"/>
              <w:rPr>
                <w:rFonts w:ascii="Simplified Arabic" w:hAnsi="Simplified Arabic" w:cs="Simplified Arabic"/>
                <w:sz w:val="28"/>
                <w:szCs w:val="28"/>
                <w:lang w:val="en-US" w:bidi="ar-DZ"/>
              </w:rPr>
            </w:pPr>
            <w:r>
              <w:rPr>
                <w:rFonts w:ascii="Simplified Arabic" w:hAnsi="Simplified Arabic" w:cs="Simplified Arabic" w:hint="cs"/>
                <w:sz w:val="28"/>
                <w:szCs w:val="28"/>
                <w:rtl/>
                <w:lang w:val="en-US" w:bidi="ar-DZ"/>
              </w:rPr>
              <w:t>ج</w:t>
            </w:r>
          </w:p>
        </w:tc>
        <w:tc>
          <w:tcPr>
            <w:tcW w:w="9036" w:type="dxa"/>
          </w:tcPr>
          <w:p w:rsidR="00E146BB" w:rsidRPr="00CD1E24" w:rsidRDefault="00E146BB"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sz w:val="28"/>
                <w:szCs w:val="28"/>
                <w:rtl/>
                <w:lang w:bidi="ar-DZ"/>
              </w:rPr>
              <w:t>الإهداء</w:t>
            </w:r>
          </w:p>
        </w:tc>
      </w:tr>
      <w:tr w:rsidR="00E146BB" w:rsidRPr="00E146BB" w:rsidTr="00CD1E24">
        <w:trPr>
          <w:trHeight w:val="167"/>
        </w:trPr>
        <w:tc>
          <w:tcPr>
            <w:tcW w:w="1193" w:type="dxa"/>
            <w:vAlign w:val="center"/>
          </w:tcPr>
          <w:p w:rsidR="00E146BB" w:rsidRPr="00E146BB" w:rsidRDefault="00F15CD1" w:rsidP="00CD1E24">
            <w:pPr>
              <w:pStyle w:val="En-tte"/>
              <w:spacing w:line="360" w:lineRule="auto"/>
              <w:jc w:val="right"/>
              <w:rPr>
                <w:rFonts w:ascii="Simplified Arabic" w:hAnsi="Simplified Arabic" w:cs="Simplified Arabic"/>
                <w:sz w:val="28"/>
                <w:szCs w:val="28"/>
                <w:lang w:val="en-US" w:bidi="ar-DZ"/>
              </w:rPr>
            </w:pPr>
            <w:r>
              <w:rPr>
                <w:rFonts w:ascii="Simplified Arabic" w:hAnsi="Simplified Arabic" w:cs="Simplified Arabic" w:hint="cs"/>
                <w:sz w:val="28"/>
                <w:szCs w:val="28"/>
                <w:rtl/>
                <w:lang w:val="en-US" w:bidi="ar-DZ"/>
              </w:rPr>
              <w:t>ح</w:t>
            </w:r>
          </w:p>
        </w:tc>
        <w:tc>
          <w:tcPr>
            <w:tcW w:w="9036" w:type="dxa"/>
          </w:tcPr>
          <w:p w:rsidR="00E146BB" w:rsidRPr="00CD1E24" w:rsidRDefault="00F15CD1"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hint="cs"/>
                <w:sz w:val="28"/>
                <w:szCs w:val="28"/>
                <w:rtl/>
                <w:lang w:bidi="ar-DZ"/>
              </w:rPr>
              <w:t>فهرس</w:t>
            </w:r>
            <w:r w:rsidR="00E146BB" w:rsidRPr="00CD1E24">
              <w:rPr>
                <w:rFonts w:ascii="Simplified Arabic" w:hAnsi="Simplified Arabic" w:cs="Simplified Arabic"/>
                <w:sz w:val="28"/>
                <w:szCs w:val="28"/>
                <w:rtl/>
                <w:lang w:bidi="ar-DZ"/>
              </w:rPr>
              <w:t xml:space="preserve"> المحتويات </w:t>
            </w:r>
          </w:p>
        </w:tc>
      </w:tr>
      <w:tr w:rsidR="00E146BB" w:rsidRPr="00E146BB" w:rsidTr="00CD1E24">
        <w:trPr>
          <w:trHeight w:val="167"/>
        </w:trPr>
        <w:tc>
          <w:tcPr>
            <w:tcW w:w="1193" w:type="dxa"/>
            <w:vAlign w:val="center"/>
          </w:tcPr>
          <w:p w:rsidR="00E146BB" w:rsidRPr="00E146BB" w:rsidRDefault="00CD1E24" w:rsidP="00CD1E24">
            <w:pPr>
              <w:pStyle w:val="En-tte"/>
              <w:spacing w:line="360" w:lineRule="auto"/>
              <w:jc w:val="right"/>
              <w:rPr>
                <w:rFonts w:ascii="Simplified Arabic" w:hAnsi="Simplified Arabic" w:cs="Simplified Arabic"/>
                <w:sz w:val="28"/>
                <w:szCs w:val="28"/>
                <w:lang w:val="en-US" w:bidi="ar-DZ"/>
              </w:rPr>
            </w:pPr>
            <w:r>
              <w:rPr>
                <w:rFonts w:ascii="Simplified Arabic" w:hAnsi="Simplified Arabic" w:cs="Simplified Arabic" w:hint="cs"/>
                <w:sz w:val="28"/>
                <w:szCs w:val="28"/>
                <w:rtl/>
                <w:lang w:val="en-US" w:bidi="ar-DZ"/>
              </w:rPr>
              <w:t>ر</w:t>
            </w:r>
          </w:p>
        </w:tc>
        <w:tc>
          <w:tcPr>
            <w:tcW w:w="9036" w:type="dxa"/>
          </w:tcPr>
          <w:p w:rsidR="00E146BB" w:rsidRPr="00CD1E24" w:rsidRDefault="00CD1E24"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hint="cs"/>
                <w:sz w:val="28"/>
                <w:szCs w:val="28"/>
                <w:rtl/>
              </w:rPr>
              <w:t>قائمة الجداول والاشكال</w:t>
            </w:r>
          </w:p>
        </w:tc>
      </w:tr>
      <w:tr w:rsidR="00E146BB" w:rsidRPr="00E146BB" w:rsidTr="00CD1E24">
        <w:trPr>
          <w:trHeight w:val="167"/>
        </w:trPr>
        <w:tc>
          <w:tcPr>
            <w:tcW w:w="1193" w:type="dxa"/>
            <w:vAlign w:val="center"/>
          </w:tcPr>
          <w:p w:rsidR="00E146BB" w:rsidRPr="00E146BB" w:rsidRDefault="00CD1E24" w:rsidP="00CD1E24">
            <w:pPr>
              <w:pStyle w:val="En-tte"/>
              <w:spacing w:line="360" w:lineRule="auto"/>
              <w:jc w:val="right"/>
              <w:rPr>
                <w:rFonts w:ascii="Simplified Arabic" w:hAnsi="Simplified Arabic" w:cs="Simplified Arabic"/>
                <w:sz w:val="28"/>
                <w:szCs w:val="28"/>
                <w:lang w:val="en-US" w:bidi="ar-DZ"/>
              </w:rPr>
            </w:pPr>
            <w:r>
              <w:rPr>
                <w:rFonts w:ascii="Simplified Arabic" w:hAnsi="Simplified Arabic" w:cs="Simplified Arabic" w:hint="cs"/>
                <w:sz w:val="28"/>
                <w:szCs w:val="28"/>
                <w:rtl/>
                <w:lang w:val="en-US" w:bidi="ar-DZ"/>
              </w:rPr>
              <w:t>س</w:t>
            </w:r>
          </w:p>
        </w:tc>
        <w:tc>
          <w:tcPr>
            <w:tcW w:w="9036" w:type="dxa"/>
          </w:tcPr>
          <w:p w:rsidR="00E146BB" w:rsidRPr="00CD1E24" w:rsidRDefault="00E146BB"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sz w:val="28"/>
                <w:szCs w:val="28"/>
                <w:rtl/>
              </w:rPr>
              <w:t xml:space="preserve">المقدمة </w:t>
            </w:r>
          </w:p>
        </w:tc>
      </w:tr>
      <w:tr w:rsidR="00E146BB" w:rsidRPr="00CD1E24" w:rsidTr="00CD1E24">
        <w:trPr>
          <w:trHeight w:val="175"/>
        </w:trPr>
        <w:tc>
          <w:tcPr>
            <w:tcW w:w="1193" w:type="dxa"/>
          </w:tcPr>
          <w:p w:rsidR="00E146BB" w:rsidRPr="00CD1E24" w:rsidRDefault="00CD1E24" w:rsidP="00CD1E24">
            <w:pPr>
              <w:pStyle w:val="En-tte"/>
              <w:spacing w:line="360" w:lineRule="auto"/>
              <w:jc w:val="right"/>
              <w:rPr>
                <w:rFonts w:asciiTheme="majorBidi" w:hAnsiTheme="majorBidi" w:cstheme="majorBidi"/>
                <w:sz w:val="28"/>
                <w:szCs w:val="28"/>
                <w:lang w:val="en-US" w:bidi="ar-DZ"/>
              </w:rPr>
            </w:pPr>
            <w:r w:rsidRPr="00CD1E24">
              <w:rPr>
                <w:rFonts w:asciiTheme="majorBidi" w:hAnsiTheme="majorBidi" w:cstheme="majorBidi" w:hint="cs"/>
                <w:sz w:val="28"/>
                <w:szCs w:val="28"/>
                <w:rtl/>
                <w:lang w:val="en-US" w:bidi="ar-DZ"/>
              </w:rPr>
              <w:t>ه</w:t>
            </w:r>
          </w:p>
        </w:tc>
        <w:tc>
          <w:tcPr>
            <w:tcW w:w="9036" w:type="dxa"/>
          </w:tcPr>
          <w:p w:rsidR="00E146BB" w:rsidRPr="00CD1E24" w:rsidRDefault="00E146BB"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sz w:val="28"/>
                <w:szCs w:val="28"/>
                <w:rtl/>
              </w:rPr>
              <w:t>الفصل الأول</w:t>
            </w:r>
            <w:r w:rsidR="0017770E" w:rsidRPr="00CD1E24">
              <w:rPr>
                <w:rFonts w:ascii="Simplified Arabic" w:hAnsi="Simplified Arabic" w:cs="Simplified Arabic"/>
                <w:sz w:val="28"/>
                <w:szCs w:val="28"/>
                <w:rtl/>
              </w:rPr>
              <w:t xml:space="preserve"> :  </w:t>
            </w:r>
            <w:r w:rsidR="005D51E9" w:rsidRPr="00CD1E24">
              <w:rPr>
                <w:rFonts w:ascii="Simplified Arabic" w:hAnsi="Simplified Arabic" w:cs="Simplified Arabic" w:hint="cs"/>
                <w:sz w:val="28"/>
                <w:szCs w:val="28"/>
                <w:rtl/>
              </w:rPr>
              <w:t>الجانب النظري</w:t>
            </w:r>
          </w:p>
        </w:tc>
      </w:tr>
      <w:tr w:rsidR="00E146BB" w:rsidRPr="00CD1E24" w:rsidTr="00CD1E24">
        <w:trPr>
          <w:trHeight w:val="167"/>
        </w:trPr>
        <w:tc>
          <w:tcPr>
            <w:tcW w:w="1193" w:type="dxa"/>
          </w:tcPr>
          <w:p w:rsidR="00E146BB" w:rsidRPr="00CD1E24" w:rsidRDefault="00F15CD1" w:rsidP="00CD1E24">
            <w:pPr>
              <w:pStyle w:val="En-tte"/>
              <w:spacing w:line="360" w:lineRule="auto"/>
              <w:jc w:val="right"/>
              <w:rPr>
                <w:rFonts w:asciiTheme="majorBidi" w:hAnsiTheme="majorBidi" w:cstheme="majorBidi"/>
                <w:sz w:val="28"/>
                <w:szCs w:val="28"/>
                <w:lang w:val="en-US" w:bidi="ar-DZ"/>
              </w:rPr>
            </w:pPr>
            <w:r w:rsidRPr="00CD1E24">
              <w:rPr>
                <w:rFonts w:asciiTheme="majorBidi" w:hAnsiTheme="majorBidi" w:cstheme="majorBidi" w:hint="cs"/>
                <w:sz w:val="28"/>
                <w:szCs w:val="28"/>
                <w:rtl/>
                <w:lang w:val="en-US" w:bidi="ar-DZ"/>
              </w:rPr>
              <w:t>1</w:t>
            </w:r>
          </w:p>
        </w:tc>
        <w:tc>
          <w:tcPr>
            <w:tcW w:w="9036" w:type="dxa"/>
          </w:tcPr>
          <w:p w:rsidR="00E146BB" w:rsidRPr="00CD1E24" w:rsidRDefault="00E146BB"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sz w:val="28"/>
                <w:szCs w:val="28"/>
                <w:rtl/>
              </w:rPr>
              <w:t xml:space="preserve">تمهيد </w:t>
            </w:r>
          </w:p>
        </w:tc>
      </w:tr>
      <w:tr w:rsidR="00E146BB" w:rsidRPr="00CD1E24" w:rsidTr="00CD1E24">
        <w:trPr>
          <w:trHeight w:val="167"/>
        </w:trPr>
        <w:tc>
          <w:tcPr>
            <w:tcW w:w="1193" w:type="dxa"/>
          </w:tcPr>
          <w:p w:rsidR="00E146BB" w:rsidRPr="00CD1E24" w:rsidRDefault="00F15CD1" w:rsidP="00CD1E24">
            <w:pPr>
              <w:pStyle w:val="En-tte"/>
              <w:spacing w:line="360" w:lineRule="auto"/>
              <w:jc w:val="right"/>
              <w:rPr>
                <w:rFonts w:asciiTheme="majorBidi" w:hAnsiTheme="majorBidi" w:cstheme="majorBidi"/>
                <w:sz w:val="28"/>
                <w:szCs w:val="28"/>
                <w:lang w:val="en-US" w:bidi="ar-DZ"/>
              </w:rPr>
            </w:pPr>
            <w:r w:rsidRPr="00CD1E24">
              <w:rPr>
                <w:rFonts w:asciiTheme="majorBidi" w:hAnsiTheme="majorBidi" w:cstheme="majorBidi" w:hint="cs"/>
                <w:sz w:val="28"/>
                <w:szCs w:val="28"/>
                <w:rtl/>
                <w:lang w:val="en-US" w:bidi="ar-DZ"/>
              </w:rPr>
              <w:t>2</w:t>
            </w:r>
          </w:p>
        </w:tc>
        <w:tc>
          <w:tcPr>
            <w:tcW w:w="9036" w:type="dxa"/>
          </w:tcPr>
          <w:p w:rsidR="00E146BB" w:rsidRPr="00CD1E24" w:rsidRDefault="00E146BB"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sz w:val="28"/>
                <w:szCs w:val="28"/>
                <w:rtl/>
              </w:rPr>
              <w:t xml:space="preserve"> المبحث ال</w:t>
            </w:r>
            <w:r w:rsidR="0017770E" w:rsidRPr="00CD1E24">
              <w:rPr>
                <w:rFonts w:ascii="Simplified Arabic" w:hAnsi="Simplified Arabic" w:cs="Simplified Arabic"/>
                <w:sz w:val="28"/>
                <w:szCs w:val="28"/>
                <w:rtl/>
              </w:rPr>
              <w:t xml:space="preserve">أول : </w:t>
            </w:r>
            <w:r w:rsidR="0017770E" w:rsidRPr="00CD1E24">
              <w:rPr>
                <w:rFonts w:ascii="Simplified Arabic" w:hAnsi="Simplified Arabic" w:cs="Simplified Arabic" w:hint="cs"/>
                <w:sz w:val="28"/>
                <w:szCs w:val="28"/>
                <w:rtl/>
              </w:rPr>
              <w:t>دواعي انتهاج سياسة التكوين</w:t>
            </w:r>
          </w:p>
        </w:tc>
      </w:tr>
      <w:tr w:rsidR="00E146BB" w:rsidRPr="00CD1E24" w:rsidTr="00CD1E24">
        <w:trPr>
          <w:trHeight w:val="167"/>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val="en-US" w:bidi="ar-DZ"/>
              </w:rPr>
            </w:pPr>
            <w:r w:rsidRPr="00CD1E24">
              <w:rPr>
                <w:rFonts w:asciiTheme="majorBidi" w:hAnsiTheme="majorBidi" w:cstheme="majorBidi" w:hint="cs"/>
                <w:sz w:val="28"/>
                <w:szCs w:val="28"/>
                <w:rtl/>
                <w:lang w:val="en-US" w:bidi="ar-DZ"/>
              </w:rPr>
              <w:t>2</w:t>
            </w:r>
          </w:p>
        </w:tc>
        <w:tc>
          <w:tcPr>
            <w:tcW w:w="9036" w:type="dxa"/>
          </w:tcPr>
          <w:p w:rsidR="00E146BB" w:rsidRPr="00CD1E24" w:rsidRDefault="0017770E"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sz w:val="28"/>
                <w:szCs w:val="28"/>
                <w:rtl/>
              </w:rPr>
              <w:t>المطلب الأول :</w:t>
            </w:r>
            <w:r w:rsidRPr="00CD1E24">
              <w:rPr>
                <w:rFonts w:ascii="Simplified Arabic" w:hAnsi="Simplified Arabic" w:cs="Simplified Arabic" w:hint="cs"/>
                <w:sz w:val="28"/>
                <w:szCs w:val="28"/>
                <w:rtl/>
              </w:rPr>
              <w:t>ماهية التكوين</w:t>
            </w:r>
          </w:p>
        </w:tc>
      </w:tr>
      <w:tr w:rsidR="00E146BB" w:rsidRPr="00CD1E24" w:rsidTr="00CD1E24">
        <w:trPr>
          <w:trHeight w:val="175"/>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val="en-US" w:bidi="ar-DZ"/>
              </w:rPr>
            </w:pPr>
            <w:r w:rsidRPr="00CD1E24">
              <w:rPr>
                <w:rFonts w:asciiTheme="majorBidi" w:hAnsiTheme="majorBidi" w:cstheme="majorBidi" w:hint="cs"/>
                <w:sz w:val="28"/>
                <w:szCs w:val="28"/>
                <w:rtl/>
                <w:lang w:val="en-US" w:bidi="ar-DZ"/>
              </w:rPr>
              <w:t>4</w:t>
            </w:r>
          </w:p>
        </w:tc>
        <w:tc>
          <w:tcPr>
            <w:tcW w:w="9036" w:type="dxa"/>
          </w:tcPr>
          <w:p w:rsidR="00E146BB" w:rsidRPr="00CD1E24" w:rsidRDefault="0017770E"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sz w:val="28"/>
                <w:szCs w:val="28"/>
                <w:rtl/>
              </w:rPr>
              <w:t xml:space="preserve">المطلب الثاني : </w:t>
            </w:r>
            <w:r w:rsidRPr="00CD1E24">
              <w:rPr>
                <w:rFonts w:ascii="Simplified Arabic" w:hAnsi="Simplified Arabic" w:cs="Simplified Arabic" w:hint="cs"/>
                <w:sz w:val="28"/>
                <w:szCs w:val="28"/>
                <w:rtl/>
              </w:rPr>
              <w:t>المقومات التنظيمية والإدارية للتكوين</w:t>
            </w:r>
          </w:p>
        </w:tc>
      </w:tr>
      <w:tr w:rsidR="00E146BB" w:rsidRPr="00CD1E24" w:rsidTr="00CD1E24">
        <w:trPr>
          <w:trHeight w:val="167"/>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val="en-US" w:bidi="ar-DZ"/>
              </w:rPr>
            </w:pPr>
            <w:r w:rsidRPr="00CD1E24">
              <w:rPr>
                <w:rFonts w:asciiTheme="majorBidi" w:hAnsiTheme="majorBidi" w:cstheme="majorBidi" w:hint="cs"/>
                <w:sz w:val="28"/>
                <w:szCs w:val="28"/>
                <w:rtl/>
                <w:lang w:val="en-US" w:bidi="ar-DZ"/>
              </w:rPr>
              <w:t>5</w:t>
            </w:r>
          </w:p>
        </w:tc>
        <w:tc>
          <w:tcPr>
            <w:tcW w:w="9036" w:type="dxa"/>
          </w:tcPr>
          <w:p w:rsidR="00E146BB" w:rsidRPr="00CD1E24" w:rsidRDefault="0017770E"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sz w:val="28"/>
                <w:szCs w:val="28"/>
                <w:rtl/>
              </w:rPr>
              <w:t xml:space="preserve">المطلب الثالث : </w:t>
            </w:r>
            <w:r w:rsidRPr="00CD1E24">
              <w:rPr>
                <w:rFonts w:ascii="Simplified Arabic" w:hAnsi="Simplified Arabic" w:cs="Simplified Arabic" w:hint="cs"/>
                <w:sz w:val="28"/>
                <w:szCs w:val="28"/>
                <w:rtl/>
              </w:rPr>
              <w:t>الجانب القانوني لعملية التكوين</w:t>
            </w:r>
          </w:p>
        </w:tc>
      </w:tr>
      <w:tr w:rsidR="00E146BB" w:rsidRPr="00CD1E24" w:rsidTr="00CD1E24">
        <w:trPr>
          <w:trHeight w:val="167"/>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val="en-US" w:bidi="ar-DZ"/>
              </w:rPr>
            </w:pPr>
            <w:r w:rsidRPr="00CD1E24">
              <w:rPr>
                <w:rFonts w:asciiTheme="majorBidi" w:hAnsiTheme="majorBidi" w:cstheme="majorBidi" w:hint="cs"/>
                <w:sz w:val="28"/>
                <w:szCs w:val="28"/>
                <w:rtl/>
                <w:lang w:val="en-US" w:bidi="ar-DZ"/>
              </w:rPr>
              <w:t>7</w:t>
            </w:r>
          </w:p>
        </w:tc>
        <w:tc>
          <w:tcPr>
            <w:tcW w:w="9036" w:type="dxa"/>
          </w:tcPr>
          <w:p w:rsidR="00E146BB" w:rsidRPr="00CD1E24" w:rsidRDefault="0017770E"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hint="cs"/>
                <w:sz w:val="28"/>
                <w:szCs w:val="28"/>
                <w:rtl/>
              </w:rPr>
              <w:t>المطلب الرابع</w:t>
            </w:r>
            <w:r w:rsidRPr="00CD1E24">
              <w:rPr>
                <w:rFonts w:ascii="Simplified Arabic" w:hAnsi="Simplified Arabic" w:cs="Simplified Arabic"/>
                <w:sz w:val="28"/>
                <w:szCs w:val="28"/>
                <w:rtl/>
              </w:rPr>
              <w:t xml:space="preserve"> : </w:t>
            </w:r>
            <w:r w:rsidRPr="00CD1E24">
              <w:rPr>
                <w:rFonts w:ascii="Simplified Arabic" w:hAnsi="Simplified Arabic" w:cs="Simplified Arabic" w:hint="cs"/>
                <w:sz w:val="28"/>
                <w:szCs w:val="28"/>
                <w:rtl/>
              </w:rPr>
              <w:t>أهداف التكوين</w:t>
            </w:r>
          </w:p>
        </w:tc>
      </w:tr>
      <w:tr w:rsidR="00E146BB" w:rsidRPr="00CD1E24" w:rsidTr="00CD1E24">
        <w:trPr>
          <w:trHeight w:val="167"/>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val="en-US" w:bidi="ar-DZ"/>
              </w:rPr>
            </w:pPr>
            <w:r w:rsidRPr="00CD1E24">
              <w:rPr>
                <w:rFonts w:asciiTheme="majorBidi" w:hAnsiTheme="majorBidi" w:cstheme="majorBidi" w:hint="cs"/>
                <w:sz w:val="28"/>
                <w:szCs w:val="28"/>
                <w:rtl/>
                <w:lang w:val="en-US" w:bidi="ar-DZ"/>
              </w:rPr>
              <w:t>8</w:t>
            </w:r>
          </w:p>
        </w:tc>
        <w:tc>
          <w:tcPr>
            <w:tcW w:w="9036" w:type="dxa"/>
          </w:tcPr>
          <w:p w:rsidR="00E146BB" w:rsidRPr="00CD1E24" w:rsidRDefault="0017770E"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sz w:val="28"/>
                <w:szCs w:val="28"/>
                <w:rtl/>
              </w:rPr>
              <w:t>ال</w:t>
            </w:r>
            <w:r w:rsidRPr="00CD1E24">
              <w:rPr>
                <w:rFonts w:ascii="Simplified Arabic" w:hAnsi="Simplified Arabic" w:cs="Simplified Arabic" w:hint="cs"/>
                <w:sz w:val="28"/>
                <w:szCs w:val="28"/>
                <w:rtl/>
              </w:rPr>
              <w:t>مبحث الثاني</w:t>
            </w:r>
            <w:r w:rsidRPr="00CD1E24">
              <w:rPr>
                <w:rFonts w:ascii="Simplified Arabic" w:hAnsi="Simplified Arabic" w:cs="Simplified Arabic"/>
                <w:sz w:val="28"/>
                <w:szCs w:val="28"/>
                <w:rtl/>
              </w:rPr>
              <w:t xml:space="preserve"> : </w:t>
            </w:r>
            <w:r w:rsidRPr="00CD1E24">
              <w:rPr>
                <w:rFonts w:ascii="Simplified Arabic" w:hAnsi="Simplified Arabic" w:cs="Simplified Arabic" w:hint="cs"/>
                <w:sz w:val="28"/>
                <w:szCs w:val="28"/>
                <w:rtl/>
              </w:rPr>
              <w:t>أهمية التكوين</w:t>
            </w:r>
          </w:p>
        </w:tc>
      </w:tr>
      <w:tr w:rsidR="00E146BB" w:rsidRPr="00CD1E24" w:rsidTr="00CD1E24">
        <w:trPr>
          <w:trHeight w:val="167"/>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val="en-US" w:bidi="ar-DZ"/>
              </w:rPr>
            </w:pPr>
            <w:r w:rsidRPr="00CD1E24">
              <w:rPr>
                <w:rFonts w:asciiTheme="majorBidi" w:hAnsiTheme="majorBidi" w:cstheme="majorBidi" w:hint="cs"/>
                <w:sz w:val="28"/>
                <w:szCs w:val="28"/>
                <w:rtl/>
                <w:lang w:val="en-US" w:bidi="ar-DZ"/>
              </w:rPr>
              <w:t>10</w:t>
            </w:r>
          </w:p>
        </w:tc>
        <w:tc>
          <w:tcPr>
            <w:tcW w:w="9036" w:type="dxa"/>
          </w:tcPr>
          <w:p w:rsidR="00E146BB" w:rsidRPr="00CD1E24" w:rsidRDefault="00E146BB"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sz w:val="28"/>
                <w:szCs w:val="28"/>
                <w:rtl/>
              </w:rPr>
              <w:t>المطل</w:t>
            </w:r>
            <w:r w:rsidR="0017770E" w:rsidRPr="00CD1E24">
              <w:rPr>
                <w:rFonts w:ascii="Simplified Arabic" w:hAnsi="Simplified Arabic" w:cs="Simplified Arabic"/>
                <w:sz w:val="28"/>
                <w:szCs w:val="28"/>
                <w:rtl/>
              </w:rPr>
              <w:t>ب ال</w:t>
            </w:r>
            <w:r w:rsidR="0017770E" w:rsidRPr="00CD1E24">
              <w:rPr>
                <w:rFonts w:ascii="Simplified Arabic" w:hAnsi="Simplified Arabic" w:cs="Simplified Arabic" w:hint="cs"/>
                <w:sz w:val="28"/>
                <w:szCs w:val="28"/>
                <w:rtl/>
              </w:rPr>
              <w:t>اول</w:t>
            </w:r>
            <w:r w:rsidR="0017770E" w:rsidRPr="00CD1E24">
              <w:rPr>
                <w:rFonts w:ascii="Simplified Arabic" w:hAnsi="Simplified Arabic" w:cs="Simplified Arabic"/>
                <w:sz w:val="28"/>
                <w:szCs w:val="28"/>
                <w:rtl/>
              </w:rPr>
              <w:t>: م</w:t>
            </w:r>
            <w:r w:rsidR="0017770E" w:rsidRPr="00CD1E24">
              <w:rPr>
                <w:rFonts w:ascii="Simplified Arabic" w:hAnsi="Simplified Arabic" w:cs="Simplified Arabic" w:hint="cs"/>
                <w:sz w:val="28"/>
                <w:szCs w:val="28"/>
                <w:rtl/>
              </w:rPr>
              <w:t>بادئ التكوين</w:t>
            </w:r>
          </w:p>
        </w:tc>
      </w:tr>
      <w:tr w:rsidR="00E146BB" w:rsidRPr="00CD1E24" w:rsidTr="00CD1E24">
        <w:trPr>
          <w:trHeight w:val="175"/>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val="en-US" w:bidi="ar-DZ"/>
              </w:rPr>
            </w:pPr>
            <w:r w:rsidRPr="00CD1E24">
              <w:rPr>
                <w:rFonts w:asciiTheme="majorBidi" w:hAnsiTheme="majorBidi" w:cstheme="majorBidi" w:hint="cs"/>
                <w:sz w:val="28"/>
                <w:szCs w:val="28"/>
                <w:rtl/>
                <w:lang w:val="en-US" w:bidi="ar-DZ"/>
              </w:rPr>
              <w:t>12</w:t>
            </w:r>
          </w:p>
        </w:tc>
        <w:tc>
          <w:tcPr>
            <w:tcW w:w="9036" w:type="dxa"/>
          </w:tcPr>
          <w:p w:rsidR="00E146BB" w:rsidRPr="00CD1E24" w:rsidRDefault="0017770E"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sz w:val="28"/>
                <w:szCs w:val="28"/>
                <w:rtl/>
              </w:rPr>
              <w:t>المطلب الث</w:t>
            </w:r>
            <w:r w:rsidRPr="00CD1E24">
              <w:rPr>
                <w:rFonts w:ascii="Simplified Arabic" w:hAnsi="Simplified Arabic" w:cs="Simplified Arabic" w:hint="cs"/>
                <w:sz w:val="28"/>
                <w:szCs w:val="28"/>
                <w:rtl/>
              </w:rPr>
              <w:t>اني</w:t>
            </w:r>
            <w:r w:rsidRPr="00CD1E24">
              <w:rPr>
                <w:rFonts w:ascii="Simplified Arabic" w:hAnsi="Simplified Arabic" w:cs="Simplified Arabic"/>
                <w:sz w:val="28"/>
                <w:szCs w:val="28"/>
                <w:rtl/>
              </w:rPr>
              <w:t xml:space="preserve">: </w:t>
            </w:r>
            <w:r w:rsidRPr="00CD1E24">
              <w:rPr>
                <w:rFonts w:ascii="Simplified Arabic" w:hAnsi="Simplified Arabic" w:cs="Simplified Arabic" w:hint="cs"/>
                <w:sz w:val="28"/>
                <w:szCs w:val="28"/>
                <w:rtl/>
              </w:rPr>
              <w:t>أنواع التكوين</w:t>
            </w:r>
          </w:p>
        </w:tc>
      </w:tr>
      <w:tr w:rsidR="00E146BB" w:rsidRPr="00CD1E24" w:rsidTr="00CD1E24">
        <w:trPr>
          <w:trHeight w:val="167"/>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val="en-US" w:bidi="ar-DZ"/>
              </w:rPr>
            </w:pPr>
            <w:r w:rsidRPr="00CD1E24">
              <w:rPr>
                <w:rFonts w:asciiTheme="majorBidi" w:hAnsiTheme="majorBidi" w:cstheme="majorBidi" w:hint="cs"/>
                <w:sz w:val="28"/>
                <w:szCs w:val="28"/>
                <w:rtl/>
                <w:lang w:val="en-US" w:bidi="ar-DZ"/>
              </w:rPr>
              <w:t>16</w:t>
            </w:r>
          </w:p>
        </w:tc>
        <w:tc>
          <w:tcPr>
            <w:tcW w:w="9036" w:type="dxa"/>
          </w:tcPr>
          <w:p w:rsidR="00E146BB" w:rsidRPr="00CD1E24" w:rsidRDefault="0017770E"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sz w:val="28"/>
                <w:szCs w:val="28"/>
                <w:rtl/>
              </w:rPr>
              <w:t>الم</w:t>
            </w:r>
            <w:r w:rsidRPr="00CD1E24">
              <w:rPr>
                <w:rFonts w:ascii="Simplified Arabic" w:hAnsi="Simplified Arabic" w:cs="Simplified Arabic" w:hint="cs"/>
                <w:sz w:val="28"/>
                <w:szCs w:val="28"/>
                <w:rtl/>
              </w:rPr>
              <w:t>طلب</w:t>
            </w:r>
            <w:r w:rsidR="00E146BB" w:rsidRPr="00CD1E24">
              <w:rPr>
                <w:rFonts w:ascii="Simplified Arabic" w:hAnsi="Simplified Arabic" w:cs="Simplified Arabic"/>
                <w:sz w:val="28"/>
                <w:szCs w:val="28"/>
                <w:rtl/>
              </w:rPr>
              <w:t xml:space="preserve"> الثا</w:t>
            </w:r>
            <w:r w:rsidRPr="00CD1E24">
              <w:rPr>
                <w:rFonts w:ascii="Simplified Arabic" w:hAnsi="Simplified Arabic" w:cs="Simplified Arabic"/>
                <w:sz w:val="28"/>
                <w:szCs w:val="28"/>
                <w:rtl/>
              </w:rPr>
              <w:t xml:space="preserve">لث : </w:t>
            </w:r>
            <w:r w:rsidRPr="00CD1E24">
              <w:rPr>
                <w:rFonts w:ascii="Simplified Arabic" w:hAnsi="Simplified Arabic" w:cs="Simplified Arabic" w:hint="cs"/>
                <w:sz w:val="28"/>
                <w:szCs w:val="28"/>
                <w:rtl/>
              </w:rPr>
              <w:t>طرق وأساليب التكوين</w:t>
            </w:r>
          </w:p>
        </w:tc>
      </w:tr>
      <w:tr w:rsidR="00891779" w:rsidRPr="00CD1E24" w:rsidTr="00CD1E24">
        <w:trPr>
          <w:trHeight w:val="167"/>
        </w:trPr>
        <w:tc>
          <w:tcPr>
            <w:tcW w:w="1193" w:type="dxa"/>
          </w:tcPr>
          <w:p w:rsidR="00891779" w:rsidRPr="00CD1E24" w:rsidRDefault="00812B28" w:rsidP="00CD1E24">
            <w:pPr>
              <w:pStyle w:val="En-tte"/>
              <w:spacing w:line="360" w:lineRule="auto"/>
              <w:jc w:val="right"/>
              <w:rPr>
                <w:rFonts w:asciiTheme="majorBidi" w:hAnsiTheme="majorBidi" w:cstheme="majorBidi"/>
                <w:sz w:val="28"/>
                <w:szCs w:val="28"/>
                <w:lang w:val="en-US" w:bidi="ar-DZ"/>
              </w:rPr>
            </w:pPr>
            <w:r w:rsidRPr="00CD1E24">
              <w:rPr>
                <w:rFonts w:asciiTheme="majorBidi" w:hAnsiTheme="majorBidi" w:cstheme="majorBidi" w:hint="cs"/>
                <w:sz w:val="28"/>
                <w:szCs w:val="28"/>
                <w:rtl/>
                <w:lang w:val="en-US" w:bidi="ar-DZ"/>
              </w:rPr>
              <w:t>19</w:t>
            </w:r>
          </w:p>
        </w:tc>
        <w:tc>
          <w:tcPr>
            <w:tcW w:w="9036" w:type="dxa"/>
          </w:tcPr>
          <w:p w:rsidR="00891779" w:rsidRPr="00CD1E24" w:rsidRDefault="00891779" w:rsidP="00CD1E24">
            <w:pPr>
              <w:pStyle w:val="En-tte"/>
              <w:spacing w:line="360" w:lineRule="auto"/>
              <w:jc w:val="right"/>
              <w:rPr>
                <w:rFonts w:ascii="Simplified Arabic" w:hAnsi="Simplified Arabic" w:cs="Simplified Arabic"/>
                <w:sz w:val="28"/>
                <w:szCs w:val="28"/>
                <w:rtl/>
              </w:rPr>
            </w:pPr>
            <w:r w:rsidRPr="00CD1E24">
              <w:rPr>
                <w:rFonts w:ascii="Simplified Arabic" w:hAnsi="Simplified Arabic" w:cs="Simplified Arabic" w:hint="cs"/>
                <w:sz w:val="28"/>
                <w:szCs w:val="28"/>
                <w:rtl/>
              </w:rPr>
              <w:t>المطلب الخامس: مراحل إعداد وتنفيذ العملية التكوينية</w:t>
            </w:r>
          </w:p>
        </w:tc>
      </w:tr>
      <w:tr w:rsidR="00E146BB" w:rsidRPr="00CD1E24" w:rsidTr="00CD1E24">
        <w:trPr>
          <w:trHeight w:val="167"/>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val="en-US" w:bidi="ar-DZ"/>
              </w:rPr>
            </w:pPr>
            <w:r w:rsidRPr="00CD1E24">
              <w:rPr>
                <w:rFonts w:asciiTheme="majorBidi" w:hAnsiTheme="majorBidi" w:cstheme="majorBidi" w:hint="cs"/>
                <w:sz w:val="28"/>
                <w:szCs w:val="28"/>
                <w:rtl/>
                <w:lang w:val="en-US" w:bidi="ar-DZ"/>
              </w:rPr>
              <w:lastRenderedPageBreak/>
              <w:t>20</w:t>
            </w:r>
          </w:p>
        </w:tc>
        <w:tc>
          <w:tcPr>
            <w:tcW w:w="9036" w:type="dxa"/>
          </w:tcPr>
          <w:p w:rsidR="00E146BB" w:rsidRPr="00CD1E24" w:rsidRDefault="005D51E9"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sz w:val="28"/>
                <w:szCs w:val="28"/>
                <w:rtl/>
              </w:rPr>
              <w:t>المطلب ال</w:t>
            </w:r>
            <w:r w:rsidRPr="00CD1E24">
              <w:rPr>
                <w:rFonts w:ascii="Simplified Arabic" w:hAnsi="Simplified Arabic" w:cs="Simplified Arabic" w:hint="cs"/>
                <w:sz w:val="28"/>
                <w:szCs w:val="28"/>
                <w:rtl/>
              </w:rPr>
              <w:t>رابع</w:t>
            </w:r>
            <w:r w:rsidRPr="00CD1E24">
              <w:rPr>
                <w:rFonts w:ascii="Simplified Arabic" w:hAnsi="Simplified Arabic" w:cs="Simplified Arabic"/>
                <w:sz w:val="28"/>
                <w:szCs w:val="28"/>
                <w:rtl/>
              </w:rPr>
              <w:t xml:space="preserve">: </w:t>
            </w:r>
            <w:r w:rsidRPr="00CD1E24">
              <w:rPr>
                <w:rFonts w:ascii="Simplified Arabic" w:hAnsi="Simplified Arabic" w:cs="Simplified Arabic" w:hint="cs"/>
                <w:sz w:val="28"/>
                <w:szCs w:val="28"/>
                <w:rtl/>
              </w:rPr>
              <w:t>أماكن التكوين</w:t>
            </w:r>
          </w:p>
        </w:tc>
      </w:tr>
      <w:tr w:rsidR="00E146BB" w:rsidRPr="00CD1E24" w:rsidTr="00CD1E24">
        <w:trPr>
          <w:trHeight w:val="167"/>
        </w:trPr>
        <w:tc>
          <w:tcPr>
            <w:tcW w:w="1193" w:type="dxa"/>
            <w:tcBorders>
              <w:right w:val="single" w:sz="4" w:space="0" w:color="auto"/>
            </w:tcBorders>
          </w:tcPr>
          <w:p w:rsidR="00E146BB" w:rsidRPr="00CD1E24" w:rsidRDefault="00812B28" w:rsidP="00CD1E24">
            <w:pPr>
              <w:pStyle w:val="En-tte"/>
              <w:spacing w:line="360" w:lineRule="auto"/>
              <w:jc w:val="right"/>
              <w:rPr>
                <w:rFonts w:asciiTheme="majorBidi" w:hAnsiTheme="majorBidi" w:cstheme="majorBidi"/>
                <w:sz w:val="28"/>
                <w:szCs w:val="28"/>
                <w:lang w:bidi="ar-DZ"/>
              </w:rPr>
            </w:pPr>
            <w:r w:rsidRPr="00CD1E24">
              <w:rPr>
                <w:rFonts w:asciiTheme="majorBidi" w:hAnsiTheme="majorBidi" w:cstheme="majorBidi" w:hint="cs"/>
                <w:sz w:val="28"/>
                <w:szCs w:val="28"/>
                <w:rtl/>
                <w:lang w:bidi="ar-DZ"/>
              </w:rPr>
              <w:t>22</w:t>
            </w:r>
          </w:p>
        </w:tc>
        <w:tc>
          <w:tcPr>
            <w:tcW w:w="9036" w:type="dxa"/>
            <w:tcBorders>
              <w:left w:val="single" w:sz="4" w:space="0" w:color="auto"/>
            </w:tcBorders>
          </w:tcPr>
          <w:p w:rsidR="00E146BB" w:rsidRPr="00CD1E24" w:rsidRDefault="00E146BB" w:rsidP="00CD1E24">
            <w:pPr>
              <w:pStyle w:val="En-tte"/>
              <w:spacing w:line="360" w:lineRule="auto"/>
              <w:jc w:val="right"/>
              <w:rPr>
                <w:rFonts w:ascii="Simplified Arabic" w:hAnsi="Simplified Arabic" w:cs="Simplified Arabic"/>
                <w:sz w:val="28"/>
                <w:szCs w:val="28"/>
                <w:lang w:val="en-US" w:bidi="ar-DZ"/>
              </w:rPr>
            </w:pPr>
            <w:r w:rsidRPr="00CD1E24">
              <w:rPr>
                <w:rFonts w:ascii="Simplified Arabic" w:hAnsi="Simplified Arabic" w:cs="Simplified Arabic"/>
                <w:sz w:val="28"/>
                <w:szCs w:val="28"/>
                <w:rtl/>
              </w:rPr>
              <w:t>المطل</w:t>
            </w:r>
            <w:r w:rsidR="005D51E9" w:rsidRPr="00CD1E24">
              <w:rPr>
                <w:rFonts w:ascii="Simplified Arabic" w:hAnsi="Simplified Arabic" w:cs="Simplified Arabic"/>
                <w:sz w:val="28"/>
                <w:szCs w:val="28"/>
                <w:rtl/>
              </w:rPr>
              <w:t>ب ال</w:t>
            </w:r>
            <w:r w:rsidR="005D51E9" w:rsidRPr="00CD1E24">
              <w:rPr>
                <w:rFonts w:ascii="Simplified Arabic" w:hAnsi="Simplified Arabic" w:cs="Simplified Arabic" w:hint="cs"/>
                <w:sz w:val="28"/>
                <w:szCs w:val="28"/>
                <w:rtl/>
              </w:rPr>
              <w:t>خامس</w:t>
            </w:r>
            <w:r w:rsidR="005D51E9" w:rsidRPr="00CD1E24">
              <w:rPr>
                <w:rFonts w:ascii="Simplified Arabic" w:hAnsi="Simplified Arabic" w:cs="Simplified Arabic"/>
                <w:sz w:val="28"/>
                <w:szCs w:val="28"/>
                <w:rtl/>
              </w:rPr>
              <w:t xml:space="preserve">: </w:t>
            </w:r>
            <w:r w:rsidR="005D51E9" w:rsidRPr="00CD1E24">
              <w:rPr>
                <w:rFonts w:ascii="Simplified Arabic" w:hAnsi="Simplified Arabic" w:cs="Simplified Arabic" w:hint="cs"/>
                <w:sz w:val="28"/>
                <w:szCs w:val="28"/>
                <w:rtl/>
              </w:rPr>
              <w:t>أهمية وفوائد التكوين</w:t>
            </w:r>
          </w:p>
        </w:tc>
      </w:tr>
      <w:tr w:rsidR="00E146BB" w:rsidRPr="00CD1E24" w:rsidTr="00CD1E24">
        <w:tblPrEx>
          <w:tblLook w:val="0000" w:firstRow="0" w:lastRow="0" w:firstColumn="0" w:lastColumn="0" w:noHBand="0" w:noVBand="0"/>
        </w:tblPrEx>
        <w:trPr>
          <w:trHeight w:val="155"/>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rtl/>
                <w:lang w:bidi="ar-AE"/>
              </w:rPr>
            </w:pPr>
            <w:r w:rsidRPr="00CD1E24">
              <w:rPr>
                <w:rFonts w:asciiTheme="majorBidi" w:hAnsiTheme="majorBidi" w:cstheme="majorBidi" w:hint="cs"/>
                <w:sz w:val="28"/>
                <w:szCs w:val="28"/>
                <w:rtl/>
                <w:lang w:bidi="ar-AE"/>
              </w:rPr>
              <w:t>23</w:t>
            </w:r>
          </w:p>
        </w:tc>
        <w:tc>
          <w:tcPr>
            <w:tcW w:w="9036" w:type="dxa"/>
          </w:tcPr>
          <w:p w:rsidR="00E146BB" w:rsidRPr="00CD1E24" w:rsidRDefault="005D51E9" w:rsidP="00CD1E24">
            <w:pPr>
              <w:pStyle w:val="En-tte"/>
              <w:spacing w:line="360" w:lineRule="auto"/>
              <w:jc w:val="right"/>
              <w:rPr>
                <w:rFonts w:ascii="Simplified Arabic" w:hAnsi="Simplified Arabic" w:cs="Simplified Arabic"/>
                <w:sz w:val="28"/>
                <w:szCs w:val="28"/>
                <w:lang w:bidi="ar-DZ"/>
              </w:rPr>
            </w:pPr>
            <w:r w:rsidRPr="00CD1E24">
              <w:rPr>
                <w:rFonts w:ascii="Simplified Arabic" w:hAnsi="Simplified Arabic" w:cs="Simplified Arabic"/>
                <w:sz w:val="28"/>
                <w:szCs w:val="28"/>
                <w:rtl/>
                <w:lang w:bidi="ar-DZ"/>
              </w:rPr>
              <w:t>ال</w:t>
            </w:r>
            <w:r w:rsidRPr="00CD1E24">
              <w:rPr>
                <w:rFonts w:ascii="Simplified Arabic" w:hAnsi="Simplified Arabic" w:cs="Simplified Arabic" w:hint="cs"/>
                <w:sz w:val="28"/>
                <w:szCs w:val="28"/>
                <w:rtl/>
                <w:lang w:bidi="ar-DZ"/>
              </w:rPr>
              <w:t>مبحث</w:t>
            </w:r>
            <w:r w:rsidR="00E146BB" w:rsidRPr="00CD1E24">
              <w:rPr>
                <w:rFonts w:ascii="Simplified Arabic" w:hAnsi="Simplified Arabic" w:cs="Simplified Arabic"/>
                <w:sz w:val="28"/>
                <w:szCs w:val="28"/>
                <w:rtl/>
                <w:lang w:bidi="ar-DZ"/>
              </w:rPr>
              <w:t xml:space="preserve"> ال</w:t>
            </w:r>
            <w:r w:rsidRPr="00CD1E24">
              <w:rPr>
                <w:rFonts w:ascii="Simplified Arabic" w:hAnsi="Simplified Arabic" w:cs="Simplified Arabic"/>
                <w:sz w:val="28"/>
                <w:szCs w:val="28"/>
                <w:rtl/>
                <w:lang w:bidi="ar-DZ"/>
              </w:rPr>
              <w:t xml:space="preserve">ثالث : </w:t>
            </w:r>
            <w:r w:rsidRPr="00CD1E24">
              <w:rPr>
                <w:rFonts w:ascii="Simplified Arabic" w:hAnsi="Simplified Arabic" w:cs="Simplified Arabic" w:hint="cs"/>
                <w:sz w:val="28"/>
                <w:szCs w:val="28"/>
                <w:rtl/>
                <w:lang w:bidi="ar-DZ"/>
              </w:rPr>
              <w:t>سياسة التكوين وأهميتها</w:t>
            </w:r>
            <w:r w:rsidR="00E146BB" w:rsidRPr="00CD1E24">
              <w:rPr>
                <w:rFonts w:ascii="Simplified Arabic" w:hAnsi="Simplified Arabic" w:cs="Simplified Arabic"/>
                <w:sz w:val="28"/>
                <w:szCs w:val="28"/>
                <w:rtl/>
                <w:lang w:bidi="ar-DZ"/>
              </w:rPr>
              <w:t xml:space="preserve"> </w:t>
            </w:r>
          </w:p>
        </w:tc>
      </w:tr>
      <w:tr w:rsidR="00E146BB" w:rsidRPr="00CD1E24" w:rsidTr="00CD1E24">
        <w:tblPrEx>
          <w:tblLook w:val="0000" w:firstRow="0" w:lastRow="0" w:firstColumn="0" w:lastColumn="0" w:noHBand="0" w:noVBand="0"/>
        </w:tblPrEx>
        <w:trPr>
          <w:trHeight w:val="184"/>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bidi="ar-DZ"/>
              </w:rPr>
            </w:pPr>
            <w:r w:rsidRPr="00CD1E24">
              <w:rPr>
                <w:rFonts w:asciiTheme="majorBidi" w:hAnsiTheme="majorBidi" w:cstheme="majorBidi" w:hint="cs"/>
                <w:sz w:val="28"/>
                <w:szCs w:val="28"/>
                <w:rtl/>
                <w:lang w:bidi="ar-DZ"/>
              </w:rPr>
              <w:t>23</w:t>
            </w:r>
          </w:p>
        </w:tc>
        <w:tc>
          <w:tcPr>
            <w:tcW w:w="9036" w:type="dxa"/>
          </w:tcPr>
          <w:p w:rsidR="00E146BB" w:rsidRPr="00CD1E24" w:rsidRDefault="005D51E9" w:rsidP="00CD1E24">
            <w:pPr>
              <w:pStyle w:val="En-tte"/>
              <w:spacing w:line="360" w:lineRule="auto"/>
              <w:jc w:val="right"/>
              <w:rPr>
                <w:rFonts w:ascii="Simplified Arabic" w:hAnsi="Simplified Arabic" w:cs="Simplified Arabic"/>
                <w:sz w:val="28"/>
                <w:szCs w:val="28"/>
                <w:lang w:bidi="ar-DZ"/>
              </w:rPr>
            </w:pPr>
            <w:r w:rsidRPr="00CD1E24">
              <w:rPr>
                <w:rFonts w:ascii="Simplified Arabic" w:hAnsi="Simplified Arabic" w:cs="Simplified Arabic" w:hint="cs"/>
                <w:sz w:val="28"/>
                <w:szCs w:val="28"/>
                <w:rtl/>
                <w:lang w:bidi="ar-DZ"/>
              </w:rPr>
              <w:t>المطلب الأول: مفهوم سياسة التكوين</w:t>
            </w:r>
          </w:p>
        </w:tc>
      </w:tr>
      <w:tr w:rsidR="00E146BB" w:rsidRPr="00CD1E24" w:rsidTr="00CD1E24">
        <w:tblPrEx>
          <w:tblLook w:val="0000" w:firstRow="0" w:lastRow="0" w:firstColumn="0" w:lastColumn="0" w:noHBand="0" w:noVBand="0"/>
        </w:tblPrEx>
        <w:trPr>
          <w:trHeight w:val="182"/>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bidi="ar-DZ"/>
              </w:rPr>
            </w:pPr>
            <w:r w:rsidRPr="00CD1E24">
              <w:rPr>
                <w:rFonts w:asciiTheme="majorBidi" w:hAnsiTheme="majorBidi" w:cstheme="majorBidi" w:hint="cs"/>
                <w:sz w:val="28"/>
                <w:szCs w:val="28"/>
                <w:rtl/>
                <w:lang w:bidi="ar-DZ"/>
              </w:rPr>
              <w:t>24</w:t>
            </w:r>
          </w:p>
        </w:tc>
        <w:tc>
          <w:tcPr>
            <w:tcW w:w="9036" w:type="dxa"/>
            <w:vAlign w:val="center"/>
          </w:tcPr>
          <w:p w:rsidR="00E146BB" w:rsidRPr="00CD1E24" w:rsidRDefault="005D51E9"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sz w:val="28"/>
                <w:szCs w:val="28"/>
                <w:rtl/>
                <w:lang w:bidi="ar-DZ"/>
              </w:rPr>
              <w:t>الم</w:t>
            </w:r>
            <w:r w:rsidRPr="00CD1E24">
              <w:rPr>
                <w:rFonts w:ascii="Simplified Arabic" w:hAnsi="Simplified Arabic" w:cs="Simplified Arabic" w:hint="cs"/>
                <w:sz w:val="28"/>
                <w:szCs w:val="28"/>
                <w:rtl/>
                <w:lang w:bidi="ar-DZ"/>
              </w:rPr>
              <w:t>طلب الثاني</w:t>
            </w:r>
            <w:r w:rsidRPr="00CD1E24">
              <w:rPr>
                <w:rFonts w:ascii="Simplified Arabic" w:hAnsi="Simplified Arabic" w:cs="Simplified Arabic"/>
                <w:sz w:val="28"/>
                <w:szCs w:val="28"/>
                <w:rtl/>
                <w:lang w:bidi="ar-DZ"/>
              </w:rPr>
              <w:t xml:space="preserve"> :  تصنيفات أهداف التكوين وفق الرؤية الحديثة</w:t>
            </w:r>
          </w:p>
        </w:tc>
      </w:tr>
      <w:tr w:rsidR="00E146BB" w:rsidRPr="00CD1E24" w:rsidTr="00CD1E24">
        <w:tblPrEx>
          <w:tblLook w:val="0000" w:firstRow="0" w:lastRow="0" w:firstColumn="0" w:lastColumn="0" w:noHBand="0" w:noVBand="0"/>
        </w:tblPrEx>
        <w:trPr>
          <w:trHeight w:val="240"/>
        </w:trPr>
        <w:tc>
          <w:tcPr>
            <w:tcW w:w="1193" w:type="dxa"/>
            <w:vAlign w:val="center"/>
          </w:tcPr>
          <w:p w:rsidR="00E146BB" w:rsidRPr="00CD1E24" w:rsidRDefault="00812B28" w:rsidP="00CD1E24">
            <w:pPr>
              <w:pStyle w:val="En-tte"/>
              <w:spacing w:line="360" w:lineRule="auto"/>
              <w:jc w:val="right"/>
              <w:rPr>
                <w:rFonts w:asciiTheme="majorBidi" w:hAnsiTheme="majorBidi" w:cstheme="majorBidi"/>
                <w:sz w:val="28"/>
                <w:szCs w:val="28"/>
                <w:lang w:bidi="ar-DZ"/>
              </w:rPr>
            </w:pPr>
            <w:r w:rsidRPr="00CD1E24">
              <w:rPr>
                <w:rFonts w:asciiTheme="majorBidi" w:hAnsiTheme="majorBidi" w:cstheme="majorBidi" w:hint="cs"/>
                <w:sz w:val="28"/>
                <w:szCs w:val="28"/>
                <w:rtl/>
                <w:lang w:bidi="ar-DZ"/>
              </w:rPr>
              <w:t>26</w:t>
            </w:r>
          </w:p>
        </w:tc>
        <w:tc>
          <w:tcPr>
            <w:tcW w:w="9036" w:type="dxa"/>
          </w:tcPr>
          <w:p w:rsidR="00E146BB" w:rsidRPr="00CD1E24" w:rsidRDefault="005D51E9"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sz w:val="28"/>
                <w:szCs w:val="28"/>
                <w:rtl/>
                <w:lang w:bidi="ar-DZ"/>
              </w:rPr>
              <w:t xml:space="preserve">المطلب </w:t>
            </w:r>
            <w:r w:rsidRPr="00CD1E24">
              <w:rPr>
                <w:rFonts w:ascii="Simplified Arabic" w:hAnsi="Simplified Arabic" w:cs="Simplified Arabic" w:hint="cs"/>
                <w:sz w:val="28"/>
                <w:szCs w:val="28"/>
                <w:rtl/>
                <w:lang w:bidi="ar-DZ"/>
              </w:rPr>
              <w:t>الثالث</w:t>
            </w:r>
            <w:r w:rsidRPr="00CD1E24">
              <w:rPr>
                <w:rFonts w:ascii="Simplified Arabic" w:hAnsi="Simplified Arabic" w:cs="Simplified Arabic"/>
                <w:sz w:val="28"/>
                <w:szCs w:val="28"/>
                <w:rtl/>
                <w:lang w:bidi="ar-DZ"/>
              </w:rPr>
              <w:t xml:space="preserve">: </w:t>
            </w:r>
            <w:r w:rsidRPr="00CD1E24">
              <w:rPr>
                <w:rFonts w:ascii="Simplified Arabic" w:hAnsi="Simplified Arabic" w:cs="Simplified Arabic"/>
                <w:sz w:val="28"/>
                <w:szCs w:val="28"/>
                <w:rtl/>
                <w:lang w:val="en-US" w:bidi="ar-DZ"/>
              </w:rPr>
              <w:t xml:space="preserve"> </w:t>
            </w:r>
            <w:r w:rsidRPr="00CD1E24">
              <w:rPr>
                <w:rFonts w:ascii="Simplified Arabic" w:hAnsi="Simplified Arabic" w:cs="Simplified Arabic"/>
                <w:sz w:val="28"/>
                <w:szCs w:val="28"/>
                <w:rtl/>
                <w:lang w:bidi="ar-DZ"/>
              </w:rPr>
              <w:t>العوامل المؤثرة في نجاح سياسة التكوين</w:t>
            </w:r>
          </w:p>
        </w:tc>
      </w:tr>
      <w:tr w:rsidR="00E146BB" w:rsidRPr="00CD1E24" w:rsidTr="00CD1E24">
        <w:tblPrEx>
          <w:tblLook w:val="0000" w:firstRow="0" w:lastRow="0" w:firstColumn="0" w:lastColumn="0" w:noHBand="0" w:noVBand="0"/>
        </w:tblPrEx>
        <w:trPr>
          <w:trHeight w:val="214"/>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bidi="ar-DZ"/>
              </w:rPr>
            </w:pPr>
            <w:r w:rsidRPr="00CD1E24">
              <w:rPr>
                <w:rFonts w:asciiTheme="majorBidi" w:hAnsiTheme="majorBidi" w:cstheme="majorBidi" w:hint="cs"/>
                <w:sz w:val="28"/>
                <w:szCs w:val="28"/>
                <w:rtl/>
                <w:lang w:bidi="ar-DZ"/>
              </w:rPr>
              <w:t>26</w:t>
            </w:r>
          </w:p>
        </w:tc>
        <w:tc>
          <w:tcPr>
            <w:tcW w:w="9036" w:type="dxa"/>
          </w:tcPr>
          <w:p w:rsidR="00E146BB" w:rsidRPr="00CD1E24" w:rsidRDefault="005D51E9"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sz w:val="28"/>
                <w:szCs w:val="28"/>
                <w:rtl/>
                <w:lang w:bidi="ar-DZ"/>
              </w:rPr>
              <w:t>المطلب ال</w:t>
            </w:r>
            <w:r w:rsidRPr="00CD1E24">
              <w:rPr>
                <w:rFonts w:ascii="Simplified Arabic" w:hAnsi="Simplified Arabic" w:cs="Simplified Arabic" w:hint="cs"/>
                <w:sz w:val="28"/>
                <w:szCs w:val="28"/>
                <w:rtl/>
                <w:lang w:bidi="ar-DZ"/>
              </w:rPr>
              <w:t>رابع</w:t>
            </w:r>
            <w:r w:rsidRPr="00CD1E24">
              <w:rPr>
                <w:rFonts w:ascii="Simplified Arabic" w:hAnsi="Simplified Arabic" w:cs="Simplified Arabic"/>
                <w:sz w:val="28"/>
                <w:szCs w:val="28"/>
                <w:rtl/>
                <w:lang w:bidi="ar-DZ"/>
              </w:rPr>
              <w:t xml:space="preserve"> : </w:t>
            </w:r>
            <w:r w:rsidRPr="00CD1E24">
              <w:rPr>
                <w:rFonts w:ascii="Simplified Arabic" w:hAnsi="Simplified Arabic" w:cs="Simplified Arabic"/>
                <w:sz w:val="28"/>
                <w:szCs w:val="28"/>
                <w:rtl/>
                <w:lang w:val="en-US" w:bidi="ar-DZ"/>
              </w:rPr>
              <w:t xml:space="preserve"> </w:t>
            </w:r>
            <w:r w:rsidRPr="00CD1E24">
              <w:rPr>
                <w:rFonts w:ascii="Simplified Arabic" w:hAnsi="Simplified Arabic" w:cs="Simplified Arabic"/>
                <w:sz w:val="28"/>
                <w:szCs w:val="28"/>
                <w:rtl/>
                <w:lang w:bidi="ar-DZ"/>
              </w:rPr>
              <w:t>تحديات وافاق سياسة التكوين في ظل التحول الرقمي</w:t>
            </w:r>
          </w:p>
        </w:tc>
      </w:tr>
      <w:tr w:rsidR="00E146BB" w:rsidRPr="00CD1E24" w:rsidTr="00CD1E24">
        <w:tblPrEx>
          <w:tblLook w:val="0000" w:firstRow="0" w:lastRow="0" w:firstColumn="0" w:lastColumn="0" w:noHBand="0" w:noVBand="0"/>
        </w:tblPrEx>
        <w:trPr>
          <w:trHeight w:val="220"/>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rtl/>
                <w:lang w:bidi="ar-DZ"/>
              </w:rPr>
            </w:pPr>
            <w:r w:rsidRPr="00CD1E24">
              <w:rPr>
                <w:rFonts w:asciiTheme="majorBidi" w:hAnsiTheme="majorBidi" w:cstheme="majorBidi" w:hint="cs"/>
                <w:sz w:val="28"/>
                <w:szCs w:val="28"/>
                <w:rtl/>
                <w:lang w:bidi="ar-DZ"/>
              </w:rPr>
              <w:t>28</w:t>
            </w:r>
          </w:p>
        </w:tc>
        <w:tc>
          <w:tcPr>
            <w:tcW w:w="9036" w:type="dxa"/>
          </w:tcPr>
          <w:p w:rsidR="00E146BB" w:rsidRPr="00CD1E24" w:rsidRDefault="005D51E9"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hint="cs"/>
                <w:sz w:val="28"/>
                <w:szCs w:val="28"/>
                <w:rtl/>
                <w:lang w:bidi="ar-DZ"/>
              </w:rPr>
              <w:t xml:space="preserve">خلاصة الفصل </w:t>
            </w:r>
          </w:p>
        </w:tc>
      </w:tr>
      <w:tr w:rsidR="00E146BB" w:rsidRPr="00CD1E24" w:rsidTr="00CD1E24">
        <w:tblPrEx>
          <w:tblLook w:val="0000" w:firstRow="0" w:lastRow="0" w:firstColumn="0" w:lastColumn="0" w:noHBand="0" w:noVBand="0"/>
        </w:tblPrEx>
        <w:trPr>
          <w:trHeight w:val="186"/>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bidi="ar-DZ"/>
              </w:rPr>
            </w:pPr>
            <w:r w:rsidRPr="00CD1E24">
              <w:rPr>
                <w:rFonts w:asciiTheme="majorBidi" w:hAnsiTheme="majorBidi" w:cstheme="majorBidi" w:hint="cs"/>
                <w:sz w:val="28"/>
                <w:szCs w:val="28"/>
                <w:rtl/>
                <w:lang w:bidi="ar-DZ"/>
              </w:rPr>
              <w:t>29</w:t>
            </w:r>
          </w:p>
        </w:tc>
        <w:tc>
          <w:tcPr>
            <w:tcW w:w="9036" w:type="dxa"/>
          </w:tcPr>
          <w:p w:rsidR="00E146BB" w:rsidRPr="00CD1E24" w:rsidRDefault="00812B28"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hint="cs"/>
                <w:sz w:val="28"/>
                <w:szCs w:val="28"/>
                <w:rtl/>
                <w:lang w:bidi="ar-DZ"/>
              </w:rPr>
              <w:t>الفصل الثاني: الجانب التطبيقي</w:t>
            </w:r>
          </w:p>
        </w:tc>
      </w:tr>
      <w:tr w:rsidR="00E146BB" w:rsidRPr="00CD1E24" w:rsidTr="00CD1E24">
        <w:tblPrEx>
          <w:tblLook w:val="0000" w:firstRow="0" w:lastRow="0" w:firstColumn="0" w:lastColumn="0" w:noHBand="0" w:noVBand="0"/>
        </w:tblPrEx>
        <w:trPr>
          <w:trHeight w:val="162"/>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bidi="ar-DZ"/>
              </w:rPr>
            </w:pPr>
            <w:r w:rsidRPr="00CD1E24">
              <w:rPr>
                <w:rFonts w:asciiTheme="majorBidi" w:hAnsiTheme="majorBidi" w:cstheme="majorBidi" w:hint="cs"/>
                <w:sz w:val="28"/>
                <w:szCs w:val="28"/>
                <w:rtl/>
                <w:lang w:bidi="ar-DZ"/>
              </w:rPr>
              <w:t>30</w:t>
            </w:r>
          </w:p>
        </w:tc>
        <w:tc>
          <w:tcPr>
            <w:tcW w:w="9036" w:type="dxa"/>
          </w:tcPr>
          <w:p w:rsidR="00E146BB" w:rsidRPr="00CD1E24" w:rsidRDefault="00812B28"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hint="cs"/>
                <w:sz w:val="28"/>
                <w:szCs w:val="28"/>
                <w:rtl/>
                <w:lang w:bidi="ar-DZ"/>
              </w:rPr>
              <w:t>المقدمة</w:t>
            </w:r>
          </w:p>
        </w:tc>
      </w:tr>
      <w:tr w:rsidR="00E146BB" w:rsidRPr="00CD1E24" w:rsidTr="00CD1E24">
        <w:tblPrEx>
          <w:tblLook w:val="0000" w:firstRow="0" w:lastRow="0" w:firstColumn="0" w:lastColumn="0" w:noHBand="0" w:noVBand="0"/>
        </w:tblPrEx>
        <w:trPr>
          <w:trHeight w:val="181"/>
        </w:trPr>
        <w:tc>
          <w:tcPr>
            <w:tcW w:w="1193" w:type="dxa"/>
          </w:tcPr>
          <w:p w:rsidR="00E146BB" w:rsidRPr="00CD1E24" w:rsidRDefault="00812B28" w:rsidP="00CD1E24">
            <w:pPr>
              <w:pStyle w:val="En-tte"/>
              <w:spacing w:line="360" w:lineRule="auto"/>
              <w:jc w:val="right"/>
              <w:rPr>
                <w:rFonts w:asciiTheme="majorBidi" w:hAnsiTheme="majorBidi" w:cstheme="majorBidi"/>
                <w:sz w:val="28"/>
                <w:szCs w:val="28"/>
                <w:lang w:bidi="ar-DZ"/>
              </w:rPr>
            </w:pPr>
            <w:r w:rsidRPr="00CD1E24">
              <w:rPr>
                <w:rFonts w:asciiTheme="majorBidi" w:hAnsiTheme="majorBidi" w:cstheme="majorBidi" w:hint="cs"/>
                <w:sz w:val="28"/>
                <w:szCs w:val="28"/>
                <w:rtl/>
                <w:lang w:bidi="ar-DZ"/>
              </w:rPr>
              <w:t>31</w:t>
            </w:r>
          </w:p>
        </w:tc>
        <w:tc>
          <w:tcPr>
            <w:tcW w:w="9036" w:type="dxa"/>
          </w:tcPr>
          <w:p w:rsidR="00E146BB" w:rsidRPr="00CD1E24" w:rsidRDefault="00812B28"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hint="cs"/>
                <w:sz w:val="28"/>
                <w:szCs w:val="28"/>
                <w:rtl/>
                <w:lang w:bidi="ar-DZ"/>
              </w:rPr>
              <w:t>ا</w:t>
            </w:r>
            <w:r w:rsidRPr="00CD1E24">
              <w:rPr>
                <w:rFonts w:ascii="Simplified Arabic" w:hAnsi="Simplified Arabic" w:cs="Simplified Arabic"/>
                <w:sz w:val="28"/>
                <w:szCs w:val="28"/>
                <w:rtl/>
                <w:lang w:bidi="ar-DZ"/>
              </w:rPr>
              <w:t>لمبحث الأول: تقديم جامعة وهران للعلوم والتكنولوجيا (محمد بوضياف)</w:t>
            </w:r>
          </w:p>
        </w:tc>
      </w:tr>
      <w:tr w:rsidR="00E146BB" w:rsidRPr="00CD1E24" w:rsidTr="00CD1E24">
        <w:tblPrEx>
          <w:tblLook w:val="0000" w:firstRow="0" w:lastRow="0" w:firstColumn="0" w:lastColumn="0" w:noHBand="0" w:noVBand="0"/>
        </w:tblPrEx>
        <w:trPr>
          <w:trHeight w:val="156"/>
        </w:trPr>
        <w:tc>
          <w:tcPr>
            <w:tcW w:w="1193" w:type="dxa"/>
          </w:tcPr>
          <w:p w:rsidR="00E146BB" w:rsidRPr="00CD1E24" w:rsidRDefault="002F59D5" w:rsidP="00CD1E24">
            <w:pPr>
              <w:pStyle w:val="En-tte"/>
              <w:spacing w:line="360" w:lineRule="auto"/>
              <w:jc w:val="right"/>
              <w:rPr>
                <w:rFonts w:asciiTheme="majorBidi" w:hAnsiTheme="majorBidi" w:cstheme="majorBidi"/>
                <w:sz w:val="28"/>
                <w:szCs w:val="28"/>
                <w:lang w:bidi="ar-DZ"/>
              </w:rPr>
            </w:pPr>
            <w:r w:rsidRPr="00CD1E24">
              <w:rPr>
                <w:rFonts w:asciiTheme="majorBidi" w:hAnsiTheme="majorBidi" w:cstheme="majorBidi" w:hint="cs"/>
                <w:sz w:val="28"/>
                <w:szCs w:val="28"/>
                <w:rtl/>
                <w:lang w:bidi="ar-DZ"/>
              </w:rPr>
              <w:t>31</w:t>
            </w:r>
          </w:p>
        </w:tc>
        <w:tc>
          <w:tcPr>
            <w:tcW w:w="9036" w:type="dxa"/>
          </w:tcPr>
          <w:p w:rsidR="00E146BB" w:rsidRPr="00CD1E24" w:rsidRDefault="00812B28"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hint="cs"/>
                <w:sz w:val="28"/>
                <w:szCs w:val="28"/>
                <w:rtl/>
                <w:lang w:bidi="ar-DZ"/>
              </w:rPr>
              <w:t>المطلب الأول: تعريف الجامعة</w:t>
            </w:r>
          </w:p>
        </w:tc>
      </w:tr>
      <w:tr w:rsidR="00E146BB" w:rsidRPr="00CD1E24" w:rsidTr="00CD1E24">
        <w:tblPrEx>
          <w:tblLook w:val="0000" w:firstRow="0" w:lastRow="0" w:firstColumn="0" w:lastColumn="0" w:noHBand="0" w:noVBand="0"/>
        </w:tblPrEx>
        <w:trPr>
          <w:trHeight w:val="832"/>
        </w:trPr>
        <w:tc>
          <w:tcPr>
            <w:tcW w:w="1193" w:type="dxa"/>
          </w:tcPr>
          <w:p w:rsidR="00E146BB" w:rsidRPr="00CD1E24" w:rsidRDefault="002F59D5" w:rsidP="00CD1E24">
            <w:pPr>
              <w:pStyle w:val="En-tte"/>
              <w:spacing w:line="360" w:lineRule="auto"/>
              <w:jc w:val="right"/>
              <w:rPr>
                <w:rFonts w:asciiTheme="majorBidi" w:hAnsiTheme="majorBidi" w:cstheme="majorBidi"/>
                <w:sz w:val="28"/>
                <w:szCs w:val="28"/>
                <w:rtl/>
                <w:lang w:bidi="ar-DZ"/>
              </w:rPr>
            </w:pPr>
            <w:r w:rsidRPr="00CD1E24">
              <w:rPr>
                <w:rFonts w:asciiTheme="majorBidi" w:hAnsiTheme="majorBidi" w:cstheme="majorBidi" w:hint="cs"/>
                <w:sz w:val="28"/>
                <w:szCs w:val="28"/>
                <w:rtl/>
                <w:lang w:bidi="ar-DZ"/>
              </w:rPr>
              <w:t>32</w:t>
            </w:r>
          </w:p>
          <w:p w:rsidR="00E146BB" w:rsidRPr="00CD1E24" w:rsidRDefault="00E146BB" w:rsidP="00CD1E24">
            <w:pPr>
              <w:pStyle w:val="En-tte"/>
              <w:spacing w:line="360" w:lineRule="auto"/>
              <w:jc w:val="right"/>
              <w:rPr>
                <w:rFonts w:asciiTheme="majorBidi" w:hAnsiTheme="majorBidi" w:cstheme="majorBidi"/>
                <w:sz w:val="28"/>
                <w:szCs w:val="28"/>
                <w:lang w:bidi="ar-DZ"/>
              </w:rPr>
            </w:pPr>
          </w:p>
        </w:tc>
        <w:tc>
          <w:tcPr>
            <w:tcW w:w="9036" w:type="dxa"/>
          </w:tcPr>
          <w:p w:rsidR="00E146BB" w:rsidRPr="00CD1E24" w:rsidRDefault="002F59D5"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hint="cs"/>
                <w:sz w:val="28"/>
                <w:szCs w:val="28"/>
                <w:rtl/>
                <w:lang w:bidi="ar-DZ"/>
              </w:rPr>
              <w:t>المطلب الثاني: خصائص الجامعة</w:t>
            </w:r>
          </w:p>
        </w:tc>
      </w:tr>
      <w:tr w:rsidR="00E146BB" w:rsidRPr="00CD1E24" w:rsidTr="00CD1E24">
        <w:tblPrEx>
          <w:tblLook w:val="0000" w:firstRow="0" w:lastRow="0" w:firstColumn="0" w:lastColumn="0" w:noHBand="0" w:noVBand="0"/>
        </w:tblPrEx>
        <w:trPr>
          <w:trHeight w:val="323"/>
        </w:trPr>
        <w:tc>
          <w:tcPr>
            <w:tcW w:w="1193" w:type="dxa"/>
          </w:tcPr>
          <w:p w:rsidR="00E146BB" w:rsidRPr="00CD1E24" w:rsidRDefault="002F59D5" w:rsidP="00CD1E24">
            <w:pPr>
              <w:pStyle w:val="En-tte"/>
              <w:spacing w:line="360" w:lineRule="auto"/>
              <w:jc w:val="right"/>
              <w:rPr>
                <w:rFonts w:asciiTheme="majorBidi" w:hAnsiTheme="majorBidi" w:cstheme="majorBidi"/>
                <w:sz w:val="28"/>
                <w:szCs w:val="28"/>
                <w:lang w:bidi="ar-DZ"/>
              </w:rPr>
            </w:pPr>
            <w:r w:rsidRPr="00CD1E24">
              <w:rPr>
                <w:rFonts w:asciiTheme="majorBidi" w:hAnsiTheme="majorBidi" w:cstheme="majorBidi" w:hint="cs"/>
                <w:sz w:val="28"/>
                <w:szCs w:val="28"/>
                <w:rtl/>
                <w:lang w:bidi="ar-DZ"/>
              </w:rPr>
              <w:t>38</w:t>
            </w:r>
          </w:p>
        </w:tc>
        <w:tc>
          <w:tcPr>
            <w:tcW w:w="9036" w:type="dxa"/>
          </w:tcPr>
          <w:p w:rsidR="00E146BB" w:rsidRPr="00CD1E24" w:rsidRDefault="002F59D5"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hint="cs"/>
                <w:sz w:val="28"/>
                <w:szCs w:val="28"/>
                <w:rtl/>
                <w:lang w:bidi="ar-DZ"/>
              </w:rPr>
              <w:t>المطلب الثالث: هيكل الجامعة</w:t>
            </w:r>
          </w:p>
        </w:tc>
      </w:tr>
      <w:tr w:rsidR="00E146BB" w:rsidRPr="00CD1E24" w:rsidTr="00CD1E24">
        <w:tblPrEx>
          <w:tblLook w:val="0000" w:firstRow="0" w:lastRow="0" w:firstColumn="0" w:lastColumn="0" w:noHBand="0" w:noVBand="0"/>
        </w:tblPrEx>
        <w:trPr>
          <w:trHeight w:val="366"/>
        </w:trPr>
        <w:tc>
          <w:tcPr>
            <w:tcW w:w="1193" w:type="dxa"/>
          </w:tcPr>
          <w:p w:rsidR="00E146BB" w:rsidRPr="00CD1E24" w:rsidRDefault="002F59D5" w:rsidP="00CD1E24">
            <w:pPr>
              <w:pStyle w:val="En-tte"/>
              <w:spacing w:line="360" w:lineRule="auto"/>
              <w:jc w:val="right"/>
              <w:rPr>
                <w:rFonts w:asciiTheme="majorBidi" w:hAnsiTheme="majorBidi" w:cstheme="majorBidi"/>
                <w:sz w:val="28"/>
                <w:szCs w:val="28"/>
                <w:lang w:bidi="ar-DZ"/>
              </w:rPr>
            </w:pPr>
            <w:r w:rsidRPr="00CD1E24">
              <w:rPr>
                <w:rFonts w:asciiTheme="majorBidi" w:hAnsiTheme="majorBidi" w:cstheme="majorBidi" w:hint="cs"/>
                <w:sz w:val="28"/>
                <w:szCs w:val="28"/>
                <w:rtl/>
                <w:lang w:bidi="ar-DZ"/>
              </w:rPr>
              <w:t>40</w:t>
            </w:r>
          </w:p>
        </w:tc>
        <w:tc>
          <w:tcPr>
            <w:tcW w:w="9036" w:type="dxa"/>
          </w:tcPr>
          <w:p w:rsidR="00E146BB" w:rsidRPr="00CD1E24" w:rsidRDefault="00E146BB"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sz w:val="28"/>
                <w:szCs w:val="28"/>
                <w:rtl/>
                <w:lang w:bidi="ar-DZ"/>
              </w:rPr>
              <w:t xml:space="preserve"> </w:t>
            </w:r>
            <w:r w:rsidR="002F59D5" w:rsidRPr="00CD1E24">
              <w:rPr>
                <w:rFonts w:ascii="Simplified Arabic" w:hAnsi="Simplified Arabic" w:cs="Simplified Arabic" w:hint="cs"/>
                <w:color w:val="000000" w:themeColor="text1"/>
                <w:sz w:val="28"/>
                <w:szCs w:val="28"/>
                <w:rtl/>
                <w:lang w:val="en-US" w:bidi="ar-DZ"/>
              </w:rPr>
              <w:t xml:space="preserve"> </w:t>
            </w:r>
            <w:r w:rsidR="002F59D5" w:rsidRPr="00CD1E24">
              <w:rPr>
                <w:rFonts w:ascii="Simplified Arabic" w:hAnsi="Simplified Arabic" w:cs="Simplified Arabic" w:hint="cs"/>
                <w:sz w:val="28"/>
                <w:szCs w:val="28"/>
                <w:rtl/>
                <w:lang w:bidi="ar-DZ"/>
              </w:rPr>
              <w:t>المبحث الثاني: الإجراءات المنهجية للدراسة الميدانية</w:t>
            </w:r>
          </w:p>
        </w:tc>
      </w:tr>
      <w:tr w:rsidR="002F59D5" w:rsidRPr="00CD1E24" w:rsidTr="00CD1E24">
        <w:tblPrEx>
          <w:tblLook w:val="0000" w:firstRow="0" w:lastRow="0" w:firstColumn="0" w:lastColumn="0" w:noHBand="0" w:noVBand="0"/>
        </w:tblPrEx>
        <w:trPr>
          <w:trHeight w:val="366"/>
        </w:trPr>
        <w:tc>
          <w:tcPr>
            <w:tcW w:w="1193" w:type="dxa"/>
          </w:tcPr>
          <w:p w:rsidR="002F59D5" w:rsidRPr="00CD1E24" w:rsidRDefault="002F59D5" w:rsidP="00CD1E24">
            <w:pPr>
              <w:pStyle w:val="En-tte"/>
              <w:spacing w:line="360" w:lineRule="auto"/>
              <w:jc w:val="right"/>
              <w:rPr>
                <w:rFonts w:asciiTheme="majorBidi" w:hAnsiTheme="majorBidi" w:cstheme="majorBidi"/>
                <w:sz w:val="28"/>
                <w:szCs w:val="28"/>
                <w:rtl/>
                <w:lang w:bidi="ar-DZ"/>
              </w:rPr>
            </w:pPr>
            <w:r w:rsidRPr="00CD1E24">
              <w:rPr>
                <w:rFonts w:asciiTheme="majorBidi" w:hAnsiTheme="majorBidi" w:cstheme="majorBidi" w:hint="cs"/>
                <w:sz w:val="28"/>
                <w:szCs w:val="28"/>
                <w:rtl/>
                <w:lang w:bidi="ar-DZ"/>
              </w:rPr>
              <w:t>40</w:t>
            </w:r>
          </w:p>
        </w:tc>
        <w:tc>
          <w:tcPr>
            <w:tcW w:w="9036" w:type="dxa"/>
          </w:tcPr>
          <w:p w:rsidR="002F59D5" w:rsidRPr="00CD1E24" w:rsidRDefault="002F59D5"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hint="cs"/>
                <w:sz w:val="28"/>
                <w:szCs w:val="28"/>
                <w:rtl/>
                <w:lang w:bidi="ar-DZ"/>
              </w:rPr>
              <w:t>المطلب الأول: تصميم أداة الدراسة</w:t>
            </w:r>
          </w:p>
        </w:tc>
      </w:tr>
      <w:tr w:rsidR="002F59D5" w:rsidRPr="00CD1E24" w:rsidTr="00CD1E24">
        <w:tblPrEx>
          <w:tblLook w:val="0000" w:firstRow="0" w:lastRow="0" w:firstColumn="0" w:lastColumn="0" w:noHBand="0" w:noVBand="0"/>
        </w:tblPrEx>
        <w:trPr>
          <w:trHeight w:val="809"/>
        </w:trPr>
        <w:tc>
          <w:tcPr>
            <w:tcW w:w="1193" w:type="dxa"/>
          </w:tcPr>
          <w:p w:rsidR="002F59D5" w:rsidRPr="00CD1E24" w:rsidRDefault="005563FE" w:rsidP="00CD1E24">
            <w:pPr>
              <w:pStyle w:val="En-tte"/>
              <w:spacing w:line="360" w:lineRule="auto"/>
              <w:jc w:val="right"/>
              <w:rPr>
                <w:rFonts w:asciiTheme="majorBidi" w:hAnsiTheme="majorBidi" w:cstheme="majorBidi"/>
                <w:sz w:val="28"/>
                <w:szCs w:val="28"/>
                <w:rtl/>
                <w:lang w:bidi="ar-DZ"/>
              </w:rPr>
            </w:pPr>
            <w:r w:rsidRPr="00CD1E24">
              <w:rPr>
                <w:rFonts w:asciiTheme="majorBidi" w:hAnsiTheme="majorBidi" w:cstheme="majorBidi" w:hint="cs"/>
                <w:sz w:val="28"/>
                <w:szCs w:val="28"/>
                <w:rtl/>
                <w:lang w:bidi="ar-DZ"/>
              </w:rPr>
              <w:t>42</w:t>
            </w:r>
          </w:p>
        </w:tc>
        <w:tc>
          <w:tcPr>
            <w:tcW w:w="9036" w:type="dxa"/>
          </w:tcPr>
          <w:p w:rsidR="002F59D5" w:rsidRPr="00CD1E24" w:rsidRDefault="002F59D5"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sz w:val="28"/>
                <w:szCs w:val="28"/>
                <w:rtl/>
              </w:rPr>
              <w:t>المبحث الثالث: عرض وتحليل الاستبيان</w:t>
            </w:r>
          </w:p>
        </w:tc>
      </w:tr>
      <w:tr w:rsidR="005563FE" w:rsidRPr="00CD1E24" w:rsidTr="00CD1E24">
        <w:tblPrEx>
          <w:tblLook w:val="0000" w:firstRow="0" w:lastRow="0" w:firstColumn="0" w:lastColumn="0" w:noHBand="0" w:noVBand="0"/>
        </w:tblPrEx>
        <w:trPr>
          <w:trHeight w:val="705"/>
        </w:trPr>
        <w:tc>
          <w:tcPr>
            <w:tcW w:w="1193" w:type="dxa"/>
          </w:tcPr>
          <w:p w:rsidR="005563FE" w:rsidRPr="00CD1E24" w:rsidRDefault="005563FE" w:rsidP="00CD1E24">
            <w:pPr>
              <w:pStyle w:val="En-tte"/>
              <w:spacing w:line="360" w:lineRule="auto"/>
              <w:jc w:val="right"/>
              <w:rPr>
                <w:rFonts w:asciiTheme="majorBidi" w:hAnsiTheme="majorBidi" w:cstheme="majorBidi"/>
                <w:sz w:val="28"/>
                <w:szCs w:val="28"/>
                <w:rtl/>
                <w:lang w:bidi="ar-DZ"/>
              </w:rPr>
            </w:pPr>
            <w:r w:rsidRPr="00CD1E24">
              <w:rPr>
                <w:rFonts w:asciiTheme="majorBidi" w:hAnsiTheme="majorBidi" w:cstheme="majorBidi" w:hint="cs"/>
                <w:sz w:val="28"/>
                <w:szCs w:val="28"/>
                <w:rtl/>
                <w:lang w:bidi="ar-DZ"/>
              </w:rPr>
              <w:lastRenderedPageBreak/>
              <w:t>42</w:t>
            </w:r>
          </w:p>
        </w:tc>
        <w:tc>
          <w:tcPr>
            <w:tcW w:w="9036" w:type="dxa"/>
          </w:tcPr>
          <w:p w:rsidR="005563FE" w:rsidRPr="00CD1E24" w:rsidRDefault="005563FE" w:rsidP="00CD1E24">
            <w:pPr>
              <w:pStyle w:val="En-tte"/>
              <w:spacing w:line="360" w:lineRule="auto"/>
              <w:jc w:val="right"/>
              <w:rPr>
                <w:rFonts w:ascii="Simplified Arabic" w:hAnsi="Simplified Arabic" w:cs="Simplified Arabic"/>
                <w:sz w:val="28"/>
                <w:szCs w:val="28"/>
                <w:rtl/>
                <w:lang w:bidi="ar-DZ"/>
              </w:rPr>
            </w:pPr>
            <w:r w:rsidRPr="00CD1E24">
              <w:rPr>
                <w:rFonts w:ascii="Simplified Arabic" w:hAnsi="Simplified Arabic" w:cs="Simplified Arabic"/>
                <w:sz w:val="28"/>
                <w:szCs w:val="28"/>
                <w:rtl/>
                <w:lang w:bidi="ar-DZ"/>
              </w:rPr>
              <w:t>المطلب الأول: عرض وتحليل خصائص عينة الدراسة</w:t>
            </w:r>
            <w:r w:rsidR="00CD1E24" w:rsidRPr="00CD1E24">
              <w:rPr>
                <w:rFonts w:ascii="Simplified Arabic" w:hAnsi="Simplified Arabic" w:cs="Simplified Arabic"/>
                <w:sz w:val="28"/>
                <w:szCs w:val="28"/>
                <w:rtl/>
                <w:lang w:bidi="ar-DZ"/>
              </w:rPr>
              <w:t xml:space="preserve"> </w:t>
            </w:r>
          </w:p>
        </w:tc>
      </w:tr>
      <w:tr w:rsidR="00CD1E24" w:rsidRPr="00CD1E24" w:rsidTr="00CD1E24">
        <w:tblPrEx>
          <w:tblLook w:val="0000" w:firstRow="0" w:lastRow="0" w:firstColumn="0" w:lastColumn="0" w:noHBand="0" w:noVBand="0"/>
        </w:tblPrEx>
        <w:trPr>
          <w:trHeight w:val="678"/>
        </w:trPr>
        <w:tc>
          <w:tcPr>
            <w:tcW w:w="1193" w:type="dxa"/>
            <w:tcBorders>
              <w:bottom w:val="single" w:sz="4" w:space="0" w:color="000000" w:themeColor="text1"/>
            </w:tcBorders>
          </w:tcPr>
          <w:p w:rsidR="00CD1E24" w:rsidRPr="00CD1E24" w:rsidRDefault="00CD1E24" w:rsidP="00CD1E24">
            <w:pPr>
              <w:pStyle w:val="En-tte"/>
              <w:spacing w:line="360" w:lineRule="auto"/>
              <w:jc w:val="right"/>
              <w:rPr>
                <w:rFonts w:asciiTheme="majorBidi" w:hAnsiTheme="majorBidi" w:cstheme="majorBidi"/>
                <w:sz w:val="28"/>
                <w:szCs w:val="28"/>
                <w:rtl/>
                <w:lang w:bidi="ar-DZ"/>
              </w:rPr>
            </w:pPr>
            <w:r w:rsidRPr="00CD1E24">
              <w:rPr>
                <w:rFonts w:asciiTheme="majorBidi" w:hAnsiTheme="majorBidi" w:cstheme="majorBidi" w:hint="cs"/>
                <w:sz w:val="28"/>
                <w:szCs w:val="28"/>
                <w:rtl/>
                <w:lang w:bidi="ar-DZ"/>
              </w:rPr>
              <w:t>47</w:t>
            </w:r>
          </w:p>
        </w:tc>
        <w:tc>
          <w:tcPr>
            <w:tcW w:w="9036" w:type="dxa"/>
            <w:tcBorders>
              <w:bottom w:val="single" w:sz="4" w:space="0" w:color="000000" w:themeColor="text1"/>
            </w:tcBorders>
          </w:tcPr>
          <w:p w:rsidR="00CD1E24" w:rsidRPr="00CD1E24" w:rsidRDefault="00CD1E24" w:rsidP="00CD1E24">
            <w:pPr>
              <w:pStyle w:val="En-tte"/>
              <w:jc w:val="right"/>
              <w:rPr>
                <w:rFonts w:ascii="Simplified Arabic" w:hAnsi="Simplified Arabic" w:cs="Simplified Arabic"/>
                <w:sz w:val="28"/>
                <w:szCs w:val="28"/>
                <w:rtl/>
                <w:lang w:bidi="ar-DZ"/>
              </w:rPr>
            </w:pPr>
            <w:r w:rsidRPr="00CD1E24">
              <w:rPr>
                <w:rFonts w:ascii="Simplified Arabic" w:hAnsi="Simplified Arabic" w:cs="Simplified Arabic"/>
                <w:sz w:val="28"/>
                <w:szCs w:val="28"/>
                <w:rtl/>
                <w:lang w:bidi="ar-DZ"/>
              </w:rPr>
              <w:t xml:space="preserve">المطلب </w:t>
            </w:r>
            <w:r w:rsidRPr="00CD1E24">
              <w:rPr>
                <w:rFonts w:ascii="Simplified Arabic" w:hAnsi="Simplified Arabic" w:cs="Simplified Arabic" w:hint="cs"/>
                <w:sz w:val="28"/>
                <w:szCs w:val="28"/>
                <w:rtl/>
                <w:lang w:bidi="ar-DZ"/>
              </w:rPr>
              <w:t>الثاني:</w:t>
            </w:r>
            <w:r w:rsidRPr="00CD1E24">
              <w:rPr>
                <w:rFonts w:ascii="Simplified Arabic" w:hAnsi="Simplified Arabic" w:cs="Simplified Arabic"/>
                <w:sz w:val="28"/>
                <w:szCs w:val="28"/>
                <w:rtl/>
                <w:lang w:bidi="ar-DZ"/>
              </w:rPr>
              <w:t xml:space="preserve"> عرض وتحليل </w:t>
            </w:r>
            <w:r w:rsidRPr="00CD1E24">
              <w:rPr>
                <w:rFonts w:ascii="Simplified Arabic" w:hAnsi="Simplified Arabic" w:cs="Simplified Arabic" w:hint="cs"/>
                <w:sz w:val="28"/>
                <w:szCs w:val="28"/>
                <w:rtl/>
                <w:lang w:bidi="ar-DZ"/>
              </w:rPr>
              <w:t>اتجاهات</w:t>
            </w:r>
            <w:r w:rsidRPr="00CD1E24">
              <w:rPr>
                <w:rFonts w:ascii="Simplified Arabic" w:hAnsi="Simplified Arabic" w:cs="Simplified Arabic"/>
                <w:sz w:val="28"/>
                <w:szCs w:val="28"/>
                <w:rtl/>
                <w:lang w:bidi="ar-DZ"/>
              </w:rPr>
              <w:t xml:space="preserve"> أفراد العينة</w:t>
            </w:r>
          </w:p>
        </w:tc>
      </w:tr>
      <w:tr w:rsidR="00CD1E24" w:rsidRPr="00CD1E24" w:rsidTr="00CD1E24">
        <w:tblPrEx>
          <w:tblLook w:val="0000" w:firstRow="0" w:lastRow="0" w:firstColumn="0" w:lastColumn="0" w:noHBand="0" w:noVBand="0"/>
        </w:tblPrEx>
        <w:trPr>
          <w:trHeight w:val="367"/>
        </w:trPr>
        <w:tc>
          <w:tcPr>
            <w:tcW w:w="1193" w:type="dxa"/>
            <w:tcBorders>
              <w:top w:val="single" w:sz="4" w:space="0" w:color="000000" w:themeColor="text1"/>
              <w:bottom w:val="single" w:sz="4" w:space="0" w:color="000000" w:themeColor="text1"/>
            </w:tcBorders>
          </w:tcPr>
          <w:p w:rsidR="00CD1E24" w:rsidRPr="00CD1E24" w:rsidRDefault="00CD1E24" w:rsidP="00CD1E24">
            <w:pPr>
              <w:pStyle w:val="En-tte"/>
              <w:spacing w:line="360" w:lineRule="auto"/>
              <w:jc w:val="right"/>
              <w:rPr>
                <w:rFonts w:asciiTheme="majorBidi" w:hAnsiTheme="majorBidi" w:cstheme="majorBidi"/>
                <w:sz w:val="28"/>
                <w:szCs w:val="28"/>
                <w:rtl/>
                <w:lang w:bidi="ar-DZ"/>
              </w:rPr>
            </w:pPr>
            <w:r w:rsidRPr="00CD1E24">
              <w:rPr>
                <w:rFonts w:asciiTheme="majorBidi" w:hAnsiTheme="majorBidi" w:cstheme="majorBidi" w:hint="cs"/>
                <w:sz w:val="28"/>
                <w:szCs w:val="28"/>
                <w:rtl/>
                <w:lang w:bidi="ar-DZ"/>
              </w:rPr>
              <w:t>55</w:t>
            </w:r>
          </w:p>
        </w:tc>
        <w:tc>
          <w:tcPr>
            <w:tcW w:w="9036" w:type="dxa"/>
            <w:tcBorders>
              <w:top w:val="single" w:sz="4" w:space="0" w:color="000000" w:themeColor="text1"/>
              <w:bottom w:val="single" w:sz="4" w:space="0" w:color="000000" w:themeColor="text1"/>
            </w:tcBorders>
          </w:tcPr>
          <w:p w:rsidR="00CD1E24" w:rsidRPr="00CD1E24" w:rsidRDefault="00CD1E24" w:rsidP="00CD1E24">
            <w:pPr>
              <w:pStyle w:val="En-tte"/>
              <w:jc w:val="right"/>
              <w:rPr>
                <w:rFonts w:ascii="Simplified Arabic" w:hAnsi="Simplified Arabic" w:cs="Simplified Arabic"/>
                <w:sz w:val="28"/>
                <w:szCs w:val="28"/>
                <w:rtl/>
                <w:lang w:bidi="ar-DZ"/>
              </w:rPr>
            </w:pPr>
            <w:r w:rsidRPr="00CD1E24">
              <w:rPr>
                <w:rFonts w:ascii="Simplified Arabic" w:hAnsi="Simplified Arabic" w:cs="Simplified Arabic" w:hint="cs"/>
                <w:sz w:val="28"/>
                <w:szCs w:val="28"/>
                <w:rtl/>
                <w:lang w:bidi="ar-DZ"/>
              </w:rPr>
              <w:t xml:space="preserve">خلاصة الفصل </w:t>
            </w:r>
          </w:p>
        </w:tc>
      </w:tr>
      <w:tr w:rsidR="00CD1E24" w:rsidRPr="00CD1E24" w:rsidTr="00CD1E24">
        <w:tblPrEx>
          <w:tblLook w:val="0000" w:firstRow="0" w:lastRow="0" w:firstColumn="0" w:lastColumn="0" w:noHBand="0" w:noVBand="0"/>
        </w:tblPrEx>
        <w:trPr>
          <w:trHeight w:val="297"/>
        </w:trPr>
        <w:tc>
          <w:tcPr>
            <w:tcW w:w="1193" w:type="dxa"/>
            <w:tcBorders>
              <w:top w:val="single" w:sz="4" w:space="0" w:color="000000" w:themeColor="text1"/>
              <w:bottom w:val="single" w:sz="4" w:space="0" w:color="000000" w:themeColor="text1"/>
            </w:tcBorders>
          </w:tcPr>
          <w:p w:rsidR="00CD1E24" w:rsidRPr="00CD1E24" w:rsidRDefault="00CD1E24" w:rsidP="00CD1E24">
            <w:pPr>
              <w:pStyle w:val="En-tte"/>
              <w:spacing w:line="360" w:lineRule="auto"/>
              <w:jc w:val="right"/>
              <w:rPr>
                <w:rFonts w:asciiTheme="majorBidi" w:hAnsiTheme="majorBidi" w:cstheme="majorBidi"/>
                <w:sz w:val="28"/>
                <w:szCs w:val="28"/>
                <w:rtl/>
                <w:lang w:bidi="ar-DZ"/>
              </w:rPr>
            </w:pPr>
            <w:r w:rsidRPr="00CD1E24">
              <w:rPr>
                <w:rFonts w:asciiTheme="majorBidi" w:hAnsiTheme="majorBidi" w:cstheme="majorBidi" w:hint="cs"/>
                <w:sz w:val="28"/>
                <w:szCs w:val="28"/>
                <w:rtl/>
                <w:lang w:bidi="ar-DZ"/>
              </w:rPr>
              <w:t>56</w:t>
            </w:r>
          </w:p>
        </w:tc>
        <w:tc>
          <w:tcPr>
            <w:tcW w:w="9036" w:type="dxa"/>
            <w:tcBorders>
              <w:top w:val="single" w:sz="4" w:space="0" w:color="000000" w:themeColor="text1"/>
              <w:bottom w:val="single" w:sz="4" w:space="0" w:color="000000" w:themeColor="text1"/>
            </w:tcBorders>
          </w:tcPr>
          <w:p w:rsidR="00CD1E24" w:rsidRPr="00CD1E24" w:rsidRDefault="00CD1E24" w:rsidP="00CD1E24">
            <w:pPr>
              <w:pStyle w:val="En-tte"/>
              <w:jc w:val="right"/>
              <w:rPr>
                <w:rFonts w:ascii="Simplified Arabic" w:hAnsi="Simplified Arabic" w:cs="Simplified Arabic"/>
                <w:sz w:val="28"/>
                <w:szCs w:val="28"/>
                <w:rtl/>
                <w:lang w:bidi="ar-DZ"/>
              </w:rPr>
            </w:pPr>
            <w:r w:rsidRPr="00CD1E24">
              <w:rPr>
                <w:rFonts w:ascii="Simplified Arabic" w:hAnsi="Simplified Arabic" w:cs="Simplified Arabic" w:hint="cs"/>
                <w:sz w:val="28"/>
                <w:szCs w:val="28"/>
                <w:rtl/>
                <w:lang w:bidi="ar-DZ"/>
              </w:rPr>
              <w:t xml:space="preserve">الخاتمة </w:t>
            </w:r>
          </w:p>
        </w:tc>
      </w:tr>
      <w:tr w:rsidR="00AB03DD" w:rsidRPr="00CD1E24" w:rsidTr="00CD1E24">
        <w:tblPrEx>
          <w:tblLook w:val="0000" w:firstRow="0" w:lastRow="0" w:firstColumn="0" w:lastColumn="0" w:noHBand="0" w:noVBand="0"/>
        </w:tblPrEx>
        <w:trPr>
          <w:trHeight w:val="297"/>
        </w:trPr>
        <w:tc>
          <w:tcPr>
            <w:tcW w:w="1193" w:type="dxa"/>
            <w:tcBorders>
              <w:top w:val="single" w:sz="4" w:space="0" w:color="000000" w:themeColor="text1"/>
              <w:bottom w:val="single" w:sz="4" w:space="0" w:color="000000" w:themeColor="text1"/>
            </w:tcBorders>
          </w:tcPr>
          <w:p w:rsidR="00AB03DD" w:rsidRPr="00CD1E24" w:rsidRDefault="00AB03DD" w:rsidP="00CD1E24">
            <w:pPr>
              <w:pStyle w:val="En-tte"/>
              <w:spacing w:line="360" w:lineRule="auto"/>
              <w:jc w:val="right"/>
              <w:rPr>
                <w:rFonts w:asciiTheme="majorBidi" w:hAnsiTheme="majorBidi" w:cstheme="majorBidi"/>
                <w:sz w:val="28"/>
                <w:szCs w:val="28"/>
                <w:rtl/>
                <w:lang w:bidi="ar-DZ"/>
              </w:rPr>
            </w:pPr>
            <w:r>
              <w:rPr>
                <w:rFonts w:asciiTheme="majorBidi" w:hAnsiTheme="majorBidi" w:cstheme="majorBidi" w:hint="cs"/>
                <w:sz w:val="28"/>
                <w:szCs w:val="28"/>
                <w:rtl/>
                <w:lang w:bidi="ar-DZ"/>
              </w:rPr>
              <w:t>58</w:t>
            </w:r>
          </w:p>
        </w:tc>
        <w:tc>
          <w:tcPr>
            <w:tcW w:w="9036" w:type="dxa"/>
            <w:tcBorders>
              <w:top w:val="single" w:sz="4" w:space="0" w:color="000000" w:themeColor="text1"/>
              <w:bottom w:val="single" w:sz="4" w:space="0" w:color="000000" w:themeColor="text1"/>
            </w:tcBorders>
          </w:tcPr>
          <w:p w:rsidR="00AB03DD" w:rsidRPr="00CD1E24" w:rsidRDefault="00AB03DD" w:rsidP="00CD1E24">
            <w:pPr>
              <w:pStyle w:val="En-tte"/>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المصادر</w:t>
            </w:r>
          </w:p>
        </w:tc>
      </w:tr>
      <w:tr w:rsidR="002813FD" w:rsidRPr="00CD1E24" w:rsidTr="00CD1E24">
        <w:tblPrEx>
          <w:tblLook w:val="0000" w:firstRow="0" w:lastRow="0" w:firstColumn="0" w:lastColumn="0" w:noHBand="0" w:noVBand="0"/>
        </w:tblPrEx>
        <w:trPr>
          <w:trHeight w:val="297"/>
        </w:trPr>
        <w:tc>
          <w:tcPr>
            <w:tcW w:w="1193" w:type="dxa"/>
            <w:tcBorders>
              <w:top w:val="single" w:sz="4" w:space="0" w:color="000000" w:themeColor="text1"/>
              <w:bottom w:val="single" w:sz="4" w:space="0" w:color="000000" w:themeColor="text1"/>
            </w:tcBorders>
          </w:tcPr>
          <w:p w:rsidR="002813FD" w:rsidRDefault="002813FD" w:rsidP="00CD1E24">
            <w:pPr>
              <w:pStyle w:val="En-tte"/>
              <w:spacing w:line="360" w:lineRule="auto"/>
              <w:jc w:val="right"/>
              <w:rPr>
                <w:rFonts w:asciiTheme="majorBidi" w:hAnsiTheme="majorBidi" w:cstheme="majorBidi"/>
                <w:sz w:val="28"/>
                <w:szCs w:val="28"/>
                <w:rtl/>
                <w:lang w:bidi="ar-DZ"/>
              </w:rPr>
            </w:pPr>
            <w:r>
              <w:rPr>
                <w:rFonts w:asciiTheme="majorBidi" w:hAnsiTheme="majorBidi" w:cstheme="majorBidi" w:hint="cs"/>
                <w:sz w:val="28"/>
                <w:szCs w:val="28"/>
                <w:rtl/>
                <w:lang w:bidi="ar-DZ"/>
              </w:rPr>
              <w:t>60</w:t>
            </w:r>
          </w:p>
        </w:tc>
        <w:tc>
          <w:tcPr>
            <w:tcW w:w="9036" w:type="dxa"/>
            <w:tcBorders>
              <w:top w:val="single" w:sz="4" w:space="0" w:color="000000" w:themeColor="text1"/>
              <w:bottom w:val="single" w:sz="4" w:space="0" w:color="000000" w:themeColor="text1"/>
            </w:tcBorders>
          </w:tcPr>
          <w:p w:rsidR="002813FD" w:rsidRDefault="002813FD" w:rsidP="00CD1E24">
            <w:pPr>
              <w:pStyle w:val="En-tte"/>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الملاحق</w:t>
            </w:r>
          </w:p>
        </w:tc>
      </w:tr>
    </w:tbl>
    <w:p w:rsidR="006911F0" w:rsidRPr="00CD1E24" w:rsidRDefault="006911F0" w:rsidP="00CD1E24">
      <w:pPr>
        <w:pStyle w:val="En-tte"/>
        <w:spacing w:line="360" w:lineRule="auto"/>
        <w:jc w:val="right"/>
        <w:rPr>
          <w:rFonts w:asciiTheme="majorBidi" w:hAnsiTheme="majorBidi" w:cstheme="majorBidi"/>
          <w:sz w:val="28"/>
          <w:szCs w:val="28"/>
          <w:rtl/>
          <w:lang w:bidi="ar-DZ"/>
        </w:rPr>
      </w:pPr>
    </w:p>
    <w:p w:rsidR="006911F0" w:rsidRDefault="006911F0" w:rsidP="00CD1E24">
      <w:pPr>
        <w:pStyle w:val="En-tte"/>
        <w:spacing w:line="360" w:lineRule="auto"/>
        <w:jc w:val="right"/>
        <w:rPr>
          <w:rFonts w:asciiTheme="majorBidi" w:hAnsiTheme="majorBidi" w:cstheme="majorBidi"/>
          <w:b/>
          <w:bCs/>
          <w:sz w:val="40"/>
          <w:szCs w:val="40"/>
          <w:rtl/>
          <w:lang w:bidi="ar-DZ"/>
        </w:rPr>
      </w:pPr>
    </w:p>
    <w:p w:rsidR="006911F0" w:rsidRDefault="006911F0" w:rsidP="00CD1E24">
      <w:pPr>
        <w:pStyle w:val="En-tte"/>
        <w:spacing w:line="360" w:lineRule="auto"/>
        <w:jc w:val="right"/>
        <w:rPr>
          <w:rFonts w:asciiTheme="majorBidi" w:hAnsiTheme="majorBidi" w:cstheme="majorBidi"/>
          <w:b/>
          <w:bCs/>
          <w:sz w:val="40"/>
          <w:szCs w:val="40"/>
          <w:rtl/>
          <w:lang w:bidi="ar-DZ"/>
        </w:rPr>
      </w:pPr>
    </w:p>
    <w:p w:rsidR="006911F0" w:rsidRDefault="006911F0" w:rsidP="00D70A8A">
      <w:pPr>
        <w:pStyle w:val="En-tte"/>
        <w:spacing w:line="360" w:lineRule="auto"/>
        <w:jc w:val="center"/>
        <w:rPr>
          <w:rFonts w:asciiTheme="majorBidi" w:hAnsiTheme="majorBidi" w:cstheme="majorBidi"/>
          <w:b/>
          <w:bCs/>
          <w:sz w:val="40"/>
          <w:szCs w:val="40"/>
          <w:rtl/>
          <w:lang w:bidi="ar-DZ"/>
        </w:rPr>
      </w:pPr>
    </w:p>
    <w:p w:rsidR="006911F0" w:rsidRDefault="006911F0" w:rsidP="00D70A8A">
      <w:pPr>
        <w:pStyle w:val="En-tte"/>
        <w:spacing w:line="360" w:lineRule="auto"/>
        <w:jc w:val="center"/>
        <w:rPr>
          <w:rFonts w:asciiTheme="majorBidi" w:hAnsiTheme="majorBidi" w:cstheme="majorBidi"/>
          <w:b/>
          <w:bCs/>
          <w:sz w:val="40"/>
          <w:szCs w:val="40"/>
          <w:rtl/>
          <w:lang w:bidi="ar-DZ"/>
        </w:rPr>
      </w:pPr>
    </w:p>
    <w:p w:rsidR="00CD1E24" w:rsidRDefault="00CD1E24" w:rsidP="00D70A8A">
      <w:pPr>
        <w:pStyle w:val="En-tte"/>
        <w:spacing w:line="360" w:lineRule="auto"/>
        <w:jc w:val="center"/>
        <w:rPr>
          <w:rFonts w:asciiTheme="majorBidi" w:hAnsiTheme="majorBidi" w:cstheme="majorBidi"/>
          <w:b/>
          <w:bCs/>
          <w:sz w:val="40"/>
          <w:szCs w:val="40"/>
          <w:rtl/>
          <w:lang w:bidi="ar-DZ"/>
        </w:rPr>
      </w:pPr>
    </w:p>
    <w:p w:rsidR="00CD1E24" w:rsidRDefault="00CD1E24" w:rsidP="00D70A8A">
      <w:pPr>
        <w:pStyle w:val="En-tte"/>
        <w:spacing w:line="360" w:lineRule="auto"/>
        <w:jc w:val="center"/>
        <w:rPr>
          <w:rFonts w:asciiTheme="majorBidi" w:hAnsiTheme="majorBidi" w:cstheme="majorBidi"/>
          <w:b/>
          <w:bCs/>
          <w:sz w:val="40"/>
          <w:szCs w:val="40"/>
          <w:rtl/>
          <w:lang w:bidi="ar-DZ"/>
        </w:rPr>
      </w:pPr>
    </w:p>
    <w:p w:rsidR="00CD1E24" w:rsidRDefault="00CD1E24" w:rsidP="00D70A8A">
      <w:pPr>
        <w:pStyle w:val="En-tte"/>
        <w:spacing w:line="360" w:lineRule="auto"/>
        <w:jc w:val="center"/>
        <w:rPr>
          <w:rFonts w:asciiTheme="majorBidi" w:hAnsiTheme="majorBidi" w:cstheme="majorBidi"/>
          <w:b/>
          <w:bCs/>
          <w:sz w:val="40"/>
          <w:szCs w:val="40"/>
          <w:rtl/>
          <w:lang w:bidi="ar-DZ"/>
        </w:rPr>
      </w:pPr>
    </w:p>
    <w:p w:rsidR="00CD1E24" w:rsidRDefault="00CD1E24" w:rsidP="00D70A8A">
      <w:pPr>
        <w:pStyle w:val="En-tte"/>
        <w:spacing w:line="360" w:lineRule="auto"/>
        <w:jc w:val="center"/>
        <w:rPr>
          <w:rFonts w:asciiTheme="majorBidi" w:hAnsiTheme="majorBidi" w:cstheme="majorBidi"/>
          <w:b/>
          <w:bCs/>
          <w:sz w:val="40"/>
          <w:szCs w:val="40"/>
          <w:rtl/>
          <w:lang w:bidi="ar-DZ"/>
        </w:rPr>
      </w:pPr>
    </w:p>
    <w:p w:rsidR="00CD1E24" w:rsidRDefault="00CD1E24" w:rsidP="00D70A8A">
      <w:pPr>
        <w:pStyle w:val="En-tte"/>
        <w:spacing w:line="360" w:lineRule="auto"/>
        <w:jc w:val="center"/>
        <w:rPr>
          <w:rFonts w:asciiTheme="majorBidi" w:hAnsiTheme="majorBidi" w:cstheme="majorBidi"/>
          <w:b/>
          <w:bCs/>
          <w:sz w:val="40"/>
          <w:szCs w:val="40"/>
          <w:rtl/>
          <w:lang w:bidi="ar-DZ"/>
        </w:rPr>
      </w:pPr>
    </w:p>
    <w:p w:rsidR="00CD1E24" w:rsidRDefault="00CD1E24" w:rsidP="00D70A8A">
      <w:pPr>
        <w:pStyle w:val="En-tte"/>
        <w:spacing w:line="360" w:lineRule="auto"/>
        <w:jc w:val="center"/>
        <w:rPr>
          <w:rFonts w:asciiTheme="majorBidi" w:hAnsiTheme="majorBidi" w:cstheme="majorBidi"/>
          <w:b/>
          <w:bCs/>
          <w:sz w:val="40"/>
          <w:szCs w:val="40"/>
          <w:rtl/>
          <w:lang w:bidi="ar-DZ"/>
        </w:rPr>
      </w:pPr>
    </w:p>
    <w:p w:rsidR="00CD1E24" w:rsidRDefault="00CD1E24" w:rsidP="00D70A8A">
      <w:pPr>
        <w:pStyle w:val="En-tte"/>
        <w:spacing w:line="360" w:lineRule="auto"/>
        <w:jc w:val="center"/>
        <w:rPr>
          <w:rFonts w:asciiTheme="majorBidi" w:hAnsiTheme="majorBidi" w:cstheme="majorBidi"/>
          <w:b/>
          <w:bCs/>
          <w:sz w:val="40"/>
          <w:szCs w:val="40"/>
          <w:rtl/>
          <w:lang w:bidi="ar-DZ"/>
        </w:rPr>
      </w:pPr>
    </w:p>
    <w:p w:rsidR="006911F0" w:rsidRDefault="006911F0" w:rsidP="00D70A8A">
      <w:pPr>
        <w:pStyle w:val="En-tte"/>
        <w:spacing w:line="360" w:lineRule="auto"/>
        <w:jc w:val="center"/>
        <w:rPr>
          <w:rFonts w:asciiTheme="majorBidi" w:hAnsiTheme="majorBidi" w:cstheme="majorBidi"/>
          <w:b/>
          <w:bCs/>
          <w:sz w:val="40"/>
          <w:szCs w:val="40"/>
          <w:rtl/>
          <w:lang w:bidi="ar-DZ"/>
        </w:rPr>
      </w:pPr>
    </w:p>
    <w:p w:rsidR="006911F0" w:rsidRDefault="006911F0" w:rsidP="002813FD">
      <w:pPr>
        <w:pStyle w:val="En-tte"/>
        <w:spacing w:line="360" w:lineRule="auto"/>
        <w:rPr>
          <w:rFonts w:asciiTheme="majorBidi" w:hAnsiTheme="majorBidi" w:cstheme="majorBidi"/>
          <w:b/>
          <w:bCs/>
          <w:sz w:val="40"/>
          <w:szCs w:val="40"/>
          <w:rtl/>
          <w:lang w:bidi="ar-DZ"/>
        </w:rPr>
      </w:pPr>
    </w:p>
    <w:p w:rsidR="006911F0" w:rsidRPr="006911F0" w:rsidRDefault="006911F0" w:rsidP="00BC1213">
      <w:pPr>
        <w:pStyle w:val="En-tte"/>
        <w:jc w:val="center"/>
        <w:rPr>
          <w:rFonts w:asciiTheme="majorBidi" w:hAnsiTheme="majorBidi" w:cstheme="majorBidi"/>
          <w:b/>
          <w:bCs/>
          <w:sz w:val="52"/>
          <w:szCs w:val="52"/>
          <w:rtl/>
          <w:lang w:bidi="ar-DZ"/>
        </w:rPr>
      </w:pPr>
      <w:r w:rsidRPr="006911F0">
        <w:rPr>
          <w:rFonts w:asciiTheme="majorBidi" w:hAnsiTheme="majorBidi" w:cstheme="majorBidi" w:hint="cs"/>
          <w:b/>
          <w:bCs/>
          <w:sz w:val="52"/>
          <w:szCs w:val="52"/>
          <w:rtl/>
          <w:lang w:bidi="ar-DZ"/>
        </w:rPr>
        <w:lastRenderedPageBreak/>
        <w:t xml:space="preserve">قائمة الجداول </w:t>
      </w:r>
    </w:p>
    <w:p w:rsidR="006911F0" w:rsidRDefault="006911F0" w:rsidP="00D87CAE">
      <w:pPr>
        <w:pStyle w:val="En-tte"/>
        <w:spacing w:line="360" w:lineRule="auto"/>
        <w:rPr>
          <w:rFonts w:asciiTheme="majorBidi" w:hAnsiTheme="majorBidi" w:cstheme="majorBidi"/>
          <w:b/>
          <w:bCs/>
          <w:sz w:val="40"/>
          <w:szCs w:val="40"/>
          <w:rtl/>
          <w:lang w:bidi="ar-DZ"/>
        </w:rPr>
      </w:pPr>
    </w:p>
    <w:tbl>
      <w:tblPr>
        <w:tblStyle w:val="Grilledutableau"/>
        <w:tblW w:w="0" w:type="auto"/>
        <w:tblLook w:val="04A0" w:firstRow="1" w:lastRow="0" w:firstColumn="1" w:lastColumn="0" w:noHBand="0" w:noVBand="1"/>
      </w:tblPr>
      <w:tblGrid>
        <w:gridCol w:w="3132"/>
        <w:gridCol w:w="3132"/>
        <w:gridCol w:w="3132"/>
      </w:tblGrid>
      <w:tr w:rsidR="00CD1E24" w:rsidRPr="00CD1E24" w:rsidTr="00D87CAE">
        <w:tc>
          <w:tcPr>
            <w:tcW w:w="3132" w:type="dxa"/>
            <w:shd w:val="clear" w:color="auto" w:fill="D9D9D9" w:themeFill="background1" w:themeFillShade="D9"/>
          </w:tcPr>
          <w:p w:rsidR="00CD1E24" w:rsidRPr="00D87CAE" w:rsidRDefault="00CD1E24" w:rsidP="00D87CAE">
            <w:pPr>
              <w:pStyle w:val="En-tte"/>
              <w:jc w:val="center"/>
              <w:rPr>
                <w:rFonts w:asciiTheme="majorBidi" w:hAnsiTheme="majorBidi" w:cstheme="majorBidi"/>
                <w:sz w:val="36"/>
                <w:szCs w:val="36"/>
                <w:lang w:bidi="ar-DZ"/>
              </w:rPr>
            </w:pPr>
            <w:r w:rsidRPr="00D87CAE">
              <w:rPr>
                <w:rFonts w:asciiTheme="majorBidi" w:hAnsiTheme="majorBidi" w:cstheme="majorBidi" w:hint="cs"/>
                <w:sz w:val="36"/>
                <w:szCs w:val="36"/>
                <w:rtl/>
                <w:lang w:bidi="ar-DZ"/>
              </w:rPr>
              <w:t>الصفحة</w:t>
            </w:r>
          </w:p>
        </w:tc>
        <w:tc>
          <w:tcPr>
            <w:tcW w:w="3132" w:type="dxa"/>
            <w:shd w:val="clear" w:color="auto" w:fill="D9D9D9" w:themeFill="background1" w:themeFillShade="D9"/>
          </w:tcPr>
          <w:p w:rsidR="00CD1E24" w:rsidRPr="00D87CAE" w:rsidRDefault="00CD1E24" w:rsidP="00D87CAE">
            <w:pPr>
              <w:pStyle w:val="En-tte"/>
              <w:jc w:val="center"/>
              <w:rPr>
                <w:rFonts w:asciiTheme="majorBidi" w:hAnsiTheme="majorBidi" w:cstheme="majorBidi"/>
                <w:sz w:val="36"/>
                <w:szCs w:val="36"/>
                <w:lang w:bidi="ar-DZ"/>
              </w:rPr>
            </w:pPr>
            <w:r w:rsidRPr="00D87CAE">
              <w:rPr>
                <w:rFonts w:asciiTheme="majorBidi" w:hAnsiTheme="majorBidi" w:cstheme="majorBidi" w:hint="cs"/>
                <w:sz w:val="36"/>
                <w:szCs w:val="36"/>
                <w:rtl/>
                <w:lang w:bidi="ar-DZ"/>
              </w:rPr>
              <w:t>العنوان</w:t>
            </w:r>
          </w:p>
        </w:tc>
        <w:tc>
          <w:tcPr>
            <w:tcW w:w="3132" w:type="dxa"/>
            <w:shd w:val="clear" w:color="auto" w:fill="D9D9D9" w:themeFill="background1" w:themeFillShade="D9"/>
          </w:tcPr>
          <w:p w:rsidR="00CD1E24" w:rsidRPr="00D87CAE" w:rsidRDefault="00CD1E24" w:rsidP="00D87CAE">
            <w:pPr>
              <w:pStyle w:val="En-tte"/>
              <w:jc w:val="center"/>
              <w:rPr>
                <w:rFonts w:asciiTheme="majorBidi" w:hAnsiTheme="majorBidi" w:cstheme="majorBidi"/>
                <w:sz w:val="36"/>
                <w:szCs w:val="36"/>
                <w:lang w:bidi="ar-DZ"/>
              </w:rPr>
            </w:pPr>
            <w:r w:rsidRPr="00D87CAE">
              <w:rPr>
                <w:rFonts w:asciiTheme="majorBidi" w:hAnsiTheme="majorBidi" w:cstheme="majorBidi" w:hint="cs"/>
                <w:sz w:val="36"/>
                <w:szCs w:val="36"/>
                <w:rtl/>
                <w:lang w:bidi="ar-DZ"/>
              </w:rPr>
              <w:t>الرقم</w:t>
            </w:r>
          </w:p>
        </w:tc>
      </w:tr>
      <w:tr w:rsidR="00CD1E24" w:rsidRPr="00CD1E24" w:rsidTr="00D87CAE">
        <w:tc>
          <w:tcPr>
            <w:tcW w:w="3132" w:type="dxa"/>
          </w:tcPr>
          <w:p w:rsidR="00CD1E24" w:rsidRPr="00D87CAE" w:rsidRDefault="00D87CAE" w:rsidP="00D87CAE">
            <w:pPr>
              <w:pStyle w:val="En-tte"/>
              <w:jc w:val="center"/>
              <w:rPr>
                <w:rFonts w:asciiTheme="majorBidi" w:hAnsiTheme="majorBidi" w:cstheme="majorBidi"/>
                <w:sz w:val="36"/>
                <w:szCs w:val="36"/>
                <w:lang w:bidi="ar-DZ"/>
              </w:rPr>
            </w:pPr>
            <w:r w:rsidRPr="00D87CAE">
              <w:rPr>
                <w:rFonts w:asciiTheme="majorBidi" w:hAnsiTheme="majorBidi" w:cstheme="majorBidi"/>
                <w:sz w:val="36"/>
                <w:szCs w:val="36"/>
                <w:lang w:bidi="ar-DZ"/>
              </w:rPr>
              <w:t>8</w:t>
            </w:r>
          </w:p>
        </w:tc>
        <w:tc>
          <w:tcPr>
            <w:tcW w:w="3132" w:type="dxa"/>
          </w:tcPr>
          <w:p w:rsidR="00CD1E24" w:rsidRPr="00D87CAE" w:rsidRDefault="00CD1E24" w:rsidP="00D87CAE">
            <w:pPr>
              <w:pStyle w:val="En-tte"/>
              <w:jc w:val="center"/>
              <w:rPr>
                <w:rFonts w:asciiTheme="majorBidi" w:hAnsiTheme="majorBidi" w:cstheme="majorBidi"/>
                <w:sz w:val="36"/>
                <w:szCs w:val="36"/>
                <w:lang w:bidi="ar-DZ"/>
              </w:rPr>
            </w:pPr>
            <w:r w:rsidRPr="00D87CAE">
              <w:rPr>
                <w:rFonts w:asciiTheme="majorBidi" w:hAnsiTheme="majorBidi" w:cstheme="majorBidi"/>
                <w:sz w:val="36"/>
                <w:szCs w:val="36"/>
                <w:rtl/>
                <w:lang w:bidi="ar-DZ"/>
              </w:rPr>
              <w:t>النتائج المستهدفة من التكوين.</w:t>
            </w:r>
          </w:p>
        </w:tc>
        <w:tc>
          <w:tcPr>
            <w:tcW w:w="3132" w:type="dxa"/>
          </w:tcPr>
          <w:p w:rsidR="00CD1E24" w:rsidRPr="00D87CAE" w:rsidRDefault="00CD1E24" w:rsidP="00D87CAE">
            <w:pPr>
              <w:pStyle w:val="En-tte"/>
              <w:jc w:val="center"/>
              <w:rPr>
                <w:rFonts w:asciiTheme="majorBidi" w:hAnsiTheme="majorBidi" w:cstheme="majorBidi"/>
                <w:sz w:val="36"/>
                <w:szCs w:val="36"/>
                <w:lang w:bidi="ar-DZ"/>
              </w:rPr>
            </w:pPr>
            <w:r w:rsidRPr="00D87CAE">
              <w:rPr>
                <w:rFonts w:asciiTheme="majorBidi" w:hAnsiTheme="majorBidi" w:cstheme="majorBidi" w:hint="cs"/>
                <w:sz w:val="36"/>
                <w:szCs w:val="36"/>
                <w:rtl/>
                <w:lang w:bidi="ar-DZ"/>
              </w:rPr>
              <w:t>01</w:t>
            </w:r>
          </w:p>
        </w:tc>
      </w:tr>
      <w:tr w:rsidR="00CD1E24" w:rsidRPr="00CD1E24" w:rsidTr="00D87CAE">
        <w:tc>
          <w:tcPr>
            <w:tcW w:w="3132" w:type="dxa"/>
          </w:tcPr>
          <w:p w:rsidR="00CD1E24" w:rsidRPr="00D87CAE" w:rsidRDefault="00D87CAE" w:rsidP="00D87CAE">
            <w:pPr>
              <w:pStyle w:val="En-tte"/>
              <w:jc w:val="center"/>
              <w:rPr>
                <w:rFonts w:asciiTheme="majorBidi" w:hAnsiTheme="majorBidi" w:cstheme="majorBidi"/>
                <w:sz w:val="36"/>
                <w:szCs w:val="36"/>
                <w:lang w:bidi="ar-DZ"/>
              </w:rPr>
            </w:pPr>
            <w:r w:rsidRPr="00D87CAE">
              <w:rPr>
                <w:rFonts w:asciiTheme="majorBidi" w:hAnsiTheme="majorBidi" w:cstheme="majorBidi"/>
                <w:sz w:val="36"/>
                <w:szCs w:val="36"/>
                <w:lang w:bidi="ar-DZ"/>
              </w:rPr>
              <w:t>15</w:t>
            </w:r>
          </w:p>
        </w:tc>
        <w:tc>
          <w:tcPr>
            <w:tcW w:w="3132" w:type="dxa"/>
          </w:tcPr>
          <w:p w:rsidR="00CD1E24" w:rsidRPr="00D87CAE" w:rsidRDefault="00CD1E24" w:rsidP="00D87CAE">
            <w:pPr>
              <w:pStyle w:val="En-tte"/>
              <w:jc w:val="center"/>
              <w:rPr>
                <w:rFonts w:asciiTheme="majorBidi" w:hAnsiTheme="majorBidi" w:cstheme="majorBidi"/>
                <w:sz w:val="36"/>
                <w:szCs w:val="36"/>
                <w:lang w:bidi="ar-DZ"/>
              </w:rPr>
            </w:pPr>
            <w:r w:rsidRPr="00D87CAE">
              <w:rPr>
                <w:rFonts w:asciiTheme="majorBidi" w:hAnsiTheme="majorBidi" w:cstheme="majorBidi" w:hint="cs"/>
                <w:sz w:val="36"/>
                <w:szCs w:val="36"/>
                <w:rtl/>
                <w:lang w:bidi="ar-DZ"/>
              </w:rPr>
              <w:t>أنواع التكوين وفق المعيار الزمني والوظيفي</w:t>
            </w:r>
          </w:p>
        </w:tc>
        <w:tc>
          <w:tcPr>
            <w:tcW w:w="3132" w:type="dxa"/>
          </w:tcPr>
          <w:p w:rsidR="00CD1E24" w:rsidRPr="00D87CAE" w:rsidRDefault="00CD1E24" w:rsidP="00D87CAE">
            <w:pPr>
              <w:pStyle w:val="En-tte"/>
              <w:jc w:val="center"/>
              <w:rPr>
                <w:rFonts w:asciiTheme="majorBidi" w:hAnsiTheme="majorBidi" w:cstheme="majorBidi"/>
                <w:sz w:val="36"/>
                <w:szCs w:val="36"/>
                <w:lang w:bidi="ar-DZ"/>
              </w:rPr>
            </w:pPr>
            <w:r w:rsidRPr="00D87CAE">
              <w:rPr>
                <w:rFonts w:asciiTheme="majorBidi" w:hAnsiTheme="majorBidi" w:cstheme="majorBidi" w:hint="cs"/>
                <w:sz w:val="36"/>
                <w:szCs w:val="36"/>
                <w:rtl/>
                <w:lang w:bidi="ar-DZ"/>
              </w:rPr>
              <w:t>02</w:t>
            </w:r>
          </w:p>
        </w:tc>
      </w:tr>
      <w:tr w:rsidR="00CD1E24" w:rsidRPr="00CD1E24" w:rsidTr="00D87CAE">
        <w:tc>
          <w:tcPr>
            <w:tcW w:w="3132" w:type="dxa"/>
          </w:tcPr>
          <w:p w:rsidR="00CD1E24" w:rsidRPr="00D87CAE" w:rsidRDefault="00D87CAE" w:rsidP="00D87CAE">
            <w:pPr>
              <w:pStyle w:val="En-tte"/>
              <w:jc w:val="center"/>
              <w:rPr>
                <w:rFonts w:asciiTheme="majorBidi" w:hAnsiTheme="majorBidi" w:cstheme="majorBidi"/>
                <w:sz w:val="36"/>
                <w:szCs w:val="36"/>
                <w:lang w:bidi="ar-DZ"/>
              </w:rPr>
            </w:pPr>
            <w:r w:rsidRPr="00D87CAE">
              <w:rPr>
                <w:rFonts w:asciiTheme="majorBidi" w:hAnsiTheme="majorBidi" w:cstheme="majorBidi"/>
                <w:sz w:val="36"/>
                <w:szCs w:val="36"/>
                <w:lang w:bidi="ar-DZ"/>
              </w:rPr>
              <w:t>18</w:t>
            </w:r>
          </w:p>
        </w:tc>
        <w:tc>
          <w:tcPr>
            <w:tcW w:w="3132" w:type="dxa"/>
          </w:tcPr>
          <w:p w:rsidR="00CD1E24" w:rsidRPr="00D87CAE" w:rsidRDefault="00CD1E24" w:rsidP="00D87CAE">
            <w:pPr>
              <w:pStyle w:val="En-tte"/>
              <w:jc w:val="center"/>
              <w:rPr>
                <w:rFonts w:asciiTheme="majorBidi" w:hAnsiTheme="majorBidi" w:cstheme="majorBidi"/>
                <w:sz w:val="36"/>
                <w:szCs w:val="36"/>
                <w:lang w:bidi="ar-DZ"/>
              </w:rPr>
            </w:pPr>
            <w:r w:rsidRPr="00D87CAE">
              <w:rPr>
                <w:rFonts w:asciiTheme="majorBidi" w:hAnsiTheme="majorBidi" w:cstheme="majorBidi" w:hint="cs"/>
                <w:sz w:val="36"/>
                <w:szCs w:val="36"/>
                <w:rtl/>
                <w:lang w:bidi="ar-DZ"/>
              </w:rPr>
              <w:t>يوضح أهم أساليب ووسائل التكوين</w:t>
            </w:r>
          </w:p>
        </w:tc>
        <w:tc>
          <w:tcPr>
            <w:tcW w:w="3132" w:type="dxa"/>
          </w:tcPr>
          <w:p w:rsidR="00CD1E24" w:rsidRPr="00D87CAE" w:rsidRDefault="00CD1E24" w:rsidP="00D87CAE">
            <w:pPr>
              <w:pStyle w:val="En-tte"/>
              <w:jc w:val="center"/>
              <w:rPr>
                <w:rFonts w:asciiTheme="majorBidi" w:hAnsiTheme="majorBidi" w:cstheme="majorBidi"/>
                <w:sz w:val="36"/>
                <w:szCs w:val="36"/>
                <w:lang w:bidi="ar-DZ"/>
              </w:rPr>
            </w:pPr>
            <w:r w:rsidRPr="00D87CAE">
              <w:rPr>
                <w:rFonts w:asciiTheme="majorBidi" w:hAnsiTheme="majorBidi" w:cstheme="majorBidi" w:hint="cs"/>
                <w:sz w:val="36"/>
                <w:szCs w:val="36"/>
                <w:rtl/>
                <w:lang w:bidi="ar-DZ"/>
              </w:rPr>
              <w:t>03</w:t>
            </w:r>
          </w:p>
        </w:tc>
      </w:tr>
      <w:tr w:rsidR="00CD1E24" w:rsidRPr="00CD1E24" w:rsidTr="00D87CAE">
        <w:tc>
          <w:tcPr>
            <w:tcW w:w="3132" w:type="dxa"/>
          </w:tcPr>
          <w:p w:rsidR="00CD1E24" w:rsidRPr="00D87CAE" w:rsidRDefault="00D87CAE" w:rsidP="00D87CAE">
            <w:pPr>
              <w:pStyle w:val="En-tte"/>
              <w:jc w:val="center"/>
              <w:rPr>
                <w:rFonts w:asciiTheme="majorBidi" w:hAnsiTheme="majorBidi" w:cstheme="majorBidi"/>
                <w:sz w:val="36"/>
                <w:szCs w:val="36"/>
                <w:lang w:bidi="ar-DZ"/>
              </w:rPr>
            </w:pPr>
            <w:r w:rsidRPr="00D87CAE">
              <w:rPr>
                <w:rFonts w:asciiTheme="majorBidi" w:hAnsiTheme="majorBidi" w:cstheme="majorBidi"/>
                <w:sz w:val="36"/>
                <w:szCs w:val="36"/>
                <w:lang w:bidi="ar-DZ"/>
              </w:rPr>
              <w:t>19</w:t>
            </w:r>
          </w:p>
        </w:tc>
        <w:tc>
          <w:tcPr>
            <w:tcW w:w="3132" w:type="dxa"/>
          </w:tcPr>
          <w:p w:rsidR="00CD1E24" w:rsidRPr="00D87CAE" w:rsidRDefault="00CD1E24" w:rsidP="00D87CAE">
            <w:pPr>
              <w:pStyle w:val="En-tte"/>
              <w:jc w:val="center"/>
              <w:rPr>
                <w:rFonts w:asciiTheme="majorBidi" w:hAnsiTheme="majorBidi" w:cstheme="majorBidi"/>
                <w:sz w:val="36"/>
                <w:szCs w:val="36"/>
                <w:lang w:bidi="ar-DZ"/>
              </w:rPr>
            </w:pPr>
            <w:r w:rsidRPr="00D87CAE">
              <w:rPr>
                <w:rFonts w:asciiTheme="majorBidi" w:hAnsiTheme="majorBidi" w:cstheme="majorBidi" w:hint="cs"/>
                <w:sz w:val="36"/>
                <w:szCs w:val="36"/>
                <w:rtl/>
                <w:lang w:bidi="ar-DZ"/>
              </w:rPr>
              <w:t>الخطوات المنهجية لإعداد وتنفيذ العملية التكوينية</w:t>
            </w:r>
          </w:p>
        </w:tc>
        <w:tc>
          <w:tcPr>
            <w:tcW w:w="3132" w:type="dxa"/>
          </w:tcPr>
          <w:p w:rsidR="00CD1E24" w:rsidRPr="00D87CAE" w:rsidRDefault="00CD1E24" w:rsidP="00D87CAE">
            <w:pPr>
              <w:pStyle w:val="En-tte"/>
              <w:jc w:val="center"/>
              <w:rPr>
                <w:rFonts w:asciiTheme="majorBidi" w:hAnsiTheme="majorBidi" w:cstheme="majorBidi"/>
                <w:sz w:val="36"/>
                <w:szCs w:val="36"/>
                <w:lang w:bidi="ar-DZ"/>
              </w:rPr>
            </w:pPr>
            <w:r w:rsidRPr="00D87CAE">
              <w:rPr>
                <w:rFonts w:asciiTheme="majorBidi" w:hAnsiTheme="majorBidi" w:cstheme="majorBidi" w:hint="cs"/>
                <w:sz w:val="36"/>
                <w:szCs w:val="36"/>
                <w:rtl/>
                <w:lang w:bidi="ar-DZ"/>
              </w:rPr>
              <w:t>04</w:t>
            </w:r>
          </w:p>
        </w:tc>
      </w:tr>
      <w:tr w:rsidR="00CD1E24" w:rsidRPr="00CD1E24" w:rsidTr="00D87CAE">
        <w:tc>
          <w:tcPr>
            <w:tcW w:w="3132" w:type="dxa"/>
          </w:tcPr>
          <w:p w:rsidR="00CD1E24" w:rsidRPr="00D87CAE" w:rsidRDefault="00D87CAE" w:rsidP="00D87CAE">
            <w:pPr>
              <w:pStyle w:val="En-tte"/>
              <w:jc w:val="center"/>
              <w:rPr>
                <w:rFonts w:asciiTheme="majorBidi" w:hAnsiTheme="majorBidi" w:cstheme="majorBidi"/>
                <w:sz w:val="36"/>
                <w:szCs w:val="36"/>
                <w:lang w:bidi="ar-DZ"/>
              </w:rPr>
            </w:pPr>
            <w:r w:rsidRPr="00D87CAE">
              <w:rPr>
                <w:rFonts w:asciiTheme="majorBidi" w:hAnsiTheme="majorBidi" w:cstheme="majorBidi"/>
                <w:sz w:val="36"/>
                <w:szCs w:val="36"/>
                <w:lang w:bidi="ar-DZ"/>
              </w:rPr>
              <w:t>41</w:t>
            </w:r>
          </w:p>
        </w:tc>
        <w:tc>
          <w:tcPr>
            <w:tcW w:w="3132" w:type="dxa"/>
          </w:tcPr>
          <w:p w:rsidR="00CD1E24" w:rsidRPr="00D87CAE" w:rsidRDefault="00CD1E24" w:rsidP="00D87CAE">
            <w:pPr>
              <w:pStyle w:val="En-tte"/>
              <w:jc w:val="center"/>
              <w:rPr>
                <w:rFonts w:asciiTheme="majorBidi" w:hAnsiTheme="majorBidi" w:cstheme="majorBidi"/>
                <w:sz w:val="36"/>
                <w:szCs w:val="36"/>
                <w:lang w:bidi="ar-DZ"/>
              </w:rPr>
            </w:pPr>
            <w:r w:rsidRPr="00D87CAE">
              <w:rPr>
                <w:rFonts w:asciiTheme="majorBidi" w:hAnsiTheme="majorBidi" w:cstheme="majorBidi" w:hint="cs"/>
                <w:sz w:val="36"/>
                <w:szCs w:val="36"/>
                <w:rtl/>
                <w:lang w:bidi="ar-DZ"/>
              </w:rPr>
              <w:t>درجات مقياس ليكرت</w:t>
            </w:r>
          </w:p>
        </w:tc>
        <w:tc>
          <w:tcPr>
            <w:tcW w:w="3132" w:type="dxa"/>
          </w:tcPr>
          <w:p w:rsidR="00CD1E24" w:rsidRPr="00D87CAE" w:rsidRDefault="00CD1E24" w:rsidP="00D87CAE">
            <w:pPr>
              <w:pStyle w:val="En-tte"/>
              <w:jc w:val="center"/>
              <w:rPr>
                <w:rFonts w:asciiTheme="majorBidi" w:hAnsiTheme="majorBidi" w:cstheme="majorBidi"/>
                <w:sz w:val="36"/>
                <w:szCs w:val="36"/>
                <w:lang w:bidi="ar-DZ"/>
              </w:rPr>
            </w:pPr>
            <w:r w:rsidRPr="00D87CAE">
              <w:rPr>
                <w:rFonts w:asciiTheme="majorBidi" w:hAnsiTheme="majorBidi" w:cstheme="majorBidi" w:hint="cs"/>
                <w:sz w:val="36"/>
                <w:szCs w:val="36"/>
                <w:rtl/>
                <w:lang w:bidi="ar-DZ"/>
              </w:rPr>
              <w:t>05</w:t>
            </w:r>
          </w:p>
        </w:tc>
      </w:tr>
      <w:tr w:rsidR="00D87CAE" w:rsidRPr="00CD1E24" w:rsidTr="00D87CAE">
        <w:tc>
          <w:tcPr>
            <w:tcW w:w="3132" w:type="dxa"/>
          </w:tcPr>
          <w:p w:rsidR="00D87CAE" w:rsidRPr="00D87CAE" w:rsidRDefault="00D87CAE" w:rsidP="00D87CAE">
            <w:pPr>
              <w:pStyle w:val="En-tte"/>
              <w:jc w:val="center"/>
              <w:rPr>
                <w:rFonts w:asciiTheme="majorBidi" w:hAnsiTheme="majorBidi" w:cstheme="majorBidi"/>
                <w:sz w:val="36"/>
                <w:szCs w:val="36"/>
                <w:lang w:bidi="ar-DZ"/>
              </w:rPr>
            </w:pPr>
            <w:r w:rsidRPr="00D87CAE">
              <w:rPr>
                <w:rFonts w:asciiTheme="majorBidi" w:hAnsiTheme="majorBidi" w:cstheme="majorBidi" w:hint="cs"/>
                <w:sz w:val="36"/>
                <w:szCs w:val="36"/>
                <w:rtl/>
                <w:lang w:bidi="ar-DZ"/>
              </w:rPr>
              <w:t>43</w:t>
            </w:r>
          </w:p>
        </w:tc>
        <w:tc>
          <w:tcPr>
            <w:tcW w:w="3132" w:type="dxa"/>
          </w:tcPr>
          <w:p w:rsidR="00D87CAE" w:rsidRPr="00D87CAE" w:rsidRDefault="00D87CAE" w:rsidP="00D87CAE">
            <w:pPr>
              <w:pStyle w:val="En-tte"/>
              <w:jc w:val="center"/>
              <w:rPr>
                <w:rFonts w:asciiTheme="majorBidi" w:hAnsiTheme="majorBidi" w:cstheme="majorBidi"/>
                <w:sz w:val="36"/>
                <w:szCs w:val="36"/>
                <w:rtl/>
                <w:lang w:bidi="ar-DZ"/>
              </w:rPr>
            </w:pPr>
            <w:r w:rsidRPr="00D87CAE">
              <w:rPr>
                <w:rFonts w:asciiTheme="majorBidi" w:hAnsiTheme="majorBidi" w:cstheme="majorBidi"/>
                <w:sz w:val="36"/>
                <w:szCs w:val="36"/>
                <w:rtl/>
                <w:lang w:bidi="ar-DZ"/>
              </w:rPr>
              <w:t>توزيع أفراد العينة حسب الجنس</w:t>
            </w:r>
          </w:p>
        </w:tc>
        <w:tc>
          <w:tcPr>
            <w:tcW w:w="3132" w:type="dxa"/>
          </w:tcPr>
          <w:p w:rsidR="00D87CAE" w:rsidRPr="00D87CAE" w:rsidRDefault="00D87CAE" w:rsidP="00D87CAE">
            <w:pPr>
              <w:pStyle w:val="En-tte"/>
              <w:jc w:val="center"/>
              <w:rPr>
                <w:rFonts w:asciiTheme="majorBidi" w:hAnsiTheme="majorBidi" w:cstheme="majorBidi"/>
                <w:sz w:val="36"/>
                <w:szCs w:val="36"/>
                <w:rtl/>
                <w:lang w:bidi="ar-DZ"/>
              </w:rPr>
            </w:pPr>
            <w:r w:rsidRPr="00D87CAE">
              <w:rPr>
                <w:rFonts w:asciiTheme="majorBidi" w:hAnsiTheme="majorBidi" w:cstheme="majorBidi"/>
                <w:sz w:val="36"/>
                <w:szCs w:val="36"/>
                <w:lang w:bidi="ar-DZ"/>
              </w:rPr>
              <w:t>06</w:t>
            </w:r>
          </w:p>
        </w:tc>
      </w:tr>
      <w:tr w:rsidR="00D87CAE" w:rsidRPr="00CD1E24" w:rsidTr="00D87CAE">
        <w:tc>
          <w:tcPr>
            <w:tcW w:w="3132" w:type="dxa"/>
          </w:tcPr>
          <w:p w:rsidR="00D87CAE" w:rsidRPr="00D87CAE" w:rsidRDefault="00D87CAE" w:rsidP="00D87CAE">
            <w:pPr>
              <w:pStyle w:val="En-tte"/>
              <w:jc w:val="center"/>
              <w:rPr>
                <w:rFonts w:asciiTheme="majorBidi" w:hAnsiTheme="majorBidi" w:cstheme="majorBidi"/>
                <w:sz w:val="36"/>
                <w:szCs w:val="36"/>
                <w:lang w:bidi="ar-DZ"/>
              </w:rPr>
            </w:pPr>
            <w:r>
              <w:rPr>
                <w:rFonts w:asciiTheme="majorBidi" w:hAnsiTheme="majorBidi" w:cstheme="majorBidi" w:hint="cs"/>
                <w:sz w:val="36"/>
                <w:szCs w:val="36"/>
                <w:rtl/>
                <w:lang w:bidi="ar-DZ"/>
              </w:rPr>
              <w:t>44</w:t>
            </w:r>
          </w:p>
        </w:tc>
        <w:tc>
          <w:tcPr>
            <w:tcW w:w="3132" w:type="dxa"/>
          </w:tcPr>
          <w:p w:rsidR="00D87CAE" w:rsidRPr="00836622" w:rsidRDefault="00D87CAE" w:rsidP="00D87CAE">
            <w:pPr>
              <w:pStyle w:val="En-tte"/>
              <w:jc w:val="center"/>
              <w:rPr>
                <w:rFonts w:asciiTheme="majorBidi" w:hAnsiTheme="majorBidi" w:cstheme="majorBidi"/>
                <w:sz w:val="36"/>
                <w:szCs w:val="36"/>
                <w:rtl/>
                <w:lang w:bidi="ar-DZ"/>
              </w:rPr>
            </w:pPr>
            <w:r w:rsidRPr="00836622">
              <w:rPr>
                <w:rFonts w:asciiTheme="majorBidi" w:hAnsiTheme="majorBidi" w:cstheme="majorBidi"/>
                <w:sz w:val="36"/>
                <w:szCs w:val="36"/>
                <w:rtl/>
                <w:lang w:bidi="ar-DZ"/>
              </w:rPr>
              <w:t>توزيع أفراد العينة حسب السن</w:t>
            </w:r>
          </w:p>
        </w:tc>
        <w:tc>
          <w:tcPr>
            <w:tcW w:w="3132" w:type="dxa"/>
          </w:tcPr>
          <w:p w:rsidR="00D87CAE" w:rsidRPr="00D87CAE" w:rsidRDefault="00D87CAE" w:rsidP="00D87CAE">
            <w:pPr>
              <w:pStyle w:val="En-tte"/>
              <w:jc w:val="center"/>
              <w:rPr>
                <w:rFonts w:asciiTheme="majorBidi" w:hAnsiTheme="majorBidi" w:cstheme="majorBidi"/>
                <w:sz w:val="36"/>
                <w:szCs w:val="36"/>
                <w:rtl/>
                <w:lang w:bidi="ar-DZ"/>
              </w:rPr>
            </w:pPr>
            <w:r w:rsidRPr="00D87CAE">
              <w:rPr>
                <w:rFonts w:asciiTheme="majorBidi" w:hAnsiTheme="majorBidi" w:cstheme="majorBidi"/>
                <w:sz w:val="36"/>
                <w:szCs w:val="36"/>
                <w:lang w:bidi="ar-DZ"/>
              </w:rPr>
              <w:t>07</w:t>
            </w:r>
          </w:p>
        </w:tc>
      </w:tr>
      <w:tr w:rsidR="00D87CAE" w:rsidRPr="00CD1E24" w:rsidTr="00D87CAE">
        <w:tc>
          <w:tcPr>
            <w:tcW w:w="3132" w:type="dxa"/>
          </w:tcPr>
          <w:p w:rsidR="00D87CAE" w:rsidRDefault="00D87CAE" w:rsidP="00D87CAE">
            <w:pPr>
              <w:pStyle w:val="En-tte"/>
              <w:jc w:val="center"/>
              <w:rPr>
                <w:rFonts w:asciiTheme="majorBidi" w:hAnsiTheme="majorBidi" w:cstheme="majorBidi"/>
                <w:sz w:val="36"/>
                <w:szCs w:val="36"/>
                <w:rtl/>
                <w:lang w:bidi="ar-DZ"/>
              </w:rPr>
            </w:pPr>
            <w:r>
              <w:rPr>
                <w:rFonts w:asciiTheme="majorBidi" w:hAnsiTheme="majorBidi" w:cstheme="majorBidi" w:hint="cs"/>
                <w:sz w:val="36"/>
                <w:szCs w:val="36"/>
                <w:rtl/>
                <w:lang w:bidi="ar-DZ"/>
              </w:rPr>
              <w:t>45</w:t>
            </w:r>
          </w:p>
        </w:tc>
        <w:tc>
          <w:tcPr>
            <w:tcW w:w="3132" w:type="dxa"/>
          </w:tcPr>
          <w:p w:rsidR="00D87CAE" w:rsidRPr="00836622" w:rsidRDefault="00D87CAE" w:rsidP="00D87CAE">
            <w:pPr>
              <w:pStyle w:val="En-tte"/>
              <w:jc w:val="center"/>
              <w:rPr>
                <w:rFonts w:asciiTheme="majorBidi" w:hAnsiTheme="majorBidi" w:cstheme="majorBidi"/>
                <w:sz w:val="36"/>
                <w:szCs w:val="36"/>
                <w:rtl/>
                <w:lang w:bidi="ar-DZ"/>
              </w:rPr>
            </w:pPr>
            <w:r w:rsidRPr="00836622">
              <w:rPr>
                <w:rFonts w:asciiTheme="majorBidi" w:hAnsiTheme="majorBidi" w:cstheme="majorBidi"/>
                <w:sz w:val="36"/>
                <w:szCs w:val="36"/>
                <w:rtl/>
                <w:lang w:bidi="ar-DZ"/>
              </w:rPr>
              <w:t>توزيع أفراد العينة حسب المستوى العلمي</w:t>
            </w:r>
          </w:p>
        </w:tc>
        <w:tc>
          <w:tcPr>
            <w:tcW w:w="3132" w:type="dxa"/>
          </w:tcPr>
          <w:p w:rsidR="00D87CAE" w:rsidRPr="00D87CAE" w:rsidRDefault="00D87CAE" w:rsidP="00D87CAE">
            <w:pPr>
              <w:pStyle w:val="En-tte"/>
              <w:jc w:val="center"/>
              <w:rPr>
                <w:rFonts w:asciiTheme="majorBidi" w:hAnsiTheme="majorBidi" w:cstheme="majorBidi"/>
                <w:sz w:val="36"/>
                <w:szCs w:val="36"/>
                <w:lang w:bidi="ar-DZ"/>
              </w:rPr>
            </w:pPr>
            <w:r>
              <w:rPr>
                <w:rFonts w:asciiTheme="majorBidi" w:hAnsiTheme="majorBidi" w:cstheme="majorBidi" w:hint="cs"/>
                <w:sz w:val="36"/>
                <w:szCs w:val="36"/>
                <w:rtl/>
                <w:lang w:bidi="ar-DZ"/>
              </w:rPr>
              <w:t>08</w:t>
            </w:r>
          </w:p>
        </w:tc>
      </w:tr>
      <w:tr w:rsidR="00D87CAE" w:rsidRPr="00CD1E24" w:rsidTr="00D87CAE">
        <w:tc>
          <w:tcPr>
            <w:tcW w:w="3132" w:type="dxa"/>
          </w:tcPr>
          <w:p w:rsidR="00D87CAE" w:rsidRDefault="00D87CAE" w:rsidP="00D87CAE">
            <w:pPr>
              <w:pStyle w:val="En-tte"/>
              <w:jc w:val="center"/>
              <w:rPr>
                <w:rFonts w:asciiTheme="majorBidi" w:hAnsiTheme="majorBidi" w:cstheme="majorBidi"/>
                <w:sz w:val="36"/>
                <w:szCs w:val="36"/>
                <w:rtl/>
                <w:lang w:bidi="ar-DZ"/>
              </w:rPr>
            </w:pPr>
            <w:r>
              <w:rPr>
                <w:rFonts w:asciiTheme="majorBidi" w:hAnsiTheme="majorBidi" w:cstheme="majorBidi" w:hint="cs"/>
                <w:sz w:val="36"/>
                <w:szCs w:val="36"/>
                <w:rtl/>
                <w:lang w:bidi="ar-DZ"/>
              </w:rPr>
              <w:t>46</w:t>
            </w:r>
          </w:p>
        </w:tc>
        <w:tc>
          <w:tcPr>
            <w:tcW w:w="3132" w:type="dxa"/>
          </w:tcPr>
          <w:p w:rsidR="00D87CAE" w:rsidRPr="00836622" w:rsidRDefault="00D87CAE" w:rsidP="00D87CAE">
            <w:pPr>
              <w:pStyle w:val="En-tte"/>
              <w:jc w:val="center"/>
              <w:rPr>
                <w:rFonts w:asciiTheme="majorBidi" w:hAnsiTheme="majorBidi" w:cstheme="majorBidi"/>
                <w:sz w:val="36"/>
                <w:szCs w:val="36"/>
                <w:rtl/>
                <w:lang w:bidi="ar-DZ"/>
              </w:rPr>
            </w:pPr>
            <w:r w:rsidRPr="00836622">
              <w:rPr>
                <w:rFonts w:asciiTheme="majorBidi" w:hAnsiTheme="majorBidi" w:cstheme="majorBidi"/>
                <w:sz w:val="36"/>
                <w:szCs w:val="36"/>
                <w:rtl/>
                <w:lang w:bidi="ar-DZ"/>
              </w:rPr>
              <w:t>توزيع أفراد العينة حسب عدد سنوات العمل</w:t>
            </w:r>
          </w:p>
        </w:tc>
        <w:tc>
          <w:tcPr>
            <w:tcW w:w="3132" w:type="dxa"/>
          </w:tcPr>
          <w:p w:rsidR="00D87CAE" w:rsidRPr="00D87CAE" w:rsidRDefault="00D87CAE" w:rsidP="00D87CAE">
            <w:pPr>
              <w:pStyle w:val="En-tte"/>
              <w:jc w:val="center"/>
              <w:rPr>
                <w:rFonts w:asciiTheme="majorBidi" w:hAnsiTheme="majorBidi" w:cstheme="majorBidi"/>
                <w:sz w:val="36"/>
                <w:szCs w:val="36"/>
                <w:lang w:bidi="ar-DZ"/>
              </w:rPr>
            </w:pPr>
            <w:r>
              <w:rPr>
                <w:rFonts w:asciiTheme="majorBidi" w:hAnsiTheme="majorBidi" w:cstheme="majorBidi" w:hint="cs"/>
                <w:sz w:val="36"/>
                <w:szCs w:val="36"/>
                <w:rtl/>
                <w:lang w:bidi="ar-DZ"/>
              </w:rPr>
              <w:t>09</w:t>
            </w:r>
          </w:p>
        </w:tc>
      </w:tr>
      <w:tr w:rsidR="00D87CAE" w:rsidRPr="00CD1E24" w:rsidTr="00D87CAE">
        <w:tc>
          <w:tcPr>
            <w:tcW w:w="3132" w:type="dxa"/>
          </w:tcPr>
          <w:p w:rsidR="00D87CAE" w:rsidRDefault="00836622" w:rsidP="00D87CAE">
            <w:pPr>
              <w:pStyle w:val="En-tte"/>
              <w:jc w:val="center"/>
              <w:rPr>
                <w:rFonts w:asciiTheme="majorBidi" w:hAnsiTheme="majorBidi" w:cstheme="majorBidi"/>
                <w:sz w:val="36"/>
                <w:szCs w:val="36"/>
                <w:rtl/>
                <w:lang w:bidi="ar-DZ"/>
              </w:rPr>
            </w:pPr>
            <w:r>
              <w:rPr>
                <w:rFonts w:asciiTheme="majorBidi" w:hAnsiTheme="majorBidi" w:cstheme="majorBidi" w:hint="cs"/>
                <w:sz w:val="36"/>
                <w:szCs w:val="36"/>
                <w:rtl/>
                <w:lang w:bidi="ar-DZ"/>
              </w:rPr>
              <w:t>48</w:t>
            </w:r>
          </w:p>
        </w:tc>
        <w:tc>
          <w:tcPr>
            <w:tcW w:w="3132" w:type="dxa"/>
          </w:tcPr>
          <w:p w:rsidR="00D87CAE" w:rsidRPr="00836622" w:rsidRDefault="00836622" w:rsidP="00836622">
            <w:pPr>
              <w:pStyle w:val="En-tte"/>
              <w:jc w:val="center"/>
              <w:rPr>
                <w:rFonts w:asciiTheme="majorBidi" w:hAnsiTheme="majorBidi" w:cstheme="majorBidi"/>
                <w:sz w:val="36"/>
                <w:szCs w:val="36"/>
                <w:rtl/>
                <w:lang w:bidi="ar-DZ"/>
              </w:rPr>
            </w:pPr>
            <w:r w:rsidRPr="00836622">
              <w:rPr>
                <w:rFonts w:asciiTheme="majorBidi" w:hAnsiTheme="majorBidi" w:cstheme="majorBidi"/>
                <w:sz w:val="36"/>
                <w:szCs w:val="36"/>
                <w:rtl/>
              </w:rPr>
              <w:t xml:space="preserve">يوضح إجابات الموظفين في </w:t>
            </w:r>
            <w:r w:rsidRPr="00836622">
              <w:rPr>
                <w:rFonts w:asciiTheme="majorBidi" w:hAnsiTheme="majorBidi" w:cstheme="majorBidi" w:hint="cs"/>
                <w:sz w:val="36"/>
                <w:szCs w:val="36"/>
                <w:rtl/>
              </w:rPr>
              <w:t>واقع العملية التكوينية</w:t>
            </w:r>
          </w:p>
        </w:tc>
        <w:tc>
          <w:tcPr>
            <w:tcW w:w="3132" w:type="dxa"/>
          </w:tcPr>
          <w:p w:rsidR="00D87CAE" w:rsidRDefault="00836622" w:rsidP="00D87CAE">
            <w:pPr>
              <w:pStyle w:val="En-tte"/>
              <w:jc w:val="center"/>
              <w:rPr>
                <w:rFonts w:asciiTheme="majorBidi" w:hAnsiTheme="majorBidi" w:cstheme="majorBidi"/>
                <w:sz w:val="36"/>
                <w:szCs w:val="36"/>
                <w:rtl/>
                <w:lang w:bidi="ar-DZ"/>
              </w:rPr>
            </w:pPr>
            <w:r>
              <w:rPr>
                <w:rFonts w:asciiTheme="majorBidi" w:hAnsiTheme="majorBidi" w:cstheme="majorBidi" w:hint="cs"/>
                <w:sz w:val="36"/>
                <w:szCs w:val="36"/>
                <w:rtl/>
                <w:lang w:bidi="ar-DZ"/>
              </w:rPr>
              <w:t>10</w:t>
            </w:r>
          </w:p>
        </w:tc>
      </w:tr>
      <w:tr w:rsidR="00836622" w:rsidRPr="00CD1E24" w:rsidTr="00D87CAE">
        <w:tc>
          <w:tcPr>
            <w:tcW w:w="3132" w:type="dxa"/>
          </w:tcPr>
          <w:p w:rsidR="00836622" w:rsidRDefault="00836622" w:rsidP="00D87CAE">
            <w:pPr>
              <w:pStyle w:val="En-tte"/>
              <w:jc w:val="center"/>
              <w:rPr>
                <w:rFonts w:asciiTheme="majorBidi" w:hAnsiTheme="majorBidi" w:cstheme="majorBidi"/>
                <w:sz w:val="36"/>
                <w:szCs w:val="36"/>
                <w:rtl/>
                <w:lang w:bidi="ar-DZ"/>
              </w:rPr>
            </w:pPr>
            <w:r>
              <w:rPr>
                <w:rFonts w:asciiTheme="majorBidi" w:hAnsiTheme="majorBidi" w:cstheme="majorBidi" w:hint="cs"/>
                <w:sz w:val="36"/>
                <w:szCs w:val="36"/>
                <w:rtl/>
                <w:lang w:bidi="ar-DZ"/>
              </w:rPr>
              <w:t>51</w:t>
            </w:r>
          </w:p>
        </w:tc>
        <w:tc>
          <w:tcPr>
            <w:tcW w:w="3132" w:type="dxa"/>
          </w:tcPr>
          <w:p w:rsidR="00836622" w:rsidRPr="00836622" w:rsidRDefault="00836622" w:rsidP="00836622">
            <w:pPr>
              <w:pStyle w:val="En-tte"/>
              <w:jc w:val="center"/>
              <w:rPr>
                <w:rFonts w:asciiTheme="majorBidi" w:hAnsiTheme="majorBidi" w:cstheme="majorBidi"/>
                <w:sz w:val="36"/>
                <w:szCs w:val="36"/>
                <w:rtl/>
              </w:rPr>
            </w:pPr>
            <w:r w:rsidRPr="00836622">
              <w:rPr>
                <w:rFonts w:asciiTheme="majorBidi" w:hAnsiTheme="majorBidi" w:cstheme="majorBidi"/>
                <w:sz w:val="36"/>
                <w:szCs w:val="36"/>
                <w:rtl/>
              </w:rPr>
              <w:t xml:space="preserve">يوضح </w:t>
            </w:r>
            <w:r w:rsidRPr="00836622">
              <w:rPr>
                <w:rFonts w:asciiTheme="majorBidi" w:hAnsiTheme="majorBidi" w:cstheme="majorBidi" w:hint="cs"/>
                <w:sz w:val="36"/>
                <w:szCs w:val="36"/>
                <w:rtl/>
              </w:rPr>
              <w:t>أثر التكوين على الكفاءة المهنية</w:t>
            </w:r>
          </w:p>
        </w:tc>
        <w:tc>
          <w:tcPr>
            <w:tcW w:w="3132" w:type="dxa"/>
          </w:tcPr>
          <w:p w:rsidR="00836622" w:rsidRDefault="00836622" w:rsidP="00D87CAE">
            <w:pPr>
              <w:pStyle w:val="En-tte"/>
              <w:jc w:val="center"/>
              <w:rPr>
                <w:rFonts w:asciiTheme="majorBidi" w:hAnsiTheme="majorBidi" w:cstheme="majorBidi"/>
                <w:sz w:val="36"/>
                <w:szCs w:val="36"/>
                <w:rtl/>
                <w:lang w:bidi="ar-DZ"/>
              </w:rPr>
            </w:pPr>
            <w:r>
              <w:rPr>
                <w:rFonts w:asciiTheme="majorBidi" w:hAnsiTheme="majorBidi" w:cstheme="majorBidi" w:hint="cs"/>
                <w:sz w:val="36"/>
                <w:szCs w:val="36"/>
                <w:rtl/>
                <w:lang w:bidi="ar-DZ"/>
              </w:rPr>
              <w:t>11</w:t>
            </w:r>
          </w:p>
        </w:tc>
      </w:tr>
      <w:tr w:rsidR="00836622" w:rsidRPr="00CD1E24" w:rsidTr="00D87CAE">
        <w:tc>
          <w:tcPr>
            <w:tcW w:w="3132" w:type="dxa"/>
          </w:tcPr>
          <w:p w:rsidR="00836622" w:rsidRDefault="00836622" w:rsidP="00D87CAE">
            <w:pPr>
              <w:pStyle w:val="En-tte"/>
              <w:jc w:val="center"/>
              <w:rPr>
                <w:rFonts w:asciiTheme="majorBidi" w:hAnsiTheme="majorBidi" w:cstheme="majorBidi"/>
                <w:sz w:val="36"/>
                <w:szCs w:val="36"/>
                <w:rtl/>
                <w:lang w:bidi="ar-DZ"/>
              </w:rPr>
            </w:pPr>
            <w:r>
              <w:rPr>
                <w:rFonts w:asciiTheme="majorBidi" w:hAnsiTheme="majorBidi" w:cstheme="majorBidi" w:hint="cs"/>
                <w:sz w:val="36"/>
                <w:szCs w:val="36"/>
                <w:rtl/>
                <w:lang w:bidi="ar-DZ"/>
              </w:rPr>
              <w:t>53</w:t>
            </w:r>
          </w:p>
        </w:tc>
        <w:tc>
          <w:tcPr>
            <w:tcW w:w="3132" w:type="dxa"/>
          </w:tcPr>
          <w:p w:rsidR="00836622" w:rsidRPr="00836622" w:rsidRDefault="00836622" w:rsidP="00836622">
            <w:pPr>
              <w:pStyle w:val="En-tte"/>
              <w:jc w:val="center"/>
              <w:rPr>
                <w:rFonts w:asciiTheme="majorBidi" w:hAnsiTheme="majorBidi" w:cstheme="majorBidi"/>
                <w:sz w:val="36"/>
                <w:szCs w:val="36"/>
                <w:rtl/>
              </w:rPr>
            </w:pPr>
            <w:r w:rsidRPr="00836622">
              <w:rPr>
                <w:rFonts w:asciiTheme="majorBidi" w:hAnsiTheme="majorBidi" w:cstheme="majorBidi"/>
                <w:sz w:val="36"/>
                <w:szCs w:val="36"/>
                <w:rtl/>
              </w:rPr>
              <w:t xml:space="preserve">يوضح </w:t>
            </w:r>
            <w:r w:rsidRPr="00836622">
              <w:rPr>
                <w:rFonts w:asciiTheme="majorBidi" w:hAnsiTheme="majorBidi" w:cstheme="majorBidi" w:hint="cs"/>
                <w:sz w:val="36"/>
                <w:szCs w:val="36"/>
                <w:rtl/>
              </w:rPr>
              <w:t>الحوافز ومعوقات التكوين</w:t>
            </w:r>
          </w:p>
        </w:tc>
        <w:tc>
          <w:tcPr>
            <w:tcW w:w="3132" w:type="dxa"/>
          </w:tcPr>
          <w:p w:rsidR="00836622" w:rsidRDefault="00836622" w:rsidP="00D87CAE">
            <w:pPr>
              <w:pStyle w:val="En-tte"/>
              <w:jc w:val="center"/>
              <w:rPr>
                <w:rFonts w:asciiTheme="majorBidi" w:hAnsiTheme="majorBidi" w:cstheme="majorBidi"/>
                <w:sz w:val="36"/>
                <w:szCs w:val="36"/>
                <w:rtl/>
                <w:lang w:bidi="ar-DZ"/>
              </w:rPr>
            </w:pPr>
            <w:r>
              <w:rPr>
                <w:rFonts w:asciiTheme="majorBidi" w:hAnsiTheme="majorBidi" w:cstheme="majorBidi" w:hint="cs"/>
                <w:sz w:val="36"/>
                <w:szCs w:val="36"/>
                <w:rtl/>
                <w:lang w:bidi="ar-DZ"/>
              </w:rPr>
              <w:t>12</w:t>
            </w:r>
          </w:p>
        </w:tc>
      </w:tr>
    </w:tbl>
    <w:p w:rsidR="00836622" w:rsidRPr="00836622" w:rsidRDefault="00836622" w:rsidP="00836622">
      <w:pPr>
        <w:pStyle w:val="En-tte"/>
        <w:spacing w:line="360" w:lineRule="auto"/>
        <w:rPr>
          <w:rFonts w:asciiTheme="majorBidi" w:hAnsiTheme="majorBidi" w:cstheme="majorBidi"/>
          <w:b/>
          <w:bCs/>
          <w:sz w:val="40"/>
          <w:szCs w:val="40"/>
          <w:lang w:bidi="ar-DZ"/>
        </w:rPr>
      </w:pPr>
    </w:p>
    <w:p w:rsidR="006911F0" w:rsidRPr="006911F0" w:rsidRDefault="00836622" w:rsidP="00591423">
      <w:pPr>
        <w:pStyle w:val="En-tte"/>
        <w:spacing w:line="360" w:lineRule="auto"/>
        <w:rPr>
          <w:rFonts w:asciiTheme="majorBidi" w:hAnsiTheme="majorBidi" w:cstheme="majorBidi"/>
          <w:b/>
          <w:bCs/>
          <w:sz w:val="40"/>
          <w:szCs w:val="40"/>
          <w:rtl/>
          <w:lang w:bidi="ar-DZ"/>
        </w:rPr>
      </w:pPr>
      <w:r w:rsidRPr="00836622">
        <w:rPr>
          <w:rFonts w:asciiTheme="majorBidi" w:hAnsiTheme="majorBidi" w:cstheme="majorBidi"/>
          <w:b/>
          <w:bCs/>
          <w:sz w:val="40"/>
          <w:szCs w:val="40"/>
          <w:lang w:bidi="ar-DZ"/>
        </w:rPr>
        <w:tab/>
      </w:r>
      <w:r w:rsidRPr="00836622">
        <w:rPr>
          <w:rFonts w:asciiTheme="majorBidi" w:hAnsiTheme="majorBidi" w:cstheme="majorBidi"/>
          <w:b/>
          <w:bCs/>
          <w:sz w:val="40"/>
          <w:szCs w:val="40"/>
          <w:lang w:bidi="ar-DZ"/>
        </w:rPr>
        <w:tab/>
      </w:r>
    </w:p>
    <w:tbl>
      <w:tblPr>
        <w:tblStyle w:val="Grilledutableau"/>
        <w:tblpPr w:leftFromText="180" w:rightFromText="180" w:vertAnchor="page" w:tblpY="2609"/>
        <w:tblW w:w="9666" w:type="dxa"/>
        <w:tblLook w:val="04A0" w:firstRow="1" w:lastRow="0" w:firstColumn="1" w:lastColumn="0" w:noHBand="0" w:noVBand="1"/>
      </w:tblPr>
      <w:tblGrid>
        <w:gridCol w:w="3222"/>
        <w:gridCol w:w="3222"/>
        <w:gridCol w:w="3222"/>
      </w:tblGrid>
      <w:tr w:rsidR="00CD1E24" w:rsidRPr="00CD1E24" w:rsidTr="00591423">
        <w:trPr>
          <w:trHeight w:val="983"/>
        </w:trPr>
        <w:tc>
          <w:tcPr>
            <w:tcW w:w="3222" w:type="dxa"/>
            <w:shd w:val="clear" w:color="auto" w:fill="D9D9D9" w:themeFill="background1" w:themeFillShade="D9"/>
          </w:tcPr>
          <w:p w:rsidR="00CD1E24" w:rsidRPr="00836622" w:rsidRDefault="00CD1E24" w:rsidP="00591423">
            <w:pPr>
              <w:pStyle w:val="En-tte"/>
              <w:spacing w:line="360" w:lineRule="auto"/>
              <w:jc w:val="center"/>
              <w:rPr>
                <w:rFonts w:asciiTheme="majorBidi" w:hAnsiTheme="majorBidi" w:cstheme="majorBidi"/>
                <w:sz w:val="36"/>
                <w:szCs w:val="36"/>
                <w:lang w:val="en-US" w:bidi="ar-DZ"/>
              </w:rPr>
            </w:pPr>
            <w:r w:rsidRPr="00836622">
              <w:rPr>
                <w:rFonts w:asciiTheme="majorBidi" w:hAnsiTheme="majorBidi" w:cstheme="majorBidi" w:hint="cs"/>
                <w:sz w:val="36"/>
                <w:szCs w:val="36"/>
                <w:rtl/>
                <w:lang w:bidi="ar-DZ"/>
              </w:rPr>
              <w:lastRenderedPageBreak/>
              <w:t>الصفحة</w:t>
            </w:r>
          </w:p>
        </w:tc>
        <w:tc>
          <w:tcPr>
            <w:tcW w:w="3222" w:type="dxa"/>
            <w:shd w:val="clear" w:color="auto" w:fill="D9D9D9" w:themeFill="background1" w:themeFillShade="D9"/>
          </w:tcPr>
          <w:p w:rsidR="00CD1E24" w:rsidRPr="00836622" w:rsidRDefault="00CD1E24" w:rsidP="00591423">
            <w:pPr>
              <w:pStyle w:val="En-tte"/>
              <w:spacing w:line="360" w:lineRule="auto"/>
              <w:jc w:val="center"/>
              <w:rPr>
                <w:rFonts w:asciiTheme="majorBidi" w:hAnsiTheme="majorBidi" w:cstheme="majorBidi"/>
                <w:sz w:val="36"/>
                <w:szCs w:val="36"/>
                <w:lang w:val="en-US" w:bidi="ar-DZ"/>
              </w:rPr>
            </w:pPr>
            <w:r w:rsidRPr="00836622">
              <w:rPr>
                <w:rFonts w:asciiTheme="majorBidi" w:hAnsiTheme="majorBidi" w:cstheme="majorBidi" w:hint="cs"/>
                <w:sz w:val="36"/>
                <w:szCs w:val="36"/>
                <w:rtl/>
                <w:lang w:bidi="ar-DZ"/>
              </w:rPr>
              <w:t>العنوان</w:t>
            </w:r>
          </w:p>
        </w:tc>
        <w:tc>
          <w:tcPr>
            <w:tcW w:w="3222" w:type="dxa"/>
            <w:shd w:val="clear" w:color="auto" w:fill="D9D9D9" w:themeFill="background1" w:themeFillShade="D9"/>
          </w:tcPr>
          <w:p w:rsidR="00CD1E24" w:rsidRPr="00836622" w:rsidRDefault="00CD1E24" w:rsidP="00591423">
            <w:pPr>
              <w:pStyle w:val="En-tte"/>
              <w:spacing w:line="360" w:lineRule="auto"/>
              <w:jc w:val="center"/>
              <w:rPr>
                <w:rFonts w:asciiTheme="majorBidi" w:hAnsiTheme="majorBidi" w:cstheme="majorBidi"/>
                <w:sz w:val="36"/>
                <w:szCs w:val="36"/>
                <w:lang w:val="en-US" w:bidi="ar-DZ"/>
              </w:rPr>
            </w:pPr>
            <w:r w:rsidRPr="00836622">
              <w:rPr>
                <w:rFonts w:asciiTheme="majorBidi" w:hAnsiTheme="majorBidi" w:cstheme="majorBidi" w:hint="cs"/>
                <w:sz w:val="36"/>
                <w:szCs w:val="36"/>
                <w:rtl/>
                <w:lang w:bidi="ar-DZ"/>
              </w:rPr>
              <w:t>الرقم</w:t>
            </w:r>
          </w:p>
        </w:tc>
      </w:tr>
      <w:tr w:rsidR="00CD1E24" w:rsidRPr="00CD1E24" w:rsidTr="00591423">
        <w:trPr>
          <w:trHeight w:val="1041"/>
        </w:trPr>
        <w:tc>
          <w:tcPr>
            <w:tcW w:w="3222" w:type="dxa"/>
          </w:tcPr>
          <w:p w:rsidR="00CD1E24" w:rsidRPr="00836622" w:rsidRDefault="00836622" w:rsidP="00591423">
            <w:pPr>
              <w:pStyle w:val="En-tte"/>
              <w:spacing w:line="360" w:lineRule="auto"/>
              <w:jc w:val="center"/>
              <w:rPr>
                <w:rFonts w:asciiTheme="majorBidi" w:hAnsiTheme="majorBidi" w:cstheme="majorBidi"/>
                <w:sz w:val="36"/>
                <w:szCs w:val="36"/>
                <w:lang w:val="en-US" w:bidi="ar-DZ"/>
              </w:rPr>
            </w:pPr>
            <w:r w:rsidRPr="00836622">
              <w:rPr>
                <w:rFonts w:asciiTheme="majorBidi" w:hAnsiTheme="majorBidi" w:cstheme="majorBidi" w:hint="cs"/>
                <w:sz w:val="36"/>
                <w:szCs w:val="36"/>
                <w:rtl/>
                <w:lang w:val="en-US" w:bidi="ar-DZ"/>
              </w:rPr>
              <w:t>3</w:t>
            </w:r>
          </w:p>
        </w:tc>
        <w:tc>
          <w:tcPr>
            <w:tcW w:w="3222" w:type="dxa"/>
          </w:tcPr>
          <w:p w:rsidR="00CD1E24" w:rsidRPr="00836622" w:rsidRDefault="00CD1E24" w:rsidP="00591423">
            <w:pPr>
              <w:pStyle w:val="En-tte"/>
              <w:spacing w:line="360" w:lineRule="auto"/>
              <w:jc w:val="center"/>
              <w:rPr>
                <w:rFonts w:asciiTheme="majorBidi" w:hAnsiTheme="majorBidi" w:cstheme="majorBidi"/>
                <w:sz w:val="36"/>
                <w:szCs w:val="36"/>
                <w:lang w:val="en-US" w:bidi="ar-DZ"/>
              </w:rPr>
            </w:pPr>
            <w:r w:rsidRPr="00836622">
              <w:rPr>
                <w:rFonts w:asciiTheme="majorBidi" w:hAnsiTheme="majorBidi" w:cstheme="majorBidi"/>
                <w:sz w:val="36"/>
                <w:szCs w:val="36"/>
                <w:rtl/>
              </w:rPr>
              <w:t>علاقة وظيفة التكوين والتدريب بمنظومة إدارة الموارد البشرية</w:t>
            </w:r>
          </w:p>
        </w:tc>
        <w:tc>
          <w:tcPr>
            <w:tcW w:w="3222" w:type="dxa"/>
          </w:tcPr>
          <w:p w:rsidR="00CD1E24" w:rsidRPr="00836622" w:rsidRDefault="00CD1E24" w:rsidP="00591423">
            <w:pPr>
              <w:pStyle w:val="En-tte"/>
              <w:spacing w:line="360" w:lineRule="auto"/>
              <w:jc w:val="center"/>
              <w:rPr>
                <w:rFonts w:asciiTheme="majorBidi" w:hAnsiTheme="majorBidi" w:cstheme="majorBidi"/>
                <w:sz w:val="36"/>
                <w:szCs w:val="36"/>
                <w:lang w:val="en-US" w:bidi="ar-DZ"/>
              </w:rPr>
            </w:pPr>
            <w:r w:rsidRPr="00836622">
              <w:rPr>
                <w:rFonts w:asciiTheme="majorBidi" w:hAnsiTheme="majorBidi" w:cstheme="majorBidi" w:hint="cs"/>
                <w:sz w:val="36"/>
                <w:szCs w:val="36"/>
                <w:rtl/>
                <w:lang w:bidi="ar-DZ"/>
              </w:rPr>
              <w:t>01</w:t>
            </w:r>
          </w:p>
        </w:tc>
      </w:tr>
    </w:tbl>
    <w:p w:rsidR="006911F0" w:rsidRPr="00591423" w:rsidRDefault="00591423" w:rsidP="00D70A8A">
      <w:pPr>
        <w:pStyle w:val="En-tte"/>
        <w:spacing w:line="360" w:lineRule="auto"/>
        <w:jc w:val="center"/>
        <w:rPr>
          <w:rFonts w:asciiTheme="majorBidi" w:hAnsiTheme="majorBidi" w:cstheme="majorBidi"/>
          <w:b/>
          <w:bCs/>
          <w:sz w:val="52"/>
          <w:szCs w:val="52"/>
          <w:rtl/>
          <w:lang w:bidi="ar-DZ"/>
        </w:rPr>
      </w:pPr>
      <w:r w:rsidRPr="00591423">
        <w:rPr>
          <w:rFonts w:asciiTheme="majorBidi" w:hAnsiTheme="majorBidi" w:cstheme="majorBidi" w:hint="cs"/>
          <w:b/>
          <w:bCs/>
          <w:sz w:val="52"/>
          <w:szCs w:val="52"/>
          <w:rtl/>
          <w:lang w:bidi="ar-DZ"/>
        </w:rPr>
        <w:t>قائمة الأشكال</w:t>
      </w:r>
    </w:p>
    <w:p w:rsidR="006911F0" w:rsidRDefault="006911F0" w:rsidP="00D70A8A">
      <w:pPr>
        <w:pStyle w:val="En-tte"/>
        <w:spacing w:line="360" w:lineRule="auto"/>
        <w:jc w:val="center"/>
        <w:rPr>
          <w:rFonts w:asciiTheme="majorBidi" w:hAnsiTheme="majorBidi" w:cstheme="majorBidi"/>
          <w:b/>
          <w:bCs/>
          <w:sz w:val="40"/>
          <w:szCs w:val="40"/>
          <w:rtl/>
          <w:lang w:bidi="ar-DZ"/>
        </w:rPr>
      </w:pPr>
    </w:p>
    <w:p w:rsidR="006911F0" w:rsidRDefault="00DF68AB" w:rsidP="00D70A8A">
      <w:pPr>
        <w:pStyle w:val="En-tte"/>
        <w:spacing w:line="360" w:lineRule="auto"/>
        <w:jc w:val="center"/>
        <w:rPr>
          <w:rFonts w:asciiTheme="majorBidi" w:hAnsiTheme="majorBidi" w:cstheme="majorBidi"/>
          <w:b/>
          <w:bCs/>
          <w:sz w:val="40"/>
          <w:szCs w:val="40"/>
          <w:rtl/>
          <w:lang w:bidi="ar-DZ"/>
        </w:rPr>
      </w:pPr>
      <w:r w:rsidRPr="004358E5">
        <w:rPr>
          <w:rFonts w:asciiTheme="majorBidi" w:hAnsiTheme="majorBidi" w:cstheme="majorBidi"/>
          <w:b/>
          <w:bCs/>
          <w:sz w:val="40"/>
          <w:szCs w:val="40"/>
          <w:rtl/>
          <w:lang w:bidi="ar-DZ"/>
        </w:rPr>
        <w:br w:type="page"/>
      </w:r>
    </w:p>
    <w:p w:rsidR="00836866" w:rsidRDefault="00836866" w:rsidP="00366715">
      <w:pPr>
        <w:rPr>
          <w:rFonts w:asciiTheme="majorBidi" w:hAnsiTheme="majorBidi" w:cstheme="majorBidi"/>
          <w:b/>
          <w:bCs/>
          <w:sz w:val="40"/>
          <w:szCs w:val="40"/>
          <w:lang w:val="fr-FR" w:bidi="ar-DZ"/>
        </w:rPr>
        <w:sectPr w:rsidR="00836866" w:rsidSect="003C3B21">
          <w:footnotePr>
            <w:numRestart w:val="eachPage"/>
          </w:footnotePr>
          <w:pgSz w:w="12240" w:h="15840"/>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fmt="arabicAlpha"/>
          <w:cols w:space="708"/>
          <w:docGrid w:linePitch="360"/>
        </w:sectPr>
      </w:pPr>
    </w:p>
    <w:p w:rsidR="006911F0" w:rsidRPr="00366715" w:rsidRDefault="006911F0" w:rsidP="00366715">
      <w:pPr>
        <w:rPr>
          <w:rFonts w:asciiTheme="majorBidi" w:hAnsiTheme="majorBidi" w:cstheme="majorBidi"/>
          <w:b/>
          <w:bCs/>
          <w:sz w:val="40"/>
          <w:szCs w:val="40"/>
          <w:rtl/>
          <w:lang w:val="fr-FR" w:bidi="ar-DZ"/>
        </w:rPr>
      </w:pPr>
    </w:p>
    <w:p w:rsidR="001E658C" w:rsidRPr="00D70A8A" w:rsidRDefault="008551D8" w:rsidP="00D70A8A">
      <w:pPr>
        <w:pStyle w:val="En-tte"/>
        <w:spacing w:line="360" w:lineRule="auto"/>
        <w:jc w:val="center"/>
        <w:rPr>
          <w:rFonts w:ascii="Simplified Arabic" w:hAnsi="Simplified Arabic" w:cs="Simplified Arabic"/>
          <w:sz w:val="40"/>
          <w:szCs w:val="40"/>
          <w:lang w:bidi="ar-DZ"/>
        </w:rPr>
      </w:pPr>
      <w:r w:rsidRPr="00DB7AFB">
        <w:rPr>
          <w:rFonts w:asciiTheme="majorBidi" w:hAnsiTheme="majorBidi" w:cstheme="majorBidi"/>
          <w:b/>
          <w:bCs/>
          <w:color w:val="000000" w:themeColor="text1"/>
          <w:sz w:val="36"/>
          <w:szCs w:val="36"/>
          <w:rtl/>
          <w:lang w:bidi="ar-DZ"/>
        </w:rPr>
        <w:t xml:space="preserve"> </w:t>
      </w:r>
      <w:r w:rsidR="001E658C" w:rsidRPr="00DB7AFB">
        <w:rPr>
          <w:rFonts w:ascii="Simplified Arabic" w:hAnsi="Simplified Arabic" w:cs="Simplified Arabic"/>
          <w:b/>
          <w:bCs/>
          <w:color w:val="000000" w:themeColor="text1"/>
          <w:sz w:val="36"/>
          <w:szCs w:val="36"/>
          <w:u w:val="single"/>
          <w:rtl/>
          <w:lang w:bidi="ar-DZ"/>
        </w:rPr>
        <w:t>مقدمة:</w:t>
      </w:r>
      <w:r w:rsidR="001E658C" w:rsidRPr="00DB7AFB">
        <w:rPr>
          <w:rFonts w:ascii="Simplified Arabic" w:hAnsi="Simplified Arabic" w:cs="Simplified Arabic"/>
          <w:b/>
          <w:bCs/>
          <w:color w:val="000000" w:themeColor="text1"/>
          <w:sz w:val="36"/>
          <w:szCs w:val="36"/>
          <w:rtl/>
          <w:lang w:bidi="ar-DZ"/>
        </w:rPr>
        <w:t xml:space="preserve">                                                                                       </w:t>
      </w:r>
      <w:r w:rsidR="001E658C" w:rsidRPr="00D70A8A">
        <w:rPr>
          <w:rFonts w:ascii="Simplified Arabic" w:hAnsi="Simplified Arabic" w:cs="Simplified Arabic"/>
          <w:sz w:val="28"/>
          <w:szCs w:val="28"/>
          <w:rtl/>
          <w:lang w:bidi="ar-DZ"/>
        </w:rPr>
        <w:t>تعد وظيفة التكوين في المنظمات امن أهم مقومات التنمية التي تعتمد عليها المؤسسة في بناء جهاز قادر  على مواجهة التحديات و التغيرات ,حيث أصبح التكوين من أهم المواضيع التي  لاقت اهتماما كبيرا حتى الوقت الحاضر ,وذلك بسبب الدور الفعال الذي يلعبه التكوين في تنمية و تطوير الأداء لكافة فئات القوى العاملة في المنظمة والتي ترتبط بالفرد كونه إنسان من جهة و المحرك الأساسي لكافة عناصر الإنتاج من جهة أخرى و بالتالي كفاءة الأداء التنظيمي ,ونتيجة لازدياد الاهتمام بهذه العملية فقد أصبح بذلك وسيلة استثمارية تستدعي الدراسة من كل النواحي الإدارية و المالية والتنظيمية و بذلك أصبحت المؤسسات الكبرى تنفق أموالا كبيرة لتكوين القوى العاملة و ذلك من اجل بلوغ أهدافها و رفع الإنتاجية إلى المقاييس المطلوبة ,مم جعل العالم الآن يشهد ما يسمى "بالثورة التدريبية" وذلك سواء بالنسبة للقطاع الصناعي أو الخدماتي و بالتالي فإن التكوين هو وسيلة لتحقيق أهداف المؤسسة وليس هدفا بحد ذاته ,ولذلك تحتاج هذه العملية إلى دراسة علمية و فنية و علمية من أجل الوصول بالأداء الإنساني إلى أفضل أداء ممكن ,وكما تحتاج هذه العملية إلى تخطيط علمي مدروس لضمان مسيرته والتخطيط في مجال التكوين كما في المجالات لأخرى يحتاج إلى كفاءة إدارية ,مما يستدعي وجود سياسة خاصة بالتكوين تعتبر بذلك الوجهة التي تسلكها المؤسسة في تحقيق أهدافها انطلاقا من المقارنة بين الحاجات المشروع و إمكانيات الموارد المتاحة وذلك وفقا لسياسة العامة للمؤسسة ووفقا لاستراتيجيتها المستقبلية كما تعتبر سياسة التكوين أداة من أدوات نجاح عملية التكوين كما لها دور كبير في إبراز أهمية التكوين لدى المؤسسة.</w:t>
      </w:r>
      <w:r w:rsidR="001E658C" w:rsidRPr="00D70A8A">
        <w:rPr>
          <w:rFonts w:ascii="Simplified Arabic" w:hAnsi="Simplified Arabic" w:cs="Simplified Arabic"/>
          <w:b/>
          <w:bCs/>
          <w:sz w:val="28"/>
          <w:szCs w:val="28"/>
          <w:rtl/>
          <w:lang w:bidi="ar-DZ"/>
        </w:rPr>
        <w:t>.</w:t>
      </w:r>
    </w:p>
    <w:p w:rsidR="001E658C" w:rsidRDefault="001E658C" w:rsidP="00D70A8A">
      <w:pPr>
        <w:spacing w:line="360" w:lineRule="auto"/>
        <w:rPr>
          <w:rFonts w:ascii="Simplified Arabic" w:hAnsi="Simplified Arabic" w:cs="Simplified Arabic"/>
          <w:rtl/>
          <w:lang w:bidi="ar-DZ"/>
        </w:rPr>
      </w:pPr>
    </w:p>
    <w:p w:rsidR="00817C52" w:rsidRDefault="00817C52" w:rsidP="00D70A8A">
      <w:pPr>
        <w:spacing w:line="360" w:lineRule="auto"/>
        <w:rPr>
          <w:rFonts w:ascii="Simplified Arabic" w:hAnsi="Simplified Arabic" w:cs="Simplified Arabic"/>
          <w:lang w:bidi="ar-DZ"/>
        </w:rPr>
        <w:sectPr w:rsidR="00817C52" w:rsidSect="003C3B21">
          <w:headerReference w:type="default" r:id="rId16"/>
          <w:footnotePr>
            <w:numRestart w:val="eachPage"/>
          </w:footnotePr>
          <w:pgSz w:w="12240" w:h="15840"/>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fmt="arabicAlpha"/>
          <w:cols w:space="708"/>
          <w:docGrid w:linePitch="360"/>
        </w:sectPr>
      </w:pPr>
    </w:p>
    <w:p w:rsidR="002B7E4A" w:rsidRPr="00D70A8A" w:rsidRDefault="002B7E4A" w:rsidP="00D70A8A">
      <w:pPr>
        <w:spacing w:line="360" w:lineRule="auto"/>
        <w:rPr>
          <w:rFonts w:ascii="Simplified Arabic" w:hAnsi="Simplified Arabic" w:cs="Simplified Arabic"/>
          <w:rtl/>
          <w:lang w:bidi="ar-DZ"/>
        </w:rPr>
      </w:pPr>
    </w:p>
    <w:p w:rsidR="001E658C" w:rsidRPr="00DB7AFB" w:rsidRDefault="001E658C" w:rsidP="00D70A8A">
      <w:pPr>
        <w:pStyle w:val="En-tte"/>
        <w:numPr>
          <w:ilvl w:val="0"/>
          <w:numId w:val="2"/>
        </w:numPr>
        <w:bidi/>
        <w:spacing w:line="360" w:lineRule="auto"/>
        <w:rPr>
          <w:rFonts w:ascii="Simplified Arabic" w:hAnsi="Simplified Arabic" w:cs="Simplified Arabic"/>
          <w:sz w:val="36"/>
          <w:szCs w:val="36"/>
          <w:u w:val="single"/>
          <w:rtl/>
          <w:lang w:bidi="ar-DZ"/>
        </w:rPr>
      </w:pPr>
      <w:bookmarkStart w:id="1" w:name="_Hlk163380389"/>
      <w:r w:rsidRPr="00DB7AFB">
        <w:rPr>
          <w:rFonts w:ascii="Simplified Arabic" w:hAnsi="Simplified Arabic" w:cs="Simplified Arabic"/>
          <w:b/>
          <w:bCs/>
          <w:sz w:val="36"/>
          <w:szCs w:val="36"/>
          <w:u w:val="single"/>
          <w:rtl/>
          <w:lang w:bidi="ar-DZ"/>
        </w:rPr>
        <w:t>الإشكالية:</w:t>
      </w:r>
      <w:r w:rsidR="00D70A8A" w:rsidRPr="00DB7AFB">
        <w:rPr>
          <w:rFonts w:ascii="Simplified Arabic" w:hAnsi="Simplified Arabic" w:cs="Simplified Arabic" w:hint="cs"/>
          <w:b/>
          <w:bCs/>
          <w:sz w:val="36"/>
          <w:szCs w:val="36"/>
          <w:u w:val="single"/>
          <w:rtl/>
          <w:lang w:bidi="ar-DZ"/>
        </w:rPr>
        <w:t xml:space="preserve">  </w:t>
      </w:r>
    </w:p>
    <w:p w:rsidR="001E658C" w:rsidRPr="00D70A8A" w:rsidRDefault="001E658C" w:rsidP="00D70A8A">
      <w:pPr>
        <w:pStyle w:val="En-tte"/>
        <w:bidi/>
        <w:spacing w:line="360" w:lineRule="auto"/>
        <w:rPr>
          <w:rFonts w:ascii="Simplified Arabic" w:hAnsi="Simplified Arabic" w:cs="Simplified Arabic"/>
          <w:color w:val="000000" w:themeColor="text1"/>
          <w:sz w:val="28"/>
          <w:szCs w:val="28"/>
          <w:rtl/>
        </w:rPr>
      </w:pPr>
      <w:r w:rsidRPr="00D70A8A">
        <w:rPr>
          <w:rFonts w:ascii="Simplified Arabic" w:hAnsi="Simplified Arabic" w:cs="Simplified Arabic"/>
          <w:color w:val="000000" w:themeColor="text1"/>
          <w:sz w:val="28"/>
          <w:szCs w:val="28"/>
          <w:rtl/>
          <w:lang w:bidi="ar-DZ"/>
        </w:rPr>
        <w:t xml:space="preserve">يعتبر التكوين من بين سبل ترقية المؤسسة فهو وسيلة لرفع الكفاءات الإنتاجية للمنظمة وهذا عن طريق تحسين مستوى أداء عمالها ورفع قدراتهم من أجل التكيف مع المتغيرات الحالية و المستقبلية ,و حتى تعمل المؤسسة على مواكبتها لهذه التغيرات و مواجهتها لها تقوم بإجراء عملية التكوين كون هذا الأخير هو مشروع يهدف إلى تحقيق أهداف المؤسسة , إن سياسة التكوين هي خطة مستقبلية تسلكها المؤسسة و تختلف هذه السياسة من منظمة إلى أخرى حسب ثقافة كل مؤسسة  وحسب الأهمية التي توليها كل مؤسسة للتكوين و حسب خصائص كل مؤسسة و مميزاتها ,ونظرا لأهمية </w:t>
      </w:r>
      <w:r w:rsidR="00C5520C" w:rsidRPr="00D70A8A">
        <w:rPr>
          <w:rFonts w:ascii="Simplified Arabic" w:hAnsi="Simplified Arabic" w:cs="Simplified Arabic"/>
          <w:color w:val="000000" w:themeColor="text1"/>
          <w:sz w:val="28"/>
          <w:szCs w:val="28"/>
          <w:rtl/>
          <w:lang w:bidi="ar-DZ"/>
        </w:rPr>
        <w:t xml:space="preserve">الدور الذي تلعبه الجامعة في تكوين الكفاءات العلمية و تقديم الخدمات العمومية في قطاع التعليم العالي </w:t>
      </w:r>
      <w:r w:rsidR="002814E1" w:rsidRPr="00D70A8A">
        <w:rPr>
          <w:rFonts w:ascii="Simplified Arabic" w:hAnsi="Simplified Arabic" w:cs="Simplified Arabic"/>
          <w:color w:val="000000" w:themeColor="text1"/>
          <w:sz w:val="28"/>
          <w:szCs w:val="28"/>
          <w:rtl/>
          <w:lang w:bidi="ar-DZ"/>
        </w:rPr>
        <w:t>،</w:t>
      </w:r>
      <w:r w:rsidR="00C5520C" w:rsidRPr="00D70A8A">
        <w:rPr>
          <w:rFonts w:ascii="Simplified Arabic" w:hAnsi="Simplified Arabic" w:cs="Simplified Arabic"/>
          <w:color w:val="000000" w:themeColor="text1"/>
          <w:sz w:val="28"/>
          <w:szCs w:val="28"/>
          <w:rtl/>
          <w:lang w:bidi="ar-DZ"/>
        </w:rPr>
        <w:t xml:space="preserve">و باعتبارها مؤسسة عمومية ذات طابع إداري و علمي تهدف إلى الرقي بالبحث العلمي و تطوير الموارد البشرية </w:t>
      </w:r>
      <w:r w:rsidR="002814E1" w:rsidRPr="00D70A8A">
        <w:rPr>
          <w:rFonts w:ascii="Simplified Arabic" w:hAnsi="Simplified Arabic" w:cs="Simplified Arabic"/>
          <w:color w:val="000000" w:themeColor="text1"/>
          <w:sz w:val="28"/>
          <w:szCs w:val="28"/>
          <w:rtl/>
          <w:lang w:bidi="ar-DZ"/>
        </w:rPr>
        <w:t xml:space="preserve">، فإن نجاحها مرهون بمدى فاعلية طاقمها الإداري و التقني .و من هذا المنطلق </w:t>
      </w:r>
      <w:r w:rsidR="009779E7" w:rsidRPr="00D70A8A">
        <w:rPr>
          <w:rFonts w:ascii="Simplified Arabic" w:hAnsi="Simplified Arabic" w:cs="Simplified Arabic"/>
          <w:color w:val="000000" w:themeColor="text1"/>
          <w:sz w:val="28"/>
          <w:szCs w:val="28"/>
          <w:rtl/>
          <w:lang w:bidi="ar-DZ"/>
        </w:rPr>
        <w:t xml:space="preserve">، إلى أي مدى يشكل التكوين محورا استراتيجيا </w:t>
      </w:r>
      <w:r w:rsidR="001D612D" w:rsidRPr="00D70A8A">
        <w:rPr>
          <w:rFonts w:ascii="Simplified Arabic" w:hAnsi="Simplified Arabic" w:cs="Simplified Arabic"/>
          <w:color w:val="000000" w:themeColor="text1"/>
          <w:sz w:val="28"/>
          <w:szCs w:val="28"/>
          <w:rtl/>
          <w:lang w:bidi="ar-DZ"/>
        </w:rPr>
        <w:t xml:space="preserve">في تسيير الموارد البشرية داخل </w:t>
      </w:r>
      <w:r w:rsidR="004358E5" w:rsidRPr="00D70A8A">
        <w:rPr>
          <w:rFonts w:ascii="Simplified Arabic" w:hAnsi="Simplified Arabic" w:cs="Simplified Arabic"/>
          <w:color w:val="000000" w:themeColor="text1"/>
          <w:sz w:val="28"/>
          <w:szCs w:val="28"/>
          <w:rtl/>
          <w:lang w:bidi="ar-DZ"/>
        </w:rPr>
        <w:t>جامعة</w:t>
      </w:r>
      <w:r w:rsidR="001D612D" w:rsidRPr="00D70A8A">
        <w:rPr>
          <w:rFonts w:ascii="Simplified Arabic" w:hAnsi="Simplified Arabic" w:cs="Simplified Arabic"/>
          <w:color w:val="000000" w:themeColor="text1"/>
          <w:sz w:val="28"/>
          <w:szCs w:val="28"/>
          <w:rtl/>
          <w:lang w:bidi="ar-DZ"/>
        </w:rPr>
        <w:t xml:space="preserve"> وهران للعلوم والتكنولوجيا ؟ </w:t>
      </w:r>
      <w:r w:rsidR="002814E1" w:rsidRPr="00D70A8A">
        <w:rPr>
          <w:rFonts w:ascii="Simplified Arabic" w:hAnsi="Simplified Arabic" w:cs="Simplified Arabic"/>
          <w:color w:val="000000" w:themeColor="text1"/>
          <w:sz w:val="28"/>
          <w:szCs w:val="28"/>
          <w:rtl/>
          <w:lang w:bidi="ar-DZ"/>
        </w:rPr>
        <w:t xml:space="preserve">بمعنى اخر ماهي دواعي </w:t>
      </w:r>
      <w:r w:rsidR="00D17F8D" w:rsidRPr="00D70A8A">
        <w:rPr>
          <w:rFonts w:ascii="Simplified Arabic" w:hAnsi="Simplified Arabic" w:cs="Simplified Arabic"/>
          <w:color w:val="000000" w:themeColor="text1"/>
          <w:sz w:val="28"/>
          <w:szCs w:val="28"/>
          <w:rtl/>
          <w:lang w:bidi="ar-DZ"/>
        </w:rPr>
        <w:t>انتهاج</w:t>
      </w:r>
      <w:r w:rsidR="002814E1" w:rsidRPr="00D70A8A">
        <w:rPr>
          <w:rFonts w:ascii="Simplified Arabic" w:hAnsi="Simplified Arabic" w:cs="Simplified Arabic"/>
          <w:color w:val="000000" w:themeColor="text1"/>
          <w:sz w:val="28"/>
          <w:szCs w:val="28"/>
          <w:rtl/>
          <w:lang w:bidi="ar-DZ"/>
        </w:rPr>
        <w:t xml:space="preserve"> سياسة التكوين في جامعة</w:t>
      </w:r>
      <w:bookmarkStart w:id="2" w:name="_Hlk163380444"/>
      <w:bookmarkEnd w:id="1"/>
      <w:r w:rsidR="00E37302">
        <w:rPr>
          <w:rFonts w:ascii="Simplified Arabic" w:hAnsi="Simplified Arabic" w:cs="Simplified Arabic"/>
          <w:color w:val="000000" w:themeColor="text1"/>
          <w:sz w:val="28"/>
          <w:szCs w:val="28"/>
          <w:rtl/>
          <w:lang w:bidi="ar-DZ"/>
        </w:rPr>
        <w:t xml:space="preserve"> وهران للعلوم والتكنولوجيا</w:t>
      </w:r>
      <w:r w:rsidR="00E37302">
        <w:rPr>
          <w:rFonts w:ascii="Simplified Arabic" w:hAnsi="Simplified Arabic" w:cs="Simplified Arabic" w:hint="cs"/>
          <w:color w:val="000000" w:themeColor="text1"/>
          <w:sz w:val="28"/>
          <w:szCs w:val="28"/>
          <w:rtl/>
          <w:lang w:bidi="ar-DZ"/>
        </w:rPr>
        <w:t>؟</w:t>
      </w:r>
    </w:p>
    <w:p w:rsidR="001E658C" w:rsidRPr="00D70A8A" w:rsidRDefault="002814E1" w:rsidP="00D70A8A">
      <w:pPr>
        <w:spacing w:line="360" w:lineRule="auto"/>
        <w:jc w:val="right"/>
        <w:rPr>
          <w:rFonts w:ascii="Simplified Arabic" w:hAnsi="Simplified Arabic" w:cs="Simplified Arabic"/>
          <w:b/>
          <w:bCs/>
          <w:sz w:val="28"/>
          <w:szCs w:val="28"/>
          <w:u w:val="single"/>
          <w:rtl/>
          <w:lang w:bidi="ar-DZ"/>
        </w:rPr>
      </w:pPr>
      <w:r w:rsidRPr="00DB7AFB">
        <w:rPr>
          <w:rFonts w:ascii="Simplified Arabic" w:hAnsi="Simplified Arabic" w:cs="Simplified Arabic"/>
          <w:b/>
          <w:bCs/>
          <w:sz w:val="36"/>
          <w:szCs w:val="36"/>
          <w:u w:val="single"/>
          <w:rtl/>
          <w:lang w:bidi="ar-DZ"/>
        </w:rPr>
        <w:t>2</w:t>
      </w:r>
      <w:r w:rsidRPr="00D70A8A">
        <w:rPr>
          <w:rFonts w:ascii="Simplified Arabic" w:hAnsi="Simplified Arabic" w:cs="Simplified Arabic"/>
          <w:b/>
          <w:bCs/>
          <w:sz w:val="40"/>
          <w:szCs w:val="40"/>
          <w:u w:val="single"/>
          <w:rtl/>
          <w:lang w:bidi="ar-DZ"/>
        </w:rPr>
        <w:t>/</w:t>
      </w:r>
      <w:r w:rsidRPr="00DB7AFB">
        <w:rPr>
          <w:rFonts w:ascii="Simplified Arabic" w:hAnsi="Simplified Arabic" w:cs="Simplified Arabic"/>
          <w:b/>
          <w:bCs/>
          <w:sz w:val="36"/>
          <w:szCs w:val="36"/>
          <w:u w:val="single"/>
          <w:rtl/>
          <w:lang w:bidi="ar-DZ"/>
        </w:rPr>
        <w:t xml:space="preserve"> التساؤلات </w:t>
      </w:r>
      <w:r w:rsidR="00D17F8D" w:rsidRPr="00DB7AFB">
        <w:rPr>
          <w:rFonts w:ascii="Simplified Arabic" w:hAnsi="Simplified Arabic" w:cs="Simplified Arabic"/>
          <w:b/>
          <w:bCs/>
          <w:sz w:val="36"/>
          <w:szCs w:val="36"/>
          <w:u w:val="single"/>
          <w:rtl/>
          <w:lang w:bidi="ar-DZ"/>
        </w:rPr>
        <w:t>الفرعية:</w:t>
      </w:r>
    </w:p>
    <w:bookmarkEnd w:id="2"/>
    <w:p w:rsidR="00F57234" w:rsidRPr="00D70A8A" w:rsidRDefault="002814E1" w:rsidP="00D70A8A">
      <w:pPr>
        <w:pStyle w:val="Paragraphedeliste"/>
        <w:spacing w:line="360" w:lineRule="auto"/>
        <w:ind w:left="1080"/>
        <w:jc w:val="right"/>
        <w:rPr>
          <w:rFonts w:ascii="Simplified Arabic" w:hAnsi="Simplified Arabic" w:cs="Simplified Arabic"/>
          <w:sz w:val="28"/>
          <w:szCs w:val="28"/>
          <w:rtl/>
          <w:lang w:bidi="ar-DZ"/>
        </w:rPr>
      </w:pPr>
      <w:r w:rsidRPr="00D70A8A">
        <w:rPr>
          <w:rFonts w:ascii="Simplified Arabic" w:hAnsi="Simplified Arabic" w:cs="Simplified Arabic"/>
          <w:sz w:val="28"/>
          <w:szCs w:val="28"/>
          <w:rtl/>
          <w:lang w:bidi="ar-DZ"/>
        </w:rPr>
        <w:t>1</w:t>
      </w:r>
      <w:r w:rsidR="00F57234" w:rsidRPr="00D70A8A">
        <w:rPr>
          <w:rFonts w:ascii="Simplified Arabic" w:hAnsi="Simplified Arabic" w:cs="Simplified Arabic"/>
          <w:sz w:val="28"/>
          <w:szCs w:val="28"/>
          <w:rtl/>
          <w:lang w:bidi="ar-DZ"/>
        </w:rPr>
        <w:t>- ما هو</w:t>
      </w:r>
      <w:r w:rsidRPr="00D70A8A">
        <w:rPr>
          <w:rFonts w:ascii="Simplified Arabic" w:hAnsi="Simplified Arabic" w:cs="Simplified Arabic"/>
          <w:sz w:val="28"/>
          <w:szCs w:val="28"/>
          <w:rtl/>
          <w:lang w:bidi="ar-DZ"/>
        </w:rPr>
        <w:t xml:space="preserve"> الواقع الفعلي </w:t>
      </w:r>
      <w:r w:rsidR="00F57234" w:rsidRPr="00D70A8A">
        <w:rPr>
          <w:rFonts w:ascii="Simplified Arabic" w:hAnsi="Simplified Arabic" w:cs="Simplified Arabic"/>
          <w:sz w:val="28"/>
          <w:szCs w:val="28"/>
          <w:rtl/>
          <w:lang w:bidi="ar-DZ"/>
        </w:rPr>
        <w:t>والإطار التنظيمي</w:t>
      </w:r>
      <w:r w:rsidRPr="00D70A8A">
        <w:rPr>
          <w:rFonts w:ascii="Simplified Arabic" w:hAnsi="Simplified Arabic" w:cs="Simplified Arabic"/>
          <w:sz w:val="28"/>
          <w:szCs w:val="28"/>
          <w:rtl/>
          <w:lang w:bidi="ar-DZ"/>
        </w:rPr>
        <w:t xml:space="preserve"> لعملية التكوين داخل الجامعة محل </w:t>
      </w:r>
      <w:r w:rsidR="00F57234" w:rsidRPr="00D70A8A">
        <w:rPr>
          <w:rFonts w:ascii="Simplified Arabic" w:hAnsi="Simplified Arabic" w:cs="Simplified Arabic"/>
          <w:sz w:val="28"/>
          <w:szCs w:val="28"/>
          <w:rtl/>
          <w:lang w:bidi="ar-DZ"/>
        </w:rPr>
        <w:t>الدراسة؟</w:t>
      </w:r>
    </w:p>
    <w:p w:rsidR="00D70A8A" w:rsidRDefault="00F57234" w:rsidP="00D70A8A">
      <w:pPr>
        <w:pStyle w:val="Paragraphedeliste"/>
        <w:spacing w:line="360" w:lineRule="auto"/>
        <w:ind w:left="1080"/>
        <w:jc w:val="right"/>
        <w:rPr>
          <w:rFonts w:ascii="Simplified Arabic" w:hAnsi="Simplified Arabic" w:cs="Simplified Arabic"/>
          <w:sz w:val="28"/>
          <w:szCs w:val="28"/>
          <w:rtl/>
          <w:lang w:bidi="ar-DZ"/>
        </w:rPr>
      </w:pPr>
      <w:r w:rsidRPr="00D70A8A">
        <w:rPr>
          <w:rFonts w:ascii="Simplified Arabic" w:hAnsi="Simplified Arabic" w:cs="Simplified Arabic"/>
          <w:sz w:val="28"/>
          <w:szCs w:val="28"/>
          <w:rtl/>
          <w:lang w:bidi="ar-DZ"/>
        </w:rPr>
        <w:t xml:space="preserve">2- ماهي الدواعي التقنية </w:t>
      </w:r>
      <w:r w:rsidR="00A87113" w:rsidRPr="00D70A8A">
        <w:rPr>
          <w:rFonts w:ascii="Simplified Arabic" w:hAnsi="Simplified Arabic" w:cs="Simplified Arabic"/>
          <w:sz w:val="28"/>
          <w:szCs w:val="28"/>
          <w:rtl/>
          <w:lang w:bidi="ar-DZ"/>
        </w:rPr>
        <w:t>والإدارية والتنظيمية التي</w:t>
      </w:r>
      <w:r w:rsidRPr="00D70A8A">
        <w:rPr>
          <w:rFonts w:ascii="Simplified Arabic" w:hAnsi="Simplified Arabic" w:cs="Simplified Arabic"/>
          <w:sz w:val="28"/>
          <w:szCs w:val="28"/>
          <w:rtl/>
          <w:lang w:bidi="ar-DZ"/>
        </w:rPr>
        <w:t xml:space="preserve"> تفرض على الجامعة تبني سياسة تكوينية لموظفيها؟</w:t>
      </w:r>
    </w:p>
    <w:p w:rsidR="002B7E4A" w:rsidRPr="002B7E4A" w:rsidRDefault="002B7E4A" w:rsidP="002B7E4A">
      <w:pPr>
        <w:pStyle w:val="Paragraphedeliste"/>
        <w:spacing w:line="360" w:lineRule="auto"/>
        <w:ind w:left="1080"/>
        <w:jc w:val="right"/>
        <w:rPr>
          <w:rFonts w:ascii="Simplified Arabic" w:hAnsi="Simplified Arabic" w:cs="Simplified Arabic"/>
          <w:sz w:val="28"/>
          <w:szCs w:val="28"/>
          <w:rtl/>
          <w:lang w:bidi="ar-DZ"/>
        </w:rPr>
      </w:pPr>
      <w:r w:rsidRPr="002B7E4A">
        <w:rPr>
          <w:rFonts w:ascii="Simplified Arabic" w:hAnsi="Simplified Arabic" w:cs="Simplified Arabic" w:hint="cs"/>
          <w:sz w:val="28"/>
          <w:szCs w:val="28"/>
          <w:rtl/>
          <w:lang w:bidi="ar-DZ"/>
        </w:rPr>
        <w:lastRenderedPageBreak/>
        <w:t>3- ماهي الإجراءات والاليات المتبعة في تصميم وتنفيذ البرامج التكوينية داخل جامعة محل الدراسة</w:t>
      </w:r>
      <w:r>
        <w:rPr>
          <w:rFonts w:ascii="Simplified Arabic" w:hAnsi="Simplified Arabic" w:cs="Simplified Arabic" w:hint="cs"/>
          <w:sz w:val="28"/>
          <w:szCs w:val="28"/>
          <w:rtl/>
          <w:lang w:bidi="ar-DZ"/>
        </w:rPr>
        <w:t xml:space="preserve"> </w:t>
      </w:r>
      <w:r w:rsidRPr="002B7E4A">
        <w:rPr>
          <w:rFonts w:ascii="Simplified Arabic" w:hAnsi="Simplified Arabic" w:cs="Simplified Arabic" w:hint="cs"/>
          <w:sz w:val="28"/>
          <w:szCs w:val="28"/>
          <w:rtl/>
          <w:lang w:bidi="ar-DZ"/>
        </w:rPr>
        <w:t>(جامعة وهران للعلوم والتكنولوجيا)؟</w:t>
      </w:r>
    </w:p>
    <w:p w:rsidR="00DF68AB" w:rsidRPr="00D70A8A" w:rsidRDefault="00B158A5" w:rsidP="002B7E4A">
      <w:pPr>
        <w:spacing w:line="276"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w:t>
      </w:r>
      <w:r w:rsidR="00F57234" w:rsidRPr="00D70A8A">
        <w:rPr>
          <w:rFonts w:ascii="Simplified Arabic" w:hAnsi="Simplified Arabic" w:cs="Simplified Arabic"/>
          <w:sz w:val="28"/>
          <w:szCs w:val="28"/>
          <w:rtl/>
          <w:lang w:bidi="ar-DZ"/>
        </w:rPr>
        <w:t>- إلى أي مدى تساهم سياسة التكوين المنتهجة في تحسين أداء المورد البشري وتحقيق أهداف الجامعة كمركز للخدمة العمومية؟</w:t>
      </w:r>
    </w:p>
    <w:p w:rsidR="00F57234" w:rsidRPr="00D70A8A" w:rsidRDefault="00F57234" w:rsidP="002B7E4A">
      <w:pPr>
        <w:spacing w:line="360" w:lineRule="auto"/>
        <w:jc w:val="right"/>
        <w:rPr>
          <w:rFonts w:ascii="Simplified Arabic" w:hAnsi="Simplified Arabic" w:cs="Simplified Arabic"/>
          <w:b/>
          <w:bCs/>
          <w:sz w:val="40"/>
          <w:szCs w:val="40"/>
          <w:rtl/>
        </w:rPr>
      </w:pPr>
      <w:r w:rsidRPr="00DB7AFB">
        <w:rPr>
          <w:rFonts w:ascii="Simplified Arabic" w:hAnsi="Simplified Arabic" w:cs="Simplified Arabic"/>
          <w:b/>
          <w:bCs/>
          <w:sz w:val="36"/>
          <w:szCs w:val="36"/>
          <w:rtl/>
        </w:rPr>
        <w:t xml:space="preserve">3/ </w:t>
      </w:r>
      <w:r w:rsidRPr="00DB7AFB">
        <w:rPr>
          <w:rFonts w:ascii="Simplified Arabic" w:hAnsi="Simplified Arabic" w:cs="Simplified Arabic"/>
          <w:b/>
          <w:bCs/>
          <w:sz w:val="36"/>
          <w:szCs w:val="36"/>
          <w:u w:val="single"/>
          <w:rtl/>
        </w:rPr>
        <w:t xml:space="preserve">الفرضيات </w:t>
      </w:r>
      <w:r w:rsidR="00A87113" w:rsidRPr="00DB7AFB">
        <w:rPr>
          <w:rFonts w:ascii="Simplified Arabic" w:hAnsi="Simplified Arabic" w:cs="Simplified Arabic"/>
          <w:b/>
          <w:bCs/>
          <w:sz w:val="36"/>
          <w:szCs w:val="36"/>
          <w:u w:val="single"/>
          <w:rtl/>
        </w:rPr>
        <w:t>الفرعية</w:t>
      </w:r>
      <w:r w:rsidR="00A87113" w:rsidRPr="00D70A8A">
        <w:rPr>
          <w:rFonts w:ascii="Simplified Arabic" w:hAnsi="Simplified Arabic" w:cs="Simplified Arabic"/>
          <w:b/>
          <w:bCs/>
          <w:sz w:val="40"/>
          <w:szCs w:val="40"/>
          <w:u w:val="single"/>
          <w:rtl/>
        </w:rPr>
        <w:t>:</w:t>
      </w:r>
    </w:p>
    <w:p w:rsidR="00344D34" w:rsidRPr="00D70A8A" w:rsidRDefault="00344D34" w:rsidP="002B7E4A">
      <w:pPr>
        <w:spacing w:line="360" w:lineRule="auto"/>
        <w:jc w:val="right"/>
        <w:rPr>
          <w:rFonts w:ascii="Simplified Arabic" w:hAnsi="Simplified Arabic" w:cs="Simplified Arabic"/>
          <w:sz w:val="28"/>
          <w:szCs w:val="28"/>
          <w:rtl/>
        </w:rPr>
      </w:pPr>
      <w:r w:rsidRPr="00D70A8A">
        <w:rPr>
          <w:rFonts w:ascii="Simplified Arabic" w:hAnsi="Simplified Arabic" w:cs="Simplified Arabic"/>
          <w:sz w:val="28"/>
          <w:szCs w:val="28"/>
          <w:rtl/>
        </w:rPr>
        <w:t>1-</w:t>
      </w:r>
      <w:r w:rsidR="00D57493" w:rsidRPr="00D70A8A">
        <w:rPr>
          <w:rFonts w:ascii="Simplified Arabic" w:hAnsi="Simplified Arabic" w:cs="Simplified Arabic"/>
          <w:sz w:val="28"/>
          <w:szCs w:val="28"/>
          <w:rtl/>
        </w:rPr>
        <w:t xml:space="preserve"> </w:t>
      </w:r>
      <w:r w:rsidRPr="00D70A8A">
        <w:rPr>
          <w:rFonts w:ascii="Simplified Arabic" w:hAnsi="Simplified Arabic" w:cs="Simplified Arabic"/>
          <w:sz w:val="28"/>
          <w:szCs w:val="28"/>
          <w:rtl/>
        </w:rPr>
        <w:t xml:space="preserve">تعتمد الجامعة في تجسيد سياستها التكوينية على إطار قانوني </w:t>
      </w:r>
      <w:r w:rsidR="00EF7096" w:rsidRPr="00D70A8A">
        <w:rPr>
          <w:rFonts w:ascii="Simplified Arabic" w:hAnsi="Simplified Arabic" w:cs="Simplified Arabic"/>
          <w:sz w:val="28"/>
          <w:szCs w:val="28"/>
          <w:rtl/>
        </w:rPr>
        <w:t>وتنظيمي يستند</w:t>
      </w:r>
      <w:r w:rsidRPr="00D70A8A">
        <w:rPr>
          <w:rFonts w:ascii="Simplified Arabic" w:hAnsi="Simplified Arabic" w:cs="Simplified Arabic"/>
          <w:sz w:val="28"/>
          <w:szCs w:val="28"/>
          <w:rtl/>
        </w:rPr>
        <w:t xml:space="preserve"> إلى مخططات سنوية تهدف إلى حصر الاحتياجات التدريبية لمختلف المصالح الإدارية </w:t>
      </w:r>
      <w:r w:rsidR="00EF7096" w:rsidRPr="00D70A8A">
        <w:rPr>
          <w:rFonts w:ascii="Simplified Arabic" w:hAnsi="Simplified Arabic" w:cs="Simplified Arabic"/>
          <w:sz w:val="28"/>
          <w:szCs w:val="28"/>
          <w:rtl/>
        </w:rPr>
        <w:t>والتقنية</w:t>
      </w:r>
      <w:r w:rsidRPr="00D70A8A">
        <w:rPr>
          <w:rFonts w:ascii="Simplified Arabic" w:hAnsi="Simplified Arabic" w:cs="Simplified Arabic"/>
          <w:sz w:val="28"/>
          <w:szCs w:val="28"/>
          <w:rtl/>
        </w:rPr>
        <w:t>.</w:t>
      </w:r>
    </w:p>
    <w:p w:rsidR="00344D34" w:rsidRDefault="00344D34" w:rsidP="002B7E4A">
      <w:pPr>
        <w:spacing w:line="360" w:lineRule="auto"/>
        <w:jc w:val="right"/>
        <w:rPr>
          <w:rFonts w:ascii="Simplified Arabic" w:hAnsi="Simplified Arabic" w:cs="Simplified Arabic"/>
          <w:sz w:val="28"/>
          <w:szCs w:val="28"/>
          <w:rtl/>
        </w:rPr>
      </w:pPr>
      <w:r w:rsidRPr="00D70A8A">
        <w:rPr>
          <w:rFonts w:ascii="Simplified Arabic" w:hAnsi="Simplified Arabic" w:cs="Simplified Arabic"/>
          <w:sz w:val="28"/>
          <w:szCs w:val="28"/>
          <w:rtl/>
        </w:rPr>
        <w:t>2-</w:t>
      </w:r>
      <w:r w:rsidR="00D57493" w:rsidRPr="00D70A8A">
        <w:rPr>
          <w:rFonts w:ascii="Simplified Arabic" w:hAnsi="Simplified Arabic" w:cs="Simplified Arabic"/>
          <w:sz w:val="28"/>
          <w:szCs w:val="28"/>
          <w:rtl/>
        </w:rPr>
        <w:t xml:space="preserve"> </w:t>
      </w:r>
      <w:r w:rsidRPr="00D70A8A">
        <w:rPr>
          <w:rFonts w:ascii="Simplified Arabic" w:hAnsi="Simplified Arabic" w:cs="Simplified Arabic"/>
          <w:sz w:val="28"/>
          <w:szCs w:val="28"/>
          <w:rtl/>
        </w:rPr>
        <w:t xml:space="preserve">تعود دواعي انتهاج سياسة التكوين في الجامعة أساسا إلى ضرورة مواكبة مشروع </w:t>
      </w:r>
      <w:r w:rsidR="004358E5" w:rsidRPr="00D70A8A">
        <w:rPr>
          <w:rFonts w:ascii="Simplified Arabic" w:hAnsi="Simplified Arabic" w:cs="Simplified Arabic"/>
          <w:sz w:val="28"/>
          <w:szCs w:val="28"/>
          <w:rtl/>
        </w:rPr>
        <w:t>الرقمية</w:t>
      </w:r>
      <w:r w:rsidRPr="00D70A8A">
        <w:rPr>
          <w:rFonts w:ascii="Simplified Arabic" w:hAnsi="Simplified Arabic" w:cs="Simplified Arabic"/>
          <w:sz w:val="28"/>
          <w:szCs w:val="28"/>
          <w:rtl/>
        </w:rPr>
        <w:t xml:space="preserve"> </w:t>
      </w:r>
      <w:r w:rsidR="00EF7096" w:rsidRPr="00D70A8A">
        <w:rPr>
          <w:rFonts w:ascii="Simplified Arabic" w:hAnsi="Simplified Arabic" w:cs="Simplified Arabic"/>
          <w:sz w:val="28"/>
          <w:szCs w:val="28"/>
          <w:rtl/>
        </w:rPr>
        <w:t>والحاجة إلى</w:t>
      </w:r>
      <w:r w:rsidRPr="00D70A8A">
        <w:rPr>
          <w:rFonts w:ascii="Simplified Arabic" w:hAnsi="Simplified Arabic" w:cs="Simplified Arabic"/>
          <w:sz w:val="28"/>
          <w:szCs w:val="28"/>
          <w:rtl/>
        </w:rPr>
        <w:t xml:space="preserve"> سد الفجوات المهارية الناتجة عن تحديث أساليب التسيير العمومي.</w:t>
      </w:r>
    </w:p>
    <w:p w:rsidR="00B158A5" w:rsidRPr="00D70A8A" w:rsidRDefault="00B158A5" w:rsidP="002B7E4A">
      <w:pPr>
        <w:spacing w:line="360" w:lineRule="auto"/>
        <w:jc w:val="right"/>
        <w:rPr>
          <w:rFonts w:ascii="Simplified Arabic" w:hAnsi="Simplified Arabic" w:cs="Simplified Arabic"/>
          <w:sz w:val="28"/>
          <w:szCs w:val="28"/>
          <w:rtl/>
        </w:rPr>
      </w:pPr>
      <w:r>
        <w:rPr>
          <w:rFonts w:ascii="Simplified Arabic" w:hAnsi="Simplified Arabic" w:cs="Simplified Arabic" w:hint="cs"/>
          <w:sz w:val="28"/>
          <w:szCs w:val="28"/>
          <w:rtl/>
        </w:rPr>
        <w:t xml:space="preserve">3- تعتمد الجامعة محل الدراسة في اعداد برامجها التكوينية على منهجية إدارية منظمة، </w:t>
      </w:r>
      <w:r w:rsidR="00E37302">
        <w:rPr>
          <w:rFonts w:ascii="Simplified Arabic" w:hAnsi="Simplified Arabic" w:cs="Simplified Arabic" w:hint="cs"/>
          <w:sz w:val="28"/>
          <w:szCs w:val="28"/>
          <w:rtl/>
        </w:rPr>
        <w:t>تبدأ</w:t>
      </w:r>
      <w:r>
        <w:rPr>
          <w:rFonts w:ascii="Simplified Arabic" w:hAnsi="Simplified Arabic" w:cs="Simplified Arabic" w:hint="cs"/>
          <w:sz w:val="28"/>
          <w:szCs w:val="28"/>
          <w:rtl/>
        </w:rPr>
        <w:t xml:space="preserve"> بحصر الاحتياجات الفردية والمصلحية للموظفين، وتترجمها الى برامج تقنية وزمنية محددة تتماشى مع الإمكانيات المادية والبشرية المتاحة.</w:t>
      </w:r>
    </w:p>
    <w:p w:rsidR="00344D34" w:rsidRPr="00D70A8A" w:rsidRDefault="00B158A5" w:rsidP="002B7E4A">
      <w:pPr>
        <w:spacing w:line="360" w:lineRule="auto"/>
        <w:jc w:val="right"/>
        <w:rPr>
          <w:rFonts w:ascii="Simplified Arabic" w:hAnsi="Simplified Arabic" w:cs="Simplified Arabic"/>
          <w:sz w:val="28"/>
          <w:szCs w:val="28"/>
        </w:rPr>
      </w:pPr>
      <w:r>
        <w:rPr>
          <w:rFonts w:ascii="Simplified Arabic" w:hAnsi="Simplified Arabic" w:cs="Simplified Arabic" w:hint="cs"/>
          <w:sz w:val="28"/>
          <w:szCs w:val="28"/>
          <w:rtl/>
        </w:rPr>
        <w:t>4</w:t>
      </w:r>
      <w:r w:rsidR="00344D34" w:rsidRPr="00D70A8A">
        <w:rPr>
          <w:rFonts w:ascii="Simplified Arabic" w:hAnsi="Simplified Arabic" w:cs="Simplified Arabic"/>
          <w:sz w:val="28"/>
          <w:szCs w:val="28"/>
          <w:rtl/>
        </w:rPr>
        <w:t>-</w:t>
      </w:r>
      <w:r w:rsidR="00D57493" w:rsidRPr="00D70A8A">
        <w:rPr>
          <w:rFonts w:ascii="Simplified Arabic" w:hAnsi="Simplified Arabic" w:cs="Simplified Arabic"/>
          <w:sz w:val="28"/>
          <w:szCs w:val="28"/>
          <w:rtl/>
        </w:rPr>
        <w:t xml:space="preserve"> </w:t>
      </w:r>
      <w:r w:rsidR="00344D34" w:rsidRPr="00D70A8A">
        <w:rPr>
          <w:rFonts w:ascii="Simplified Arabic" w:hAnsi="Simplified Arabic" w:cs="Simplified Arabic"/>
          <w:sz w:val="28"/>
          <w:szCs w:val="28"/>
          <w:rtl/>
        </w:rPr>
        <w:t xml:space="preserve">تساهم الدورات التكوينية التي يتلقاها موظفو الجامعة في تحسين مستوى </w:t>
      </w:r>
      <w:r w:rsidR="00D57493" w:rsidRPr="00D70A8A">
        <w:rPr>
          <w:rFonts w:ascii="Simplified Arabic" w:hAnsi="Simplified Arabic" w:cs="Simplified Arabic"/>
          <w:sz w:val="28"/>
          <w:szCs w:val="28"/>
          <w:rtl/>
        </w:rPr>
        <w:t>انضباطهم</w:t>
      </w:r>
      <w:r w:rsidR="00344D34" w:rsidRPr="00D70A8A">
        <w:rPr>
          <w:rFonts w:ascii="Simplified Arabic" w:hAnsi="Simplified Arabic" w:cs="Simplified Arabic"/>
          <w:sz w:val="28"/>
          <w:szCs w:val="28"/>
          <w:rtl/>
        </w:rPr>
        <w:t xml:space="preserve"> المهني،</w:t>
      </w:r>
      <w:r w:rsidR="00D57493" w:rsidRPr="00D70A8A">
        <w:rPr>
          <w:rFonts w:ascii="Simplified Arabic" w:hAnsi="Simplified Arabic" w:cs="Simplified Arabic"/>
          <w:sz w:val="28"/>
          <w:szCs w:val="28"/>
          <w:rtl/>
        </w:rPr>
        <w:t xml:space="preserve"> </w:t>
      </w:r>
      <w:r w:rsidR="00344D34" w:rsidRPr="00D70A8A">
        <w:rPr>
          <w:rFonts w:ascii="Simplified Arabic" w:hAnsi="Simplified Arabic" w:cs="Simplified Arabic"/>
          <w:sz w:val="28"/>
          <w:szCs w:val="28"/>
          <w:rtl/>
        </w:rPr>
        <w:t xml:space="preserve">سرعة معالجة الملفات الإدارية </w:t>
      </w:r>
      <w:r w:rsidR="00EF7096" w:rsidRPr="00D70A8A">
        <w:rPr>
          <w:rFonts w:ascii="Simplified Arabic" w:hAnsi="Simplified Arabic" w:cs="Simplified Arabic"/>
          <w:sz w:val="28"/>
          <w:szCs w:val="28"/>
          <w:rtl/>
        </w:rPr>
        <w:t>وتعزيز قدراتهم</w:t>
      </w:r>
      <w:r w:rsidR="00344D34" w:rsidRPr="00D70A8A">
        <w:rPr>
          <w:rFonts w:ascii="Simplified Arabic" w:hAnsi="Simplified Arabic" w:cs="Simplified Arabic"/>
          <w:sz w:val="28"/>
          <w:szCs w:val="28"/>
          <w:rtl/>
        </w:rPr>
        <w:t xml:space="preserve"> على </w:t>
      </w:r>
      <w:r w:rsidR="00EF7096" w:rsidRPr="00D70A8A">
        <w:rPr>
          <w:rFonts w:ascii="Simplified Arabic" w:hAnsi="Simplified Arabic" w:cs="Simplified Arabic"/>
          <w:sz w:val="28"/>
          <w:szCs w:val="28"/>
          <w:rtl/>
        </w:rPr>
        <w:t>التواصل</w:t>
      </w:r>
      <w:r w:rsidR="00344D34" w:rsidRPr="00D70A8A">
        <w:rPr>
          <w:rFonts w:ascii="Simplified Arabic" w:hAnsi="Simplified Arabic" w:cs="Simplified Arabic"/>
          <w:sz w:val="28"/>
          <w:szCs w:val="28"/>
          <w:rtl/>
        </w:rPr>
        <w:t xml:space="preserve"> مع الوسط الجامعي.</w:t>
      </w:r>
    </w:p>
    <w:p w:rsidR="00EF7096" w:rsidRPr="00DB7AFB" w:rsidRDefault="00EF7096" w:rsidP="002B7E4A">
      <w:pPr>
        <w:spacing w:line="360" w:lineRule="auto"/>
        <w:jc w:val="right"/>
        <w:rPr>
          <w:rFonts w:ascii="Simplified Arabic" w:hAnsi="Simplified Arabic" w:cs="Simplified Arabic"/>
          <w:b/>
          <w:bCs/>
          <w:sz w:val="36"/>
          <w:szCs w:val="36"/>
          <w:u w:val="single"/>
          <w:rtl/>
        </w:rPr>
      </w:pPr>
      <w:r w:rsidRPr="00DB7AFB">
        <w:rPr>
          <w:rFonts w:ascii="Simplified Arabic" w:hAnsi="Simplified Arabic" w:cs="Simplified Arabic"/>
          <w:b/>
          <w:bCs/>
          <w:sz w:val="36"/>
          <w:szCs w:val="36"/>
          <w:u w:val="single"/>
          <w:rtl/>
        </w:rPr>
        <w:t xml:space="preserve">4/ أهداف </w:t>
      </w:r>
      <w:r w:rsidR="00A87113" w:rsidRPr="00DB7AFB">
        <w:rPr>
          <w:rFonts w:ascii="Simplified Arabic" w:hAnsi="Simplified Arabic" w:cs="Simplified Arabic"/>
          <w:b/>
          <w:bCs/>
          <w:sz w:val="36"/>
          <w:szCs w:val="36"/>
          <w:u w:val="single"/>
          <w:rtl/>
        </w:rPr>
        <w:t>الدراسة:</w:t>
      </w:r>
    </w:p>
    <w:p w:rsidR="00877B42" w:rsidRDefault="00877B42" w:rsidP="002B7E4A">
      <w:pPr>
        <w:pStyle w:val="Paragraphedeliste"/>
        <w:spacing w:line="276" w:lineRule="auto"/>
        <w:jc w:val="right"/>
        <w:rPr>
          <w:rFonts w:ascii="Simplified Arabic" w:hAnsi="Simplified Arabic" w:cs="Simplified Arabic"/>
          <w:sz w:val="28"/>
          <w:szCs w:val="28"/>
          <w:rtl/>
        </w:rPr>
      </w:pPr>
      <w:r w:rsidRPr="00D70A8A">
        <w:rPr>
          <w:rFonts w:ascii="Simplified Arabic" w:hAnsi="Simplified Arabic" w:cs="Simplified Arabic"/>
          <w:sz w:val="28"/>
          <w:szCs w:val="28"/>
          <w:rtl/>
        </w:rPr>
        <w:t>1</w:t>
      </w:r>
      <w:r w:rsidR="00A52CEE" w:rsidRPr="00D70A8A">
        <w:rPr>
          <w:rFonts w:ascii="Simplified Arabic" w:hAnsi="Simplified Arabic" w:cs="Simplified Arabic"/>
          <w:sz w:val="28"/>
          <w:szCs w:val="28"/>
          <w:rtl/>
        </w:rPr>
        <w:t>-</w:t>
      </w:r>
      <w:r w:rsidRPr="00D70A8A">
        <w:rPr>
          <w:rFonts w:ascii="Simplified Arabic" w:hAnsi="Simplified Arabic" w:cs="Simplified Arabic"/>
          <w:sz w:val="28"/>
          <w:szCs w:val="28"/>
          <w:rtl/>
        </w:rPr>
        <w:t xml:space="preserve"> </w:t>
      </w:r>
      <w:r w:rsidR="00A52CEE" w:rsidRPr="00D70A8A">
        <w:rPr>
          <w:rFonts w:ascii="Simplified Arabic" w:hAnsi="Simplified Arabic" w:cs="Simplified Arabic"/>
          <w:sz w:val="28"/>
          <w:szCs w:val="28"/>
          <w:rtl/>
        </w:rPr>
        <w:t xml:space="preserve">إبراز كيفية إعداد </w:t>
      </w:r>
      <w:r w:rsidRPr="00D70A8A">
        <w:rPr>
          <w:rFonts w:ascii="Simplified Arabic" w:hAnsi="Simplified Arabic" w:cs="Simplified Arabic"/>
          <w:sz w:val="28"/>
          <w:szCs w:val="28"/>
          <w:rtl/>
        </w:rPr>
        <w:t>وتنفيذ البرامج</w:t>
      </w:r>
      <w:r w:rsidR="00A52CEE" w:rsidRPr="00D70A8A">
        <w:rPr>
          <w:rFonts w:ascii="Simplified Arabic" w:hAnsi="Simplified Arabic" w:cs="Simplified Arabic"/>
          <w:sz w:val="28"/>
          <w:szCs w:val="28"/>
          <w:rtl/>
        </w:rPr>
        <w:t xml:space="preserve"> التكوينية داخل </w:t>
      </w:r>
      <w:r w:rsidRPr="00D70A8A">
        <w:rPr>
          <w:rFonts w:ascii="Simplified Arabic" w:hAnsi="Simplified Arabic" w:cs="Simplified Arabic"/>
          <w:sz w:val="28"/>
          <w:szCs w:val="28"/>
          <w:rtl/>
        </w:rPr>
        <w:t>الجامعة، ومدى استنادها إلى مخططات سنوية مدروسة.</w:t>
      </w:r>
    </w:p>
    <w:p w:rsidR="00877B42" w:rsidRPr="00D70A8A" w:rsidRDefault="00877B42" w:rsidP="00D70A8A">
      <w:pPr>
        <w:pStyle w:val="Paragraphedeliste"/>
        <w:spacing w:line="360" w:lineRule="auto"/>
        <w:jc w:val="right"/>
        <w:rPr>
          <w:rFonts w:ascii="Simplified Arabic" w:hAnsi="Simplified Arabic" w:cs="Simplified Arabic"/>
          <w:sz w:val="28"/>
          <w:szCs w:val="28"/>
          <w:rtl/>
        </w:rPr>
      </w:pPr>
      <w:r w:rsidRPr="00D70A8A">
        <w:rPr>
          <w:rFonts w:ascii="Simplified Arabic" w:hAnsi="Simplified Arabic" w:cs="Simplified Arabic"/>
          <w:sz w:val="28"/>
          <w:szCs w:val="28"/>
          <w:rtl/>
        </w:rPr>
        <w:lastRenderedPageBreak/>
        <w:t>2- الكشف عن الأسباب التي تدفع الجامعة لتبني سياسة التكوين، خاصة في ظل التحول الرقمي وضرورة تحديث أساليب التسيير العمومي.</w:t>
      </w:r>
    </w:p>
    <w:p w:rsidR="00877B42" w:rsidRPr="00D70A8A" w:rsidRDefault="00877B42" w:rsidP="00D70A8A">
      <w:pPr>
        <w:pStyle w:val="Paragraphedeliste"/>
        <w:spacing w:line="360" w:lineRule="auto"/>
        <w:jc w:val="right"/>
        <w:rPr>
          <w:rFonts w:ascii="Simplified Arabic" w:hAnsi="Simplified Arabic" w:cs="Simplified Arabic"/>
          <w:sz w:val="28"/>
          <w:szCs w:val="28"/>
          <w:rtl/>
        </w:rPr>
      </w:pPr>
      <w:r w:rsidRPr="00D70A8A">
        <w:rPr>
          <w:rFonts w:ascii="Simplified Arabic" w:hAnsi="Simplified Arabic" w:cs="Simplified Arabic"/>
          <w:sz w:val="28"/>
          <w:szCs w:val="28"/>
          <w:rtl/>
        </w:rPr>
        <w:t>3- تقييم مدى مساهمة الدورات التكوينية في تحسين مستوى الانضباط المهني سرعة معالجة الملفات الإدارية، وتطوير مهارات التواصل داخل الوسط الجامعي.</w:t>
      </w:r>
    </w:p>
    <w:p w:rsidR="00877B42" w:rsidRPr="00DB7AFB" w:rsidRDefault="00877B42" w:rsidP="00D70A8A">
      <w:pPr>
        <w:pStyle w:val="Paragraphedeliste"/>
        <w:spacing w:line="360" w:lineRule="auto"/>
        <w:jc w:val="right"/>
        <w:rPr>
          <w:rFonts w:ascii="Simplified Arabic" w:hAnsi="Simplified Arabic" w:cs="Simplified Arabic"/>
          <w:sz w:val="36"/>
          <w:szCs w:val="36"/>
          <w:rtl/>
        </w:rPr>
      </w:pPr>
      <w:r w:rsidRPr="00DB7AFB">
        <w:rPr>
          <w:rFonts w:ascii="Simplified Arabic" w:hAnsi="Simplified Arabic" w:cs="Simplified Arabic"/>
          <w:b/>
          <w:bCs/>
          <w:sz w:val="36"/>
          <w:szCs w:val="36"/>
          <w:u w:val="single"/>
          <w:rtl/>
        </w:rPr>
        <w:t xml:space="preserve">5/أهمية </w:t>
      </w:r>
      <w:r w:rsidR="00A87113" w:rsidRPr="00DB7AFB">
        <w:rPr>
          <w:rFonts w:ascii="Simplified Arabic" w:hAnsi="Simplified Arabic" w:cs="Simplified Arabic"/>
          <w:b/>
          <w:bCs/>
          <w:sz w:val="36"/>
          <w:szCs w:val="36"/>
          <w:u w:val="single"/>
          <w:rtl/>
        </w:rPr>
        <w:t>الدراسة:</w:t>
      </w:r>
    </w:p>
    <w:p w:rsidR="00877B42" w:rsidRPr="00D70A8A" w:rsidRDefault="00912185" w:rsidP="00D70A8A">
      <w:pPr>
        <w:pStyle w:val="Paragraphedeliste"/>
        <w:spacing w:line="360" w:lineRule="auto"/>
        <w:jc w:val="right"/>
        <w:rPr>
          <w:rFonts w:ascii="Simplified Arabic" w:hAnsi="Simplified Arabic" w:cs="Simplified Arabic"/>
          <w:sz w:val="28"/>
          <w:szCs w:val="28"/>
          <w:rtl/>
        </w:rPr>
      </w:pPr>
      <w:r w:rsidRPr="00D70A8A">
        <w:rPr>
          <w:rFonts w:ascii="Simplified Arabic" w:hAnsi="Simplified Arabic" w:cs="Simplified Arabic"/>
          <w:sz w:val="28"/>
          <w:szCs w:val="28"/>
          <w:rtl/>
        </w:rPr>
        <w:t>1- تكمن أهمية هذه الدراسة في محاولة الإحاطة بالإطار المفاهيمي والقانوني لعملية التكوين في الوظيف العمومي وتسليط الضوء على النصوص التشريعية التي تنظم تدريب الموظفين في الجامعات.</w:t>
      </w:r>
    </w:p>
    <w:p w:rsidR="00912185" w:rsidRPr="00D70A8A" w:rsidRDefault="00912185" w:rsidP="00D70A8A">
      <w:pPr>
        <w:pStyle w:val="Paragraphedeliste"/>
        <w:spacing w:line="360" w:lineRule="auto"/>
        <w:jc w:val="right"/>
        <w:rPr>
          <w:rFonts w:ascii="Simplified Arabic" w:hAnsi="Simplified Arabic" w:cs="Simplified Arabic"/>
          <w:sz w:val="28"/>
          <w:szCs w:val="28"/>
          <w:rtl/>
        </w:rPr>
      </w:pPr>
      <w:r w:rsidRPr="00D70A8A">
        <w:rPr>
          <w:rFonts w:ascii="Simplified Arabic" w:hAnsi="Simplified Arabic" w:cs="Simplified Arabic"/>
          <w:sz w:val="28"/>
          <w:szCs w:val="28"/>
          <w:rtl/>
        </w:rPr>
        <w:t>2- تساعد الدراسة مسؤولي الموارد البشرية في الجامعة على اكتشاف نقاط الضعف في مخطط التكوين الحال واقتراح حلول لتطويره.</w:t>
      </w:r>
    </w:p>
    <w:p w:rsidR="00912185" w:rsidRPr="00DB7AFB" w:rsidRDefault="00BC40B3" w:rsidP="00D70A8A">
      <w:pPr>
        <w:pStyle w:val="Paragraphedeliste"/>
        <w:spacing w:line="360" w:lineRule="auto"/>
        <w:jc w:val="right"/>
        <w:rPr>
          <w:rFonts w:ascii="Simplified Arabic" w:hAnsi="Simplified Arabic" w:cs="Simplified Arabic"/>
          <w:b/>
          <w:bCs/>
          <w:sz w:val="36"/>
          <w:szCs w:val="36"/>
          <w:u w:val="single"/>
          <w:rtl/>
        </w:rPr>
      </w:pPr>
      <w:r w:rsidRPr="00DB7AFB">
        <w:rPr>
          <w:rFonts w:ascii="Simplified Arabic" w:hAnsi="Simplified Arabic" w:cs="Simplified Arabic"/>
          <w:b/>
          <w:bCs/>
          <w:sz w:val="36"/>
          <w:szCs w:val="36"/>
          <w:u w:val="single"/>
          <w:rtl/>
        </w:rPr>
        <w:t xml:space="preserve">6/ أسباب </w:t>
      </w:r>
      <w:r w:rsidR="004358E5" w:rsidRPr="00DB7AFB">
        <w:rPr>
          <w:rFonts w:ascii="Simplified Arabic" w:hAnsi="Simplified Arabic" w:cs="Simplified Arabic"/>
          <w:b/>
          <w:bCs/>
          <w:sz w:val="36"/>
          <w:szCs w:val="36"/>
          <w:u w:val="single"/>
          <w:rtl/>
        </w:rPr>
        <w:t>اختيار</w:t>
      </w:r>
      <w:r w:rsidRPr="00DB7AFB">
        <w:rPr>
          <w:rFonts w:ascii="Simplified Arabic" w:hAnsi="Simplified Arabic" w:cs="Simplified Arabic"/>
          <w:b/>
          <w:bCs/>
          <w:sz w:val="36"/>
          <w:szCs w:val="36"/>
          <w:u w:val="single"/>
          <w:rtl/>
        </w:rPr>
        <w:t xml:space="preserve"> </w:t>
      </w:r>
      <w:r w:rsidR="00A87113" w:rsidRPr="00DB7AFB">
        <w:rPr>
          <w:rFonts w:ascii="Simplified Arabic" w:hAnsi="Simplified Arabic" w:cs="Simplified Arabic"/>
          <w:b/>
          <w:bCs/>
          <w:sz w:val="36"/>
          <w:szCs w:val="36"/>
          <w:u w:val="single"/>
          <w:rtl/>
        </w:rPr>
        <w:t>الموضوع:</w:t>
      </w:r>
    </w:p>
    <w:p w:rsidR="00BC40B3" w:rsidRPr="00D70A8A" w:rsidRDefault="00BC40B3" w:rsidP="00D70A8A">
      <w:pPr>
        <w:pStyle w:val="Paragraphedeliste"/>
        <w:spacing w:line="360" w:lineRule="auto"/>
        <w:jc w:val="right"/>
        <w:rPr>
          <w:rFonts w:ascii="Simplified Arabic" w:hAnsi="Simplified Arabic" w:cs="Simplified Arabic"/>
          <w:sz w:val="28"/>
          <w:szCs w:val="28"/>
          <w:rtl/>
        </w:rPr>
      </w:pPr>
      <w:r w:rsidRPr="00D70A8A">
        <w:rPr>
          <w:rFonts w:ascii="Simplified Arabic" w:hAnsi="Simplified Arabic" w:cs="Simplified Arabic"/>
          <w:sz w:val="28"/>
          <w:szCs w:val="28"/>
          <w:rtl/>
        </w:rPr>
        <w:t xml:space="preserve">1- الرغبة الشخصية في التعمق في موضوع التكوين باعتباره الأداة الأكثر فعالية لتطوير مهارات الأفراد </w:t>
      </w:r>
      <w:r w:rsidR="00A87113" w:rsidRPr="00D70A8A">
        <w:rPr>
          <w:rFonts w:ascii="Simplified Arabic" w:hAnsi="Simplified Arabic" w:cs="Simplified Arabic"/>
          <w:sz w:val="28"/>
          <w:szCs w:val="28"/>
          <w:rtl/>
        </w:rPr>
        <w:t>وتحقيق الرضا</w:t>
      </w:r>
      <w:r w:rsidRPr="00D70A8A">
        <w:rPr>
          <w:rFonts w:ascii="Simplified Arabic" w:hAnsi="Simplified Arabic" w:cs="Simplified Arabic"/>
          <w:sz w:val="28"/>
          <w:szCs w:val="28"/>
          <w:rtl/>
        </w:rPr>
        <w:t xml:space="preserve"> الوظيفي.</w:t>
      </w:r>
    </w:p>
    <w:p w:rsidR="00BC40B3" w:rsidRPr="00D70A8A" w:rsidRDefault="00BC40B3" w:rsidP="00D70A8A">
      <w:pPr>
        <w:pStyle w:val="Paragraphedeliste"/>
        <w:spacing w:line="360" w:lineRule="auto"/>
        <w:jc w:val="right"/>
        <w:rPr>
          <w:rFonts w:ascii="Simplified Arabic" w:hAnsi="Simplified Arabic" w:cs="Simplified Arabic"/>
          <w:sz w:val="28"/>
          <w:szCs w:val="28"/>
          <w:rtl/>
        </w:rPr>
      </w:pPr>
      <w:r w:rsidRPr="00D70A8A">
        <w:rPr>
          <w:rFonts w:ascii="Simplified Arabic" w:hAnsi="Simplified Arabic" w:cs="Simplified Arabic"/>
          <w:sz w:val="28"/>
          <w:szCs w:val="28"/>
          <w:rtl/>
        </w:rPr>
        <w:t xml:space="preserve">2- إختيار الجامعة كمؤسسة عمومية </w:t>
      </w:r>
      <w:r w:rsidR="00A87113" w:rsidRPr="00D70A8A">
        <w:rPr>
          <w:rFonts w:ascii="Simplified Arabic" w:hAnsi="Simplified Arabic" w:cs="Simplified Arabic"/>
          <w:sz w:val="28"/>
          <w:szCs w:val="28"/>
          <w:rtl/>
        </w:rPr>
        <w:t>حيوية،</w:t>
      </w:r>
      <w:r w:rsidRPr="00D70A8A">
        <w:rPr>
          <w:rFonts w:ascii="Simplified Arabic" w:hAnsi="Simplified Arabic" w:cs="Simplified Arabic"/>
          <w:sz w:val="28"/>
          <w:szCs w:val="28"/>
          <w:rtl/>
        </w:rPr>
        <w:t xml:space="preserve"> حيث أن كفاءة موظفيها الإداريين تنعكس مباشرة على جودة التعليم العالي </w:t>
      </w:r>
      <w:r w:rsidR="00A87113" w:rsidRPr="00D70A8A">
        <w:rPr>
          <w:rFonts w:ascii="Simplified Arabic" w:hAnsi="Simplified Arabic" w:cs="Simplified Arabic"/>
          <w:sz w:val="28"/>
          <w:szCs w:val="28"/>
          <w:rtl/>
        </w:rPr>
        <w:t>والبحث العلمي</w:t>
      </w:r>
      <w:r w:rsidRPr="00D70A8A">
        <w:rPr>
          <w:rFonts w:ascii="Simplified Arabic" w:hAnsi="Simplified Arabic" w:cs="Simplified Arabic"/>
          <w:sz w:val="28"/>
          <w:szCs w:val="28"/>
          <w:rtl/>
        </w:rPr>
        <w:t>.</w:t>
      </w:r>
    </w:p>
    <w:p w:rsidR="00EF4604" w:rsidRPr="00D70A8A" w:rsidRDefault="00EF4604" w:rsidP="00D70A8A">
      <w:pPr>
        <w:pStyle w:val="Paragraphedeliste"/>
        <w:spacing w:line="360" w:lineRule="auto"/>
        <w:jc w:val="right"/>
        <w:rPr>
          <w:rFonts w:ascii="Simplified Arabic" w:hAnsi="Simplified Arabic" w:cs="Simplified Arabic"/>
          <w:b/>
          <w:bCs/>
          <w:sz w:val="28"/>
          <w:szCs w:val="28"/>
          <w:u w:val="single"/>
        </w:rPr>
      </w:pPr>
      <w:r w:rsidRPr="00DB7AFB">
        <w:rPr>
          <w:rFonts w:ascii="Simplified Arabic" w:hAnsi="Simplified Arabic" w:cs="Simplified Arabic"/>
          <w:b/>
          <w:bCs/>
          <w:sz w:val="36"/>
          <w:szCs w:val="36"/>
          <w:u w:val="single"/>
          <w:rtl/>
        </w:rPr>
        <w:t xml:space="preserve">7/حدود </w:t>
      </w:r>
      <w:r w:rsidR="00A87113" w:rsidRPr="00DB7AFB">
        <w:rPr>
          <w:rFonts w:ascii="Simplified Arabic" w:hAnsi="Simplified Arabic" w:cs="Simplified Arabic"/>
          <w:b/>
          <w:bCs/>
          <w:sz w:val="36"/>
          <w:szCs w:val="36"/>
          <w:u w:val="single"/>
          <w:rtl/>
        </w:rPr>
        <w:t>الدراسة:</w:t>
      </w:r>
    </w:p>
    <w:p w:rsidR="00EF4604" w:rsidRPr="00D70A8A" w:rsidRDefault="00EF4604" w:rsidP="00D70A8A">
      <w:pPr>
        <w:pStyle w:val="Paragraphedeliste"/>
        <w:spacing w:line="360" w:lineRule="auto"/>
        <w:jc w:val="right"/>
        <w:rPr>
          <w:rFonts w:ascii="Simplified Arabic" w:hAnsi="Simplified Arabic" w:cs="Simplified Arabic"/>
          <w:sz w:val="28"/>
          <w:szCs w:val="28"/>
        </w:rPr>
      </w:pPr>
      <w:r w:rsidRPr="00D70A8A">
        <w:rPr>
          <w:rFonts w:ascii="Simplified Arabic" w:hAnsi="Simplified Arabic" w:cs="Simplified Arabic"/>
          <w:sz w:val="28"/>
          <w:szCs w:val="28"/>
          <w:rtl/>
        </w:rPr>
        <w:t>تمثلت حدود الدراسة في المجالات التالية:</w:t>
      </w:r>
    </w:p>
    <w:p w:rsidR="00EF4604" w:rsidRPr="00D70A8A" w:rsidRDefault="00EF4604" w:rsidP="00D70A8A">
      <w:pPr>
        <w:pStyle w:val="Paragraphedeliste"/>
        <w:spacing w:line="360" w:lineRule="auto"/>
        <w:jc w:val="right"/>
        <w:rPr>
          <w:rFonts w:ascii="Simplified Arabic" w:hAnsi="Simplified Arabic" w:cs="Simplified Arabic"/>
          <w:sz w:val="28"/>
          <w:szCs w:val="28"/>
        </w:rPr>
      </w:pPr>
      <w:r w:rsidRPr="00D70A8A">
        <w:rPr>
          <w:rFonts w:ascii="Simplified Arabic" w:hAnsi="Simplified Arabic" w:cs="Simplified Arabic"/>
          <w:sz w:val="28"/>
          <w:szCs w:val="28"/>
          <w:rtl/>
        </w:rPr>
        <w:lastRenderedPageBreak/>
        <w:t xml:space="preserve">1- المجال البشري: اقتصر المجال البشري في هذه الدراسة على العاملين </w:t>
      </w:r>
      <w:r w:rsidR="00A87113" w:rsidRPr="00D70A8A">
        <w:rPr>
          <w:rFonts w:ascii="Simplified Arabic" w:hAnsi="Simplified Arabic" w:cs="Simplified Arabic"/>
          <w:sz w:val="28"/>
          <w:szCs w:val="28"/>
          <w:rtl/>
        </w:rPr>
        <w:t>بجامعة وهران للعلوم والتكنولوجيا.</w:t>
      </w:r>
    </w:p>
    <w:p w:rsidR="00EF4604" w:rsidRPr="00D70A8A" w:rsidRDefault="00EF4604" w:rsidP="00D70A8A">
      <w:pPr>
        <w:pStyle w:val="Paragraphedeliste"/>
        <w:spacing w:line="360" w:lineRule="auto"/>
        <w:jc w:val="right"/>
        <w:rPr>
          <w:rFonts w:ascii="Simplified Arabic" w:hAnsi="Simplified Arabic" w:cs="Simplified Arabic"/>
          <w:sz w:val="28"/>
          <w:szCs w:val="28"/>
        </w:rPr>
      </w:pPr>
      <w:r w:rsidRPr="00D70A8A">
        <w:rPr>
          <w:rFonts w:ascii="Simplified Arabic" w:hAnsi="Simplified Arabic" w:cs="Simplified Arabic"/>
          <w:sz w:val="28"/>
          <w:szCs w:val="28"/>
          <w:rtl/>
        </w:rPr>
        <w:t>2- المجال الزماني: طبقت هذه الدراسة خلال السداسي الثاني من السنة الجامعية2025 -2026</w:t>
      </w:r>
      <w:r w:rsidRPr="00D70A8A">
        <w:rPr>
          <w:rFonts w:ascii="Simplified Arabic" w:hAnsi="Simplified Arabic" w:cs="Simplified Arabic"/>
          <w:sz w:val="28"/>
          <w:szCs w:val="28"/>
        </w:rPr>
        <w:t xml:space="preserve"> </w:t>
      </w:r>
    </w:p>
    <w:p w:rsidR="00EF4604" w:rsidRPr="00D70A8A" w:rsidRDefault="00EF4604" w:rsidP="00D70A8A">
      <w:pPr>
        <w:pStyle w:val="Paragraphedeliste"/>
        <w:spacing w:line="360" w:lineRule="auto"/>
        <w:jc w:val="right"/>
        <w:rPr>
          <w:rFonts w:ascii="Simplified Arabic" w:hAnsi="Simplified Arabic" w:cs="Simplified Arabic"/>
          <w:sz w:val="28"/>
          <w:szCs w:val="28"/>
        </w:rPr>
      </w:pPr>
      <w:r w:rsidRPr="00D70A8A">
        <w:rPr>
          <w:rFonts w:ascii="Simplified Arabic" w:hAnsi="Simplified Arabic" w:cs="Simplified Arabic"/>
          <w:sz w:val="28"/>
          <w:szCs w:val="28"/>
          <w:rtl/>
        </w:rPr>
        <w:t xml:space="preserve">3- المجال المكاني: اقتصر المجال المكاني في هذه الدراسة على </w:t>
      </w:r>
      <w:r w:rsidR="00A87113" w:rsidRPr="00D70A8A">
        <w:rPr>
          <w:rFonts w:ascii="Simplified Arabic" w:hAnsi="Simplified Arabic" w:cs="Simplified Arabic"/>
          <w:sz w:val="28"/>
          <w:szCs w:val="28"/>
          <w:rtl/>
        </w:rPr>
        <w:t>جامعة وهران للعلوم والتكنولوجيا.</w:t>
      </w:r>
    </w:p>
    <w:p w:rsidR="00012556" w:rsidRPr="00D70A8A" w:rsidRDefault="00012556" w:rsidP="00D70A8A">
      <w:pPr>
        <w:pStyle w:val="Paragraphedeliste"/>
        <w:spacing w:line="360" w:lineRule="auto"/>
        <w:jc w:val="right"/>
        <w:rPr>
          <w:rFonts w:ascii="Simplified Arabic" w:hAnsi="Simplified Arabic" w:cs="Simplified Arabic"/>
          <w:sz w:val="28"/>
          <w:szCs w:val="28"/>
          <w:rtl/>
        </w:rPr>
      </w:pPr>
      <w:r w:rsidRPr="00D70A8A">
        <w:rPr>
          <w:rFonts w:ascii="Simplified Arabic" w:hAnsi="Simplified Arabic" w:cs="Simplified Arabic"/>
          <w:sz w:val="28"/>
          <w:szCs w:val="28"/>
          <w:rtl/>
        </w:rPr>
        <w:t xml:space="preserve">4- المجال الموضوعي: اقتصر المجال الموضوعي في هذه الدراسة على    سياسة التكوين في المؤسسة </w:t>
      </w:r>
      <w:r w:rsidR="00A87113" w:rsidRPr="00D70A8A">
        <w:rPr>
          <w:rFonts w:ascii="Simplified Arabic" w:hAnsi="Simplified Arabic" w:cs="Simplified Arabic"/>
          <w:sz w:val="28"/>
          <w:szCs w:val="28"/>
          <w:rtl/>
        </w:rPr>
        <w:t>العمومية،</w:t>
      </w:r>
      <w:r w:rsidRPr="00D70A8A">
        <w:rPr>
          <w:rFonts w:ascii="Simplified Arabic" w:hAnsi="Simplified Arabic" w:cs="Simplified Arabic"/>
          <w:sz w:val="28"/>
          <w:szCs w:val="28"/>
          <w:rtl/>
        </w:rPr>
        <w:t xml:space="preserve"> من خلال البحث في دوافعها </w:t>
      </w:r>
      <w:r w:rsidR="00A87113" w:rsidRPr="00D70A8A">
        <w:rPr>
          <w:rFonts w:ascii="Simplified Arabic" w:hAnsi="Simplified Arabic" w:cs="Simplified Arabic"/>
          <w:sz w:val="28"/>
          <w:szCs w:val="28"/>
          <w:rtl/>
        </w:rPr>
        <w:t>وأثرها على</w:t>
      </w:r>
      <w:r w:rsidRPr="00D70A8A">
        <w:rPr>
          <w:rFonts w:ascii="Simplified Arabic" w:hAnsi="Simplified Arabic" w:cs="Simplified Arabic"/>
          <w:sz w:val="28"/>
          <w:szCs w:val="28"/>
          <w:rtl/>
        </w:rPr>
        <w:t xml:space="preserve"> تطوير كفاءة أداة الموظفين بجامعة الدراسة.</w:t>
      </w:r>
    </w:p>
    <w:p w:rsidR="00342D42" w:rsidRPr="00D70A8A" w:rsidRDefault="00DB7AFB" w:rsidP="00D70A8A">
      <w:pPr>
        <w:pStyle w:val="Paragraphedeliste"/>
        <w:spacing w:line="360" w:lineRule="auto"/>
        <w:jc w:val="right"/>
        <w:rPr>
          <w:rFonts w:ascii="Simplified Arabic" w:hAnsi="Simplified Arabic" w:cs="Simplified Arabic"/>
          <w:b/>
          <w:bCs/>
          <w:sz w:val="28"/>
          <w:szCs w:val="28"/>
        </w:rPr>
      </w:pPr>
      <w:r w:rsidRPr="00DB7AFB">
        <w:rPr>
          <w:rFonts w:ascii="Simplified Arabic" w:hAnsi="Simplified Arabic" w:cs="Simplified Arabic" w:hint="cs"/>
          <w:b/>
          <w:bCs/>
          <w:sz w:val="36"/>
          <w:szCs w:val="36"/>
          <w:u w:val="single"/>
          <w:rtl/>
        </w:rPr>
        <w:t>/</w:t>
      </w:r>
      <w:r w:rsidR="00342D42" w:rsidRPr="00DB7AFB">
        <w:rPr>
          <w:rFonts w:ascii="Simplified Arabic" w:hAnsi="Simplified Arabic" w:cs="Simplified Arabic"/>
          <w:b/>
          <w:bCs/>
          <w:sz w:val="36"/>
          <w:szCs w:val="36"/>
          <w:u w:val="single"/>
          <w:rtl/>
        </w:rPr>
        <w:t>منهج الدراسة:</w:t>
      </w:r>
      <w:r w:rsidR="00342D42" w:rsidRPr="00DB7AFB">
        <w:rPr>
          <w:rFonts w:ascii="Simplified Arabic" w:hAnsi="Simplified Arabic" w:cs="Simplified Arabic"/>
          <w:b/>
          <w:bCs/>
          <w:sz w:val="36"/>
          <w:szCs w:val="36"/>
          <w:u w:val="single"/>
        </w:rPr>
        <w:t>8</w:t>
      </w:r>
    </w:p>
    <w:p w:rsidR="00342D42" w:rsidRPr="00D70A8A" w:rsidRDefault="00342D42" w:rsidP="00D70A8A">
      <w:pPr>
        <w:pStyle w:val="Paragraphedeliste"/>
        <w:spacing w:line="360" w:lineRule="auto"/>
        <w:jc w:val="right"/>
        <w:rPr>
          <w:rFonts w:ascii="Simplified Arabic" w:hAnsi="Simplified Arabic" w:cs="Simplified Arabic"/>
          <w:sz w:val="28"/>
          <w:szCs w:val="28"/>
          <w:rtl/>
        </w:rPr>
      </w:pPr>
      <w:r w:rsidRPr="00D70A8A">
        <w:rPr>
          <w:rFonts w:ascii="Simplified Arabic" w:hAnsi="Simplified Arabic" w:cs="Simplified Arabic"/>
          <w:sz w:val="28"/>
          <w:szCs w:val="28"/>
          <w:rtl/>
        </w:rPr>
        <w:t xml:space="preserve">من أجل الإحاطة بموضوع دراستنا </w:t>
      </w:r>
      <w:r w:rsidR="00A87113" w:rsidRPr="00D70A8A">
        <w:rPr>
          <w:rFonts w:ascii="Simplified Arabic" w:hAnsi="Simplified Arabic" w:cs="Simplified Arabic"/>
          <w:sz w:val="28"/>
          <w:szCs w:val="28"/>
          <w:rtl/>
        </w:rPr>
        <w:t>والإجابة على</w:t>
      </w:r>
      <w:r w:rsidRPr="00D70A8A">
        <w:rPr>
          <w:rFonts w:ascii="Simplified Arabic" w:hAnsi="Simplified Arabic" w:cs="Simplified Arabic"/>
          <w:sz w:val="28"/>
          <w:szCs w:val="28"/>
          <w:rtl/>
        </w:rPr>
        <w:t xml:space="preserve"> الإشكالية </w:t>
      </w:r>
      <w:r w:rsidR="00A87113" w:rsidRPr="00D70A8A">
        <w:rPr>
          <w:rFonts w:ascii="Simplified Arabic" w:hAnsi="Simplified Arabic" w:cs="Simplified Arabic"/>
          <w:sz w:val="28"/>
          <w:szCs w:val="28"/>
          <w:rtl/>
        </w:rPr>
        <w:t>المطروحة،</w:t>
      </w:r>
      <w:r w:rsidRPr="00D70A8A">
        <w:rPr>
          <w:rFonts w:ascii="Simplified Arabic" w:hAnsi="Simplified Arabic" w:cs="Simplified Arabic"/>
          <w:sz w:val="28"/>
          <w:szCs w:val="28"/>
          <w:rtl/>
        </w:rPr>
        <w:t xml:space="preserve"> اعتمدنا على المنهج الوصفي </w:t>
      </w:r>
      <w:r w:rsidR="00A87113" w:rsidRPr="00D70A8A">
        <w:rPr>
          <w:rFonts w:ascii="Simplified Arabic" w:hAnsi="Simplified Arabic" w:cs="Simplified Arabic"/>
          <w:sz w:val="28"/>
          <w:szCs w:val="28"/>
          <w:rtl/>
        </w:rPr>
        <w:t>التحليلي،</w:t>
      </w:r>
      <w:r w:rsidRPr="00D70A8A">
        <w:rPr>
          <w:rFonts w:ascii="Simplified Arabic" w:hAnsi="Simplified Arabic" w:cs="Simplified Arabic"/>
          <w:sz w:val="28"/>
          <w:szCs w:val="28"/>
          <w:rtl/>
        </w:rPr>
        <w:t xml:space="preserve"> كونه المنهج الملائم لمثل هذه الدراسات حيث قمنا من خلاله بوصف واقع سياسة التكوين في المؤسسة محل الدراسة ثم تحليل الدواعي </w:t>
      </w:r>
      <w:r w:rsidR="00A87113" w:rsidRPr="00D70A8A">
        <w:rPr>
          <w:rFonts w:ascii="Simplified Arabic" w:hAnsi="Simplified Arabic" w:cs="Simplified Arabic"/>
          <w:sz w:val="28"/>
          <w:szCs w:val="28"/>
          <w:rtl/>
        </w:rPr>
        <w:t>والأسباب التي</w:t>
      </w:r>
      <w:r w:rsidRPr="00D70A8A">
        <w:rPr>
          <w:rFonts w:ascii="Simplified Arabic" w:hAnsi="Simplified Arabic" w:cs="Simplified Arabic"/>
          <w:sz w:val="28"/>
          <w:szCs w:val="28"/>
          <w:rtl/>
        </w:rPr>
        <w:t xml:space="preserve"> أدت بالمؤسسة لانتهاج هذه السياسة </w:t>
      </w:r>
      <w:r w:rsidR="00A87113" w:rsidRPr="00D70A8A">
        <w:rPr>
          <w:rFonts w:ascii="Simplified Arabic" w:hAnsi="Simplified Arabic" w:cs="Simplified Arabic"/>
          <w:sz w:val="28"/>
          <w:szCs w:val="28"/>
          <w:rtl/>
        </w:rPr>
        <w:t>وأثر ذلك</w:t>
      </w:r>
      <w:r w:rsidRPr="00D70A8A">
        <w:rPr>
          <w:rFonts w:ascii="Simplified Arabic" w:hAnsi="Simplified Arabic" w:cs="Simplified Arabic"/>
          <w:sz w:val="28"/>
          <w:szCs w:val="28"/>
          <w:rtl/>
        </w:rPr>
        <w:t xml:space="preserve"> على أداء الموظفين. </w:t>
      </w:r>
    </w:p>
    <w:p w:rsidR="00342D42" w:rsidRPr="00D70A8A" w:rsidRDefault="00A87113" w:rsidP="00D70A8A">
      <w:pPr>
        <w:pStyle w:val="Paragraphedeliste"/>
        <w:spacing w:line="360" w:lineRule="auto"/>
        <w:jc w:val="right"/>
        <w:rPr>
          <w:rFonts w:ascii="Simplified Arabic" w:hAnsi="Simplified Arabic" w:cs="Simplified Arabic"/>
          <w:sz w:val="28"/>
          <w:szCs w:val="28"/>
          <w:rtl/>
        </w:rPr>
      </w:pPr>
      <w:r w:rsidRPr="00D70A8A">
        <w:rPr>
          <w:rFonts w:ascii="Simplified Arabic" w:hAnsi="Simplified Arabic" w:cs="Simplified Arabic"/>
          <w:sz w:val="28"/>
          <w:szCs w:val="28"/>
          <w:rtl/>
        </w:rPr>
        <w:t>ولهذا الغرض</w:t>
      </w:r>
      <w:r w:rsidR="00342D42" w:rsidRPr="00D70A8A">
        <w:rPr>
          <w:rFonts w:ascii="Simplified Arabic" w:hAnsi="Simplified Arabic" w:cs="Simplified Arabic"/>
          <w:sz w:val="28"/>
          <w:szCs w:val="28"/>
          <w:rtl/>
        </w:rPr>
        <w:t xml:space="preserve"> البحثي العلمي استعملت مزيج من الأدوات لجمع البيانات من الملاحظة </w:t>
      </w:r>
      <w:r w:rsidRPr="00D70A8A">
        <w:rPr>
          <w:rFonts w:ascii="Simplified Arabic" w:hAnsi="Simplified Arabic" w:cs="Simplified Arabic"/>
          <w:sz w:val="28"/>
          <w:szCs w:val="28"/>
          <w:rtl/>
        </w:rPr>
        <w:t>ومقابلة مسؤولي</w:t>
      </w:r>
      <w:r w:rsidR="00342D42" w:rsidRPr="00D70A8A">
        <w:rPr>
          <w:rFonts w:ascii="Simplified Arabic" w:hAnsi="Simplified Arabic" w:cs="Simplified Arabic"/>
          <w:sz w:val="28"/>
          <w:szCs w:val="28"/>
          <w:rtl/>
        </w:rPr>
        <w:t xml:space="preserve"> الموارد البشرية </w:t>
      </w:r>
      <w:r w:rsidRPr="00D70A8A">
        <w:rPr>
          <w:rFonts w:ascii="Simplified Arabic" w:hAnsi="Simplified Arabic" w:cs="Simplified Arabic"/>
          <w:sz w:val="28"/>
          <w:szCs w:val="28"/>
          <w:rtl/>
        </w:rPr>
        <w:t>والاطلاع على</w:t>
      </w:r>
      <w:r w:rsidR="00DC7328" w:rsidRPr="00D70A8A">
        <w:rPr>
          <w:rFonts w:ascii="Simplified Arabic" w:hAnsi="Simplified Arabic" w:cs="Simplified Arabic"/>
          <w:sz w:val="28"/>
          <w:szCs w:val="28"/>
          <w:rtl/>
        </w:rPr>
        <w:t xml:space="preserve"> الوثائق الخاصة بالمؤسسة.</w:t>
      </w:r>
    </w:p>
    <w:p w:rsidR="00DC7328" w:rsidRPr="00D70A8A" w:rsidRDefault="00ED17B5" w:rsidP="00D70A8A">
      <w:pPr>
        <w:pStyle w:val="Paragraphedeliste"/>
        <w:spacing w:line="360" w:lineRule="auto"/>
        <w:jc w:val="right"/>
        <w:rPr>
          <w:rFonts w:ascii="Simplified Arabic" w:hAnsi="Simplified Arabic" w:cs="Simplified Arabic"/>
          <w:b/>
          <w:bCs/>
          <w:sz w:val="28"/>
          <w:szCs w:val="28"/>
          <w:u w:val="single"/>
          <w:rtl/>
        </w:rPr>
      </w:pPr>
      <w:r w:rsidRPr="00DB7AFB">
        <w:rPr>
          <w:rFonts w:ascii="Simplified Arabic" w:hAnsi="Simplified Arabic" w:cs="Simplified Arabic"/>
          <w:b/>
          <w:bCs/>
          <w:sz w:val="36"/>
          <w:szCs w:val="36"/>
          <w:u w:val="single"/>
          <w:rtl/>
        </w:rPr>
        <w:t>9/هيكل الدراسة:</w:t>
      </w:r>
    </w:p>
    <w:p w:rsidR="00EA23B7" w:rsidRDefault="00ED17B5" w:rsidP="00591423">
      <w:pPr>
        <w:pStyle w:val="Paragraphedeliste"/>
        <w:spacing w:line="360" w:lineRule="auto"/>
        <w:jc w:val="right"/>
        <w:rPr>
          <w:rFonts w:ascii="Simplified Arabic" w:hAnsi="Simplified Arabic" w:cs="Simplified Arabic"/>
          <w:sz w:val="28"/>
          <w:szCs w:val="28"/>
          <w:rtl/>
        </w:rPr>
      </w:pPr>
      <w:r w:rsidRPr="00D70A8A">
        <w:rPr>
          <w:rFonts w:ascii="Simplified Arabic" w:hAnsi="Simplified Arabic" w:cs="Simplified Arabic"/>
          <w:sz w:val="28"/>
          <w:szCs w:val="28"/>
          <w:rtl/>
        </w:rPr>
        <w:t xml:space="preserve">من أجل الإلمام بجميع جوانب الموضوع بشقيه النظري والتطبيقي تم تقسيم هذه الدراسة الى فصلين، خصص الفصل الأول للجانب النظري للبحث في مفاهيم وسياسات التكوين </w:t>
      </w:r>
      <w:r w:rsidR="00A87113" w:rsidRPr="00D70A8A">
        <w:rPr>
          <w:rFonts w:ascii="Simplified Arabic" w:hAnsi="Simplified Arabic" w:cs="Simplified Arabic"/>
          <w:sz w:val="28"/>
          <w:szCs w:val="28"/>
          <w:rtl/>
        </w:rPr>
        <w:t>ودواعيه في</w:t>
      </w:r>
      <w:r w:rsidRPr="00D70A8A">
        <w:rPr>
          <w:rFonts w:ascii="Simplified Arabic" w:hAnsi="Simplified Arabic" w:cs="Simplified Arabic"/>
          <w:sz w:val="28"/>
          <w:szCs w:val="28"/>
          <w:rtl/>
        </w:rPr>
        <w:t xml:space="preserve"> المؤسسة </w:t>
      </w:r>
      <w:r w:rsidRPr="00D70A8A">
        <w:rPr>
          <w:rFonts w:ascii="Simplified Arabic" w:hAnsi="Simplified Arabic" w:cs="Simplified Arabic"/>
          <w:sz w:val="28"/>
          <w:szCs w:val="28"/>
          <w:rtl/>
        </w:rPr>
        <w:lastRenderedPageBreak/>
        <w:t xml:space="preserve">العمومية. أما الفصل الثاني فخصص للدراسة التطبيقية بالمؤسسة، حيث تناول واقع التكوين فيها </w:t>
      </w:r>
      <w:r w:rsidR="00A87113" w:rsidRPr="00D70A8A">
        <w:rPr>
          <w:rFonts w:ascii="Simplified Arabic" w:hAnsi="Simplified Arabic" w:cs="Simplified Arabic"/>
          <w:sz w:val="28"/>
          <w:szCs w:val="28"/>
          <w:rtl/>
        </w:rPr>
        <w:t>وتحليل أسبابه</w:t>
      </w:r>
      <w:r w:rsidRPr="00D70A8A">
        <w:rPr>
          <w:rFonts w:ascii="Simplified Arabic" w:hAnsi="Simplified Arabic" w:cs="Simplified Arabic"/>
          <w:sz w:val="28"/>
          <w:szCs w:val="28"/>
          <w:rtl/>
        </w:rPr>
        <w:t xml:space="preserve"> </w:t>
      </w:r>
      <w:r w:rsidR="00A87113" w:rsidRPr="00D70A8A">
        <w:rPr>
          <w:rFonts w:ascii="Simplified Arabic" w:hAnsi="Simplified Arabic" w:cs="Simplified Arabic"/>
          <w:sz w:val="28"/>
          <w:szCs w:val="28"/>
          <w:rtl/>
        </w:rPr>
        <w:t>ونتائجه</w:t>
      </w:r>
      <w:r w:rsidR="00591423">
        <w:rPr>
          <w:rFonts w:ascii="Simplified Arabic" w:hAnsi="Simplified Arabic" w:cs="Simplified Arabic" w:hint="cs"/>
          <w:sz w:val="28"/>
          <w:szCs w:val="28"/>
          <w:rtl/>
        </w:rPr>
        <w:t>.</w:t>
      </w: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D70A8A">
      <w:pPr>
        <w:pStyle w:val="Paragraphedeliste"/>
        <w:spacing w:line="360" w:lineRule="auto"/>
        <w:jc w:val="right"/>
        <w:rPr>
          <w:rFonts w:ascii="Simplified Arabic" w:hAnsi="Simplified Arabic" w:cs="Simplified Arabic"/>
          <w:sz w:val="28"/>
          <w:szCs w:val="28"/>
          <w:rtl/>
        </w:rPr>
      </w:pPr>
    </w:p>
    <w:p w:rsidR="00EA23B7" w:rsidRDefault="00EA23B7" w:rsidP="00EA23B7">
      <w:pPr>
        <w:pStyle w:val="Paragraphedeliste"/>
        <w:spacing w:line="360" w:lineRule="auto"/>
        <w:jc w:val="center"/>
        <w:rPr>
          <w:rFonts w:ascii="Simplified Arabic" w:hAnsi="Simplified Arabic" w:cs="Simplified Arabic"/>
          <w:sz w:val="28"/>
          <w:szCs w:val="28"/>
          <w:rtl/>
        </w:rPr>
        <w:sectPr w:rsidR="00EA23B7" w:rsidSect="003C3B21">
          <w:headerReference w:type="default" r:id="rId17"/>
          <w:footnotePr>
            <w:numRestart w:val="eachPage"/>
          </w:footnotePr>
          <w:pgSz w:w="12240" w:h="15840"/>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fmt="arabicAlpha"/>
          <w:cols w:space="708"/>
          <w:docGrid w:linePitch="360"/>
        </w:sectPr>
      </w:pPr>
    </w:p>
    <w:p w:rsidR="00794C6C" w:rsidRDefault="00794C6C">
      <w:pPr>
        <w:rPr>
          <w:sz w:val="36"/>
          <w:szCs w:val="36"/>
          <w:rtl/>
          <w:lang w:val="fr-FR"/>
        </w:rPr>
      </w:pPr>
    </w:p>
    <w:p w:rsidR="00ED17B5" w:rsidRDefault="00ED17B5" w:rsidP="00ED17B5">
      <w:pPr>
        <w:pStyle w:val="Paragraphedeliste"/>
        <w:spacing w:line="360" w:lineRule="auto"/>
        <w:jc w:val="right"/>
        <w:rPr>
          <w:sz w:val="36"/>
          <w:szCs w:val="36"/>
          <w:rtl/>
        </w:rPr>
      </w:pPr>
    </w:p>
    <w:p w:rsidR="00794C6C" w:rsidRDefault="00794C6C" w:rsidP="00ED17B5">
      <w:pPr>
        <w:pStyle w:val="Paragraphedeliste"/>
        <w:spacing w:line="360" w:lineRule="auto"/>
        <w:jc w:val="right"/>
        <w:rPr>
          <w:sz w:val="36"/>
          <w:szCs w:val="36"/>
          <w:rtl/>
        </w:rPr>
      </w:pPr>
    </w:p>
    <w:p w:rsidR="00794C6C" w:rsidRDefault="00794C6C" w:rsidP="00ED17B5">
      <w:pPr>
        <w:pStyle w:val="Paragraphedeliste"/>
        <w:spacing w:line="360" w:lineRule="auto"/>
        <w:jc w:val="right"/>
        <w:rPr>
          <w:sz w:val="36"/>
          <w:szCs w:val="36"/>
          <w:rtl/>
        </w:rPr>
      </w:pPr>
    </w:p>
    <w:p w:rsidR="00794C6C" w:rsidRDefault="00794C6C" w:rsidP="00ED17B5">
      <w:pPr>
        <w:pStyle w:val="Paragraphedeliste"/>
        <w:spacing w:line="360" w:lineRule="auto"/>
        <w:jc w:val="right"/>
        <w:rPr>
          <w:sz w:val="36"/>
          <w:szCs w:val="36"/>
          <w:rtl/>
        </w:rPr>
      </w:pPr>
    </w:p>
    <w:p w:rsidR="00794C6C" w:rsidRDefault="00794C6C" w:rsidP="00ED17B5">
      <w:pPr>
        <w:pStyle w:val="Paragraphedeliste"/>
        <w:spacing w:line="360" w:lineRule="auto"/>
        <w:jc w:val="right"/>
        <w:rPr>
          <w:sz w:val="36"/>
          <w:szCs w:val="36"/>
          <w:rtl/>
        </w:rPr>
      </w:pPr>
    </w:p>
    <w:p w:rsidR="00794C6C" w:rsidRPr="00794C6C" w:rsidRDefault="00794C6C" w:rsidP="00ED17B5">
      <w:pPr>
        <w:pStyle w:val="Paragraphedeliste"/>
        <w:spacing w:line="360" w:lineRule="auto"/>
        <w:jc w:val="right"/>
        <w:rPr>
          <w:b/>
          <w:bCs/>
          <w:sz w:val="96"/>
          <w:szCs w:val="96"/>
          <w:rtl/>
        </w:rPr>
      </w:pPr>
    </w:p>
    <w:p w:rsidR="00794C6C" w:rsidRDefault="00794C6C" w:rsidP="00794C6C">
      <w:pPr>
        <w:pStyle w:val="Paragraphedeliste"/>
        <w:spacing w:line="360" w:lineRule="auto"/>
        <w:jc w:val="center"/>
        <w:rPr>
          <w:b/>
          <w:bCs/>
          <w:sz w:val="96"/>
          <w:szCs w:val="96"/>
          <w:rtl/>
        </w:rPr>
      </w:pPr>
      <w:r w:rsidRPr="00794C6C">
        <w:rPr>
          <w:rFonts w:hint="cs"/>
          <w:b/>
          <w:bCs/>
          <w:sz w:val="96"/>
          <w:szCs w:val="96"/>
          <w:rtl/>
        </w:rPr>
        <w:t>الجانب النظري</w:t>
      </w:r>
    </w:p>
    <w:p w:rsidR="00740EB4" w:rsidRDefault="00794C6C">
      <w:pPr>
        <w:rPr>
          <w:b/>
          <w:bCs/>
          <w:sz w:val="96"/>
          <w:szCs w:val="96"/>
          <w:rtl/>
        </w:rPr>
        <w:sectPr w:rsidR="00740EB4" w:rsidSect="003C3B21">
          <w:footerReference w:type="default" r:id="rId18"/>
          <w:footnotePr>
            <w:numRestart w:val="eachPage"/>
          </w:footnotePr>
          <w:pgSz w:w="12240" w:h="15840"/>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Pr>
          <w:b/>
          <w:bCs/>
          <w:sz w:val="96"/>
          <w:szCs w:val="96"/>
          <w:rtl/>
        </w:rPr>
        <w:br w:type="page"/>
      </w:r>
    </w:p>
    <w:p w:rsidR="00794C6C" w:rsidRPr="004C75C1" w:rsidRDefault="00794C6C">
      <w:pPr>
        <w:rPr>
          <w:rFonts w:ascii="Simplified Arabic" w:hAnsi="Simplified Arabic" w:cs="Simplified Arabic"/>
          <w:b/>
          <w:bCs/>
          <w:sz w:val="28"/>
          <w:szCs w:val="28"/>
          <w:rtl/>
          <w:lang w:val="fr-FR"/>
        </w:rPr>
      </w:pPr>
    </w:p>
    <w:p w:rsidR="00794C6C" w:rsidRPr="004C75C1" w:rsidRDefault="00735489" w:rsidP="00871674">
      <w:pPr>
        <w:pStyle w:val="Paragraphedeliste"/>
        <w:spacing w:line="360" w:lineRule="auto"/>
        <w:jc w:val="center"/>
        <w:rPr>
          <w:rFonts w:ascii="Simplified Arabic" w:hAnsi="Simplified Arabic" w:cs="Simplified Arabic"/>
          <w:b/>
          <w:bCs/>
          <w:sz w:val="36"/>
          <w:szCs w:val="36"/>
          <w:u w:val="single"/>
          <w:rtl/>
        </w:rPr>
      </w:pPr>
      <w:r>
        <w:rPr>
          <w:rFonts w:ascii="Simplified Arabic" w:hAnsi="Simplified Arabic" w:cs="Simplified Arabic" w:hint="cs"/>
          <w:b/>
          <w:bCs/>
          <w:sz w:val="36"/>
          <w:szCs w:val="36"/>
          <w:u w:val="single"/>
          <w:rtl/>
        </w:rPr>
        <w:t>تمهيد:</w:t>
      </w:r>
    </w:p>
    <w:p w:rsidR="00794C6C" w:rsidRPr="004C75C1" w:rsidRDefault="00794C6C" w:rsidP="00794C6C">
      <w:pPr>
        <w:pStyle w:val="Paragraphedeliste"/>
        <w:spacing w:line="360" w:lineRule="auto"/>
        <w:jc w:val="right"/>
        <w:rPr>
          <w:rFonts w:ascii="Simplified Arabic" w:hAnsi="Simplified Arabic" w:cs="Simplified Arabic"/>
          <w:sz w:val="28"/>
          <w:szCs w:val="28"/>
          <w:rtl/>
        </w:rPr>
      </w:pPr>
      <w:r w:rsidRPr="004C75C1">
        <w:rPr>
          <w:rFonts w:ascii="Simplified Arabic" w:hAnsi="Simplified Arabic" w:cs="Simplified Arabic"/>
          <w:sz w:val="28"/>
          <w:szCs w:val="28"/>
          <w:rtl/>
        </w:rPr>
        <w:t xml:space="preserve">تعد الموارد البشرية الركيزة الأساسية التي تقوم عليها المؤسسات </w:t>
      </w:r>
      <w:r w:rsidR="008A7D02" w:rsidRPr="004C75C1">
        <w:rPr>
          <w:rFonts w:ascii="Simplified Arabic" w:hAnsi="Simplified Arabic" w:cs="Simplified Arabic"/>
          <w:sz w:val="28"/>
          <w:szCs w:val="28"/>
          <w:rtl/>
        </w:rPr>
        <w:t>العمومية،</w:t>
      </w:r>
      <w:r w:rsidRPr="004C75C1">
        <w:rPr>
          <w:rFonts w:ascii="Simplified Arabic" w:hAnsi="Simplified Arabic" w:cs="Simplified Arabic"/>
          <w:sz w:val="28"/>
          <w:szCs w:val="28"/>
          <w:rtl/>
        </w:rPr>
        <w:t xml:space="preserve"> </w:t>
      </w:r>
      <w:r w:rsidR="008A7D02" w:rsidRPr="004C75C1">
        <w:rPr>
          <w:rFonts w:ascii="Simplified Arabic" w:hAnsi="Simplified Arabic" w:cs="Simplified Arabic"/>
          <w:sz w:val="28"/>
          <w:szCs w:val="28"/>
          <w:rtl/>
        </w:rPr>
        <w:t>وبقدر كفاءة</w:t>
      </w:r>
      <w:r w:rsidRPr="004C75C1">
        <w:rPr>
          <w:rFonts w:ascii="Simplified Arabic" w:hAnsi="Simplified Arabic" w:cs="Simplified Arabic"/>
          <w:sz w:val="28"/>
          <w:szCs w:val="28"/>
          <w:rtl/>
        </w:rPr>
        <w:t xml:space="preserve"> هذه الموارد </w:t>
      </w:r>
      <w:r w:rsidR="008A7D02" w:rsidRPr="004C75C1">
        <w:rPr>
          <w:rFonts w:ascii="Simplified Arabic" w:hAnsi="Simplified Arabic" w:cs="Simplified Arabic"/>
          <w:sz w:val="28"/>
          <w:szCs w:val="28"/>
          <w:rtl/>
        </w:rPr>
        <w:t>وتطور مهاراتها</w:t>
      </w:r>
      <w:r w:rsidRPr="004C75C1">
        <w:rPr>
          <w:rFonts w:ascii="Simplified Arabic" w:hAnsi="Simplified Arabic" w:cs="Simplified Arabic"/>
          <w:sz w:val="28"/>
          <w:szCs w:val="28"/>
          <w:rtl/>
        </w:rPr>
        <w:t xml:space="preserve"> تتحقق جودة الخدمة العمومية </w:t>
      </w:r>
      <w:r w:rsidR="008A7D02" w:rsidRPr="004C75C1">
        <w:rPr>
          <w:rFonts w:ascii="Simplified Arabic" w:hAnsi="Simplified Arabic" w:cs="Simplified Arabic"/>
          <w:sz w:val="28"/>
          <w:szCs w:val="28"/>
          <w:rtl/>
        </w:rPr>
        <w:t>وفاعلية الأداء</w:t>
      </w:r>
      <w:r w:rsidRPr="004C75C1">
        <w:rPr>
          <w:rFonts w:ascii="Simplified Arabic" w:hAnsi="Simplified Arabic" w:cs="Simplified Arabic"/>
          <w:sz w:val="28"/>
          <w:szCs w:val="28"/>
          <w:rtl/>
        </w:rPr>
        <w:t xml:space="preserve"> </w:t>
      </w:r>
      <w:r w:rsidR="008A7D02" w:rsidRPr="004C75C1">
        <w:rPr>
          <w:rFonts w:ascii="Simplified Arabic" w:hAnsi="Simplified Arabic" w:cs="Simplified Arabic"/>
          <w:sz w:val="28"/>
          <w:szCs w:val="28"/>
          <w:rtl/>
        </w:rPr>
        <w:t>الحديثة،</w:t>
      </w:r>
      <w:r w:rsidRPr="004C75C1">
        <w:rPr>
          <w:rFonts w:ascii="Simplified Arabic" w:hAnsi="Simplified Arabic" w:cs="Simplified Arabic"/>
          <w:sz w:val="28"/>
          <w:szCs w:val="28"/>
          <w:rtl/>
        </w:rPr>
        <w:t xml:space="preserve"> لم يعد التكوين </w:t>
      </w:r>
      <w:r w:rsidR="008A7D02" w:rsidRPr="004C75C1">
        <w:rPr>
          <w:rFonts w:ascii="Simplified Arabic" w:hAnsi="Simplified Arabic" w:cs="Simplified Arabic"/>
          <w:sz w:val="28"/>
          <w:szCs w:val="28"/>
          <w:rtl/>
        </w:rPr>
        <w:t>مجرد أجراء ت</w:t>
      </w:r>
      <w:r w:rsidR="00B538B3">
        <w:rPr>
          <w:rFonts w:ascii="Simplified Arabic" w:hAnsi="Simplified Arabic" w:cs="Simplified Arabic" w:hint="cs"/>
          <w:sz w:val="28"/>
          <w:szCs w:val="28"/>
          <w:rtl/>
        </w:rPr>
        <w:t>ك</w:t>
      </w:r>
      <w:r w:rsidR="008A7D02" w:rsidRPr="004C75C1">
        <w:rPr>
          <w:rFonts w:ascii="Simplified Arabic" w:hAnsi="Simplified Arabic" w:cs="Simplified Arabic"/>
          <w:sz w:val="28"/>
          <w:szCs w:val="28"/>
          <w:rtl/>
        </w:rPr>
        <w:t>ميلي بل اضحى استراتيجية ضرورية تمليها مجموعة من الدوافع التنظيمية والقانونية والتقنية.</w:t>
      </w:r>
    </w:p>
    <w:p w:rsidR="008A7D02" w:rsidRPr="004C75C1" w:rsidRDefault="008A7D02" w:rsidP="00794C6C">
      <w:pPr>
        <w:pStyle w:val="Paragraphedeliste"/>
        <w:spacing w:line="360" w:lineRule="auto"/>
        <w:jc w:val="right"/>
        <w:rPr>
          <w:rFonts w:ascii="Simplified Arabic" w:hAnsi="Simplified Arabic" w:cs="Simplified Arabic"/>
          <w:sz w:val="28"/>
          <w:szCs w:val="28"/>
          <w:rtl/>
        </w:rPr>
      </w:pPr>
      <w:r w:rsidRPr="004C75C1">
        <w:rPr>
          <w:rFonts w:ascii="Simplified Arabic" w:hAnsi="Simplified Arabic" w:cs="Simplified Arabic"/>
          <w:sz w:val="28"/>
          <w:szCs w:val="28"/>
          <w:rtl/>
        </w:rPr>
        <w:t>ومن هذا المنطلق سنحاول في هذا الفصل الإحاطة بالإطار المفاهيمي لعملية التكوين، مع التركيز على السياسات والدواعي التي تدفع المؤسسات العمومية لانتهاج هذا المسار كأداة لعصرنة أساليب التسيير وتطوير أداء موظفيها.</w:t>
      </w:r>
    </w:p>
    <w:p w:rsidR="008A7D02" w:rsidRPr="004C75C1" w:rsidRDefault="008A7D02">
      <w:pPr>
        <w:rPr>
          <w:rFonts w:ascii="Simplified Arabic" w:hAnsi="Simplified Arabic" w:cs="Simplified Arabic"/>
          <w:sz w:val="28"/>
          <w:szCs w:val="28"/>
          <w:rtl/>
          <w:lang w:val="fr-FR"/>
        </w:rPr>
      </w:pPr>
      <w:r w:rsidRPr="004C75C1">
        <w:rPr>
          <w:rFonts w:ascii="Simplified Arabic" w:hAnsi="Simplified Arabic" w:cs="Simplified Arabic"/>
          <w:sz w:val="28"/>
          <w:szCs w:val="28"/>
          <w:rtl/>
        </w:rPr>
        <w:br w:type="page"/>
      </w:r>
    </w:p>
    <w:p w:rsidR="004E1F83" w:rsidRDefault="004E1F83" w:rsidP="001E6F85">
      <w:pPr>
        <w:pStyle w:val="Paragraphedeliste"/>
        <w:spacing w:line="360" w:lineRule="auto"/>
        <w:jc w:val="right"/>
        <w:rPr>
          <w:rFonts w:ascii="Simplified Arabic" w:hAnsi="Simplified Arabic" w:cs="Simplified Arabic"/>
          <w:b/>
          <w:bCs/>
          <w:sz w:val="36"/>
          <w:szCs w:val="36"/>
          <w:u w:val="single"/>
          <w:rtl/>
          <w:lang w:bidi="ar-DZ"/>
        </w:rPr>
      </w:pPr>
      <w:r>
        <w:rPr>
          <w:rFonts w:ascii="Simplified Arabic" w:hAnsi="Simplified Arabic" w:cs="Simplified Arabic" w:hint="cs"/>
          <w:b/>
          <w:bCs/>
          <w:sz w:val="36"/>
          <w:szCs w:val="36"/>
          <w:u w:val="single"/>
          <w:rtl/>
          <w:lang w:bidi="ar-DZ"/>
        </w:rPr>
        <w:lastRenderedPageBreak/>
        <w:t>المبحث الأول: دواعي انتهاج سياسة التكوين:</w:t>
      </w:r>
    </w:p>
    <w:p w:rsidR="00B653C0" w:rsidRPr="004C75C1" w:rsidRDefault="004E1F83" w:rsidP="001E6F85">
      <w:pPr>
        <w:pStyle w:val="Paragraphedeliste"/>
        <w:spacing w:line="360" w:lineRule="auto"/>
        <w:jc w:val="right"/>
        <w:rPr>
          <w:rFonts w:ascii="Simplified Arabic" w:hAnsi="Simplified Arabic" w:cs="Simplified Arabic"/>
          <w:sz w:val="28"/>
          <w:szCs w:val="28"/>
          <w:rtl/>
          <w:lang w:bidi="ar-DZ"/>
        </w:rPr>
      </w:pPr>
      <w:r>
        <w:rPr>
          <w:rFonts w:ascii="Simplified Arabic" w:hAnsi="Simplified Arabic" w:cs="Simplified Arabic" w:hint="cs"/>
          <w:b/>
          <w:bCs/>
          <w:sz w:val="36"/>
          <w:szCs w:val="36"/>
          <w:u w:val="single"/>
          <w:rtl/>
          <w:lang w:bidi="ar-DZ"/>
        </w:rPr>
        <w:t>المطلب الأول: ماهية التكوين:</w:t>
      </w:r>
      <w:r w:rsidR="00B653C0" w:rsidRPr="004C75C1">
        <w:rPr>
          <w:rFonts w:ascii="Simplified Arabic" w:hAnsi="Simplified Arabic" w:cs="Simplified Arabic"/>
          <w:b/>
          <w:bCs/>
          <w:sz w:val="28"/>
          <w:szCs w:val="28"/>
          <w:rtl/>
          <w:lang w:bidi="ar-DZ"/>
        </w:rPr>
        <w:br/>
      </w:r>
      <w:r w:rsidR="00B653C0" w:rsidRPr="004C75C1">
        <w:rPr>
          <w:rFonts w:ascii="Simplified Arabic" w:hAnsi="Simplified Arabic" w:cs="Simplified Arabic"/>
          <w:sz w:val="28"/>
          <w:szCs w:val="28"/>
          <w:rtl/>
          <w:lang w:bidi="ar-DZ"/>
        </w:rPr>
        <w:t>يعتبر التكوين من المفاهيم الأساسية في ميدان العمل و التنظيم و قد تعددت تعاريفه بتعدد المداخل النظرية و التطبيقية وعلى العموم يمكن تحديد مجموعة من التعاريف نذكر منها ما يلي :</w:t>
      </w:r>
    </w:p>
    <w:p w:rsidR="00B653C0" w:rsidRPr="004C75C1" w:rsidRDefault="00B653C0" w:rsidP="001E6F85">
      <w:pPr>
        <w:pStyle w:val="Paragraphedeliste"/>
        <w:spacing w:line="360" w:lineRule="auto"/>
        <w:jc w:val="right"/>
        <w:rPr>
          <w:rFonts w:ascii="Simplified Arabic" w:hAnsi="Simplified Arabic" w:cs="Simplified Arabic"/>
          <w:sz w:val="28"/>
          <w:szCs w:val="28"/>
          <w:lang w:bidi="ar-DZ"/>
        </w:rPr>
      </w:pPr>
      <w:r w:rsidRPr="004C75C1">
        <w:rPr>
          <w:rFonts w:ascii="Simplified Arabic" w:hAnsi="Simplified Arabic" w:cs="Simplified Arabic"/>
          <w:b/>
          <w:bCs/>
          <w:sz w:val="28"/>
          <w:szCs w:val="28"/>
          <w:rtl/>
          <w:lang w:bidi="ar-DZ"/>
        </w:rPr>
        <w:t>-</w:t>
      </w:r>
      <w:r w:rsidR="001E6F85" w:rsidRPr="004C75C1">
        <w:rPr>
          <w:rFonts w:ascii="Simplified Arabic" w:hAnsi="Simplified Arabic" w:cs="Simplified Arabic"/>
          <w:b/>
          <w:bCs/>
          <w:sz w:val="28"/>
          <w:szCs w:val="28"/>
          <w:rtl/>
          <w:lang w:bidi="ar-DZ"/>
        </w:rPr>
        <w:t xml:space="preserve"> </w:t>
      </w:r>
      <w:r w:rsidRPr="004C75C1">
        <w:rPr>
          <w:rFonts w:ascii="Simplified Arabic" w:hAnsi="Simplified Arabic" w:cs="Simplified Arabic"/>
          <w:sz w:val="28"/>
          <w:szCs w:val="28"/>
          <w:rtl/>
          <w:lang w:bidi="ar-DZ"/>
        </w:rPr>
        <w:t>التكوين هو عملية تربوية قصيرة</w:t>
      </w:r>
      <w:r w:rsidR="001E6F85" w:rsidRPr="004C75C1">
        <w:rPr>
          <w:rFonts w:ascii="Simplified Arabic" w:hAnsi="Simplified Arabic" w:cs="Simplified Arabic"/>
          <w:sz w:val="28"/>
          <w:szCs w:val="28"/>
          <w:rtl/>
          <w:lang w:bidi="ar-DZ"/>
        </w:rPr>
        <w:t xml:space="preserve"> المدى</w:t>
      </w:r>
      <w:r w:rsidRPr="004C75C1">
        <w:rPr>
          <w:rFonts w:ascii="Simplified Arabic" w:hAnsi="Simplified Arabic" w:cs="Simplified Arabic"/>
          <w:sz w:val="28"/>
          <w:szCs w:val="28"/>
          <w:rtl/>
          <w:lang w:bidi="ar-DZ"/>
        </w:rPr>
        <w:t>، يتم من خلالها استخدام أسلوب منظم ومنهجي يكتسب المتربصون من خلاله</w:t>
      </w:r>
      <w:r w:rsidR="001E6F85" w:rsidRPr="004C75C1">
        <w:rPr>
          <w:rFonts w:ascii="Simplified Arabic" w:hAnsi="Simplified Arabic" w:cs="Simplified Arabic"/>
          <w:sz w:val="28"/>
          <w:szCs w:val="28"/>
          <w:rtl/>
          <w:lang w:bidi="ar-DZ"/>
        </w:rPr>
        <w:t xml:space="preserve"> مهارات ومعارف فنية لأغراض محددة .</w:t>
      </w:r>
      <w:r w:rsidR="001E6F85" w:rsidRPr="004C75C1">
        <w:rPr>
          <w:rStyle w:val="Appelnotedebasdep"/>
          <w:rFonts w:ascii="Simplified Arabic" w:hAnsi="Simplified Arabic" w:cs="Simplified Arabic"/>
          <w:sz w:val="28"/>
          <w:szCs w:val="28"/>
          <w:rtl/>
          <w:lang w:bidi="ar-DZ"/>
        </w:rPr>
        <w:footnoteReference w:id="1"/>
      </w:r>
    </w:p>
    <w:p w:rsidR="008A7D02" w:rsidRPr="004C75C1" w:rsidRDefault="000B5AE3" w:rsidP="001C1A8B">
      <w:pPr>
        <w:pStyle w:val="Paragraphedeliste"/>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sz w:val="28"/>
          <w:szCs w:val="28"/>
          <w:rtl/>
          <w:lang w:bidi="ar-DZ"/>
        </w:rPr>
        <w:t>- كما يمكن تعريف التكوين انه الجهود المخططة التي تم تصميمها بواسطة المنظمة لتسير عملية تعلم المعارف والمهارات والاتجاهات المتعلقة بالوظائف التي يمارسها العاملون بهدف تنمية وتطوير الأداء على المستويات الفردية والجامعية والتنظيمية</w:t>
      </w:r>
      <w:r w:rsidR="001C1A8B" w:rsidRPr="004C75C1">
        <w:rPr>
          <w:rFonts w:ascii="Simplified Arabic" w:hAnsi="Simplified Arabic" w:cs="Simplified Arabic"/>
          <w:sz w:val="28"/>
          <w:szCs w:val="28"/>
          <w:rtl/>
          <w:lang w:bidi="ar-DZ"/>
        </w:rPr>
        <w:t>.</w:t>
      </w:r>
      <w:r w:rsidR="001C1A8B" w:rsidRPr="004C75C1">
        <w:rPr>
          <w:rStyle w:val="Appelnotedebasdep"/>
          <w:rFonts w:ascii="Simplified Arabic" w:hAnsi="Simplified Arabic" w:cs="Simplified Arabic"/>
          <w:sz w:val="28"/>
          <w:szCs w:val="28"/>
          <w:rtl/>
          <w:lang w:bidi="ar-DZ"/>
        </w:rPr>
        <w:footnoteReference w:id="2"/>
      </w:r>
    </w:p>
    <w:p w:rsidR="00EF7096" w:rsidRPr="004C75C1" w:rsidRDefault="00CC5438" w:rsidP="00CC5438">
      <w:pPr>
        <w:pStyle w:val="Paragraphedeliste"/>
        <w:spacing w:line="360" w:lineRule="auto"/>
        <w:jc w:val="right"/>
        <w:rPr>
          <w:rFonts w:ascii="Simplified Arabic" w:hAnsi="Simplified Arabic" w:cs="Simplified Arabic"/>
          <w:sz w:val="28"/>
          <w:szCs w:val="28"/>
          <w:rtl/>
        </w:rPr>
      </w:pPr>
      <w:r w:rsidRPr="004C75C1">
        <w:rPr>
          <w:rFonts w:ascii="Simplified Arabic" w:hAnsi="Simplified Arabic" w:cs="Simplified Arabic"/>
          <w:sz w:val="28"/>
          <w:szCs w:val="28"/>
          <w:rtl/>
          <w:lang w:bidi="ar-DZ"/>
        </w:rPr>
        <w:t>- و يعرف التكوين أيضا على انه عملية مستمرة ومخططة تهدف إلى تلبية الاحتياجات التكوينية الحالية والمستقبلية لدى الفرد، من خلال زيادة معارفه وتدعيم اتجاهاته وتحسين مهاراته بما يساهم بتحسين أداءه في العمل وزيادة الإنتاجية في المنظمة.</w:t>
      </w:r>
      <w:r w:rsidRPr="004C75C1">
        <w:rPr>
          <w:rStyle w:val="Appelnotedebasdep"/>
          <w:rFonts w:ascii="Simplified Arabic" w:hAnsi="Simplified Arabic" w:cs="Simplified Arabic"/>
          <w:sz w:val="28"/>
          <w:szCs w:val="28"/>
          <w:rtl/>
          <w:lang w:bidi="ar-DZ"/>
        </w:rPr>
        <w:footnoteReference w:id="3"/>
      </w:r>
    </w:p>
    <w:p w:rsidR="00AF0330" w:rsidRDefault="00566E9E" w:rsidP="002B7E4A">
      <w:pPr>
        <w:spacing w:line="360" w:lineRule="auto"/>
        <w:jc w:val="right"/>
        <w:rPr>
          <w:rFonts w:ascii="Simplified Arabic" w:hAnsi="Simplified Arabic" w:cs="Simplified Arabic"/>
          <w:sz w:val="28"/>
          <w:szCs w:val="28"/>
          <w:rtl/>
        </w:rPr>
      </w:pPr>
      <w:r>
        <w:rPr>
          <w:rFonts w:ascii="Simplified Arabic" w:hAnsi="Simplified Arabic" w:cs="Simplified Arabic" w:hint="cs"/>
          <w:sz w:val="28"/>
          <w:szCs w:val="28"/>
          <w:rtl/>
          <w:lang w:bidi="ar-DZ"/>
        </w:rPr>
        <w:t xml:space="preserve">- ويكمن تعريفه ـأيضا </w:t>
      </w:r>
      <w:r w:rsidR="002B7E4A" w:rsidRPr="002B7E4A">
        <w:rPr>
          <w:rFonts w:ascii="Simplified Arabic" w:hAnsi="Simplified Arabic" w:cs="Simplified Arabic" w:hint="cs"/>
          <w:sz w:val="28"/>
          <w:szCs w:val="28"/>
          <w:rtl/>
          <w:lang w:bidi="ar-DZ"/>
        </w:rPr>
        <w:t>على انه وسيلة للتكيف التي تخدم أهداف متنوعة، لك</w:t>
      </w:r>
      <w:r w:rsidR="002B7E4A" w:rsidRPr="002B7E4A">
        <w:rPr>
          <w:rFonts w:ascii="Simplified Arabic" w:hAnsi="Simplified Arabic" w:cs="Simplified Arabic" w:hint="eastAsia"/>
          <w:sz w:val="28"/>
          <w:szCs w:val="28"/>
          <w:rtl/>
          <w:lang w:bidi="ar-DZ"/>
        </w:rPr>
        <w:t>ل</w:t>
      </w:r>
      <w:r w:rsidR="002B7E4A" w:rsidRPr="002B7E4A">
        <w:rPr>
          <w:rFonts w:ascii="Simplified Arabic" w:hAnsi="Simplified Arabic" w:cs="Simplified Arabic" w:hint="cs"/>
          <w:sz w:val="28"/>
          <w:szCs w:val="28"/>
          <w:rtl/>
          <w:lang w:bidi="ar-DZ"/>
        </w:rPr>
        <w:t xml:space="preserve"> هدف نوع من التكوين يتناسب معه ويتميز بقواعد خاصة به.</w:t>
      </w:r>
      <w:r>
        <w:rPr>
          <w:rStyle w:val="Appelnotedebasdep"/>
          <w:rFonts w:ascii="Simplified Arabic" w:hAnsi="Simplified Arabic" w:cs="Simplified Arabic"/>
          <w:sz w:val="28"/>
          <w:szCs w:val="28"/>
          <w:rtl/>
          <w:lang w:bidi="ar-DZ"/>
        </w:rPr>
        <w:footnoteReference w:id="4"/>
      </w:r>
    </w:p>
    <w:p w:rsidR="00566E9E" w:rsidRPr="00AF0330" w:rsidRDefault="00AF0330" w:rsidP="00AF0330">
      <w:pPr>
        <w:jc w:val="right"/>
        <w:rPr>
          <w:rFonts w:ascii="Simplified Arabic" w:hAnsi="Simplified Arabic" w:cs="Simplified Arabic"/>
          <w:sz w:val="28"/>
          <w:szCs w:val="28"/>
          <w:rtl/>
        </w:rPr>
      </w:pPr>
      <w:r w:rsidRPr="00AF0330">
        <w:rPr>
          <w:rFonts w:ascii="Simplified Arabic" w:hAnsi="Simplified Arabic" w:cs="Simplified Arabic" w:hint="cs"/>
          <w:sz w:val="28"/>
          <w:szCs w:val="28"/>
          <w:rtl/>
        </w:rPr>
        <w:t>- التكوين هو نشاط اداري استراتيجي ومخطط يهدف الى احداث تغييرات إيجابية في معارف ومهرات</w:t>
      </w:r>
    </w:p>
    <w:p w:rsidR="002B7E4A" w:rsidRPr="00566E9E" w:rsidRDefault="00566E9E" w:rsidP="00566E9E">
      <w:pPr>
        <w:jc w:val="right"/>
        <w:rPr>
          <w:rFonts w:ascii="Simplified Arabic" w:hAnsi="Simplified Arabic" w:cs="Simplified Arabic"/>
          <w:sz w:val="28"/>
          <w:szCs w:val="28"/>
          <w:rtl/>
        </w:rPr>
      </w:pPr>
      <w:r>
        <w:rPr>
          <w:rFonts w:ascii="Simplified Arabic" w:hAnsi="Simplified Arabic" w:cs="Simplified Arabic" w:hint="cs"/>
          <w:sz w:val="28"/>
          <w:szCs w:val="28"/>
          <w:rtl/>
        </w:rPr>
        <w:lastRenderedPageBreak/>
        <w:t>وسلوكيات المورد البشري، من خلال تزويده بالخبرات التقنية اللازمة التي تمكنه من أداء مهامه الحالية بكفاءة، وتعده لمواجهة التحديات المستقبلية والتحولات الرقمية داخل الجامعة.</w:t>
      </w:r>
    </w:p>
    <w:p w:rsidR="002B7E4A" w:rsidRPr="00566E9E" w:rsidRDefault="00CC5438" w:rsidP="004E1F83">
      <w:pPr>
        <w:spacing w:line="276" w:lineRule="auto"/>
        <w:jc w:val="right"/>
        <w:rPr>
          <w:rFonts w:ascii="Simplified Arabic" w:hAnsi="Simplified Arabic" w:cs="Simplified Arabic"/>
          <w:sz w:val="28"/>
          <w:szCs w:val="28"/>
          <w:rtl/>
        </w:rPr>
      </w:pPr>
      <w:r w:rsidRPr="004C75C1">
        <w:rPr>
          <w:rFonts w:ascii="Simplified Arabic" w:hAnsi="Simplified Arabic" w:cs="Simplified Arabic"/>
          <w:sz w:val="28"/>
          <w:szCs w:val="28"/>
          <w:rtl/>
        </w:rPr>
        <w:t xml:space="preserve">ومن خلال التعاريف </w:t>
      </w:r>
      <w:r w:rsidR="00DE7B0D" w:rsidRPr="004C75C1">
        <w:rPr>
          <w:rFonts w:ascii="Simplified Arabic" w:hAnsi="Simplified Arabic" w:cs="Simplified Arabic"/>
          <w:sz w:val="28"/>
          <w:szCs w:val="28"/>
          <w:rtl/>
        </w:rPr>
        <w:t>السابقة،</w:t>
      </w:r>
      <w:r w:rsidRPr="004C75C1">
        <w:rPr>
          <w:rFonts w:ascii="Simplified Arabic" w:hAnsi="Simplified Arabic" w:cs="Simplified Arabic"/>
          <w:sz w:val="28"/>
          <w:szCs w:val="28"/>
          <w:rtl/>
        </w:rPr>
        <w:t xml:space="preserve"> يمكننا استخلاص ان التكوين ليس مجرد عملية تعليمية </w:t>
      </w:r>
      <w:r w:rsidR="00DE7B0D" w:rsidRPr="004C75C1">
        <w:rPr>
          <w:rFonts w:ascii="Simplified Arabic" w:hAnsi="Simplified Arabic" w:cs="Simplified Arabic"/>
          <w:sz w:val="28"/>
          <w:szCs w:val="28"/>
          <w:rtl/>
        </w:rPr>
        <w:t>عابرة،</w:t>
      </w:r>
      <w:r w:rsidR="00C102B6" w:rsidRPr="004C75C1">
        <w:rPr>
          <w:rFonts w:ascii="Simplified Arabic" w:hAnsi="Simplified Arabic" w:cs="Simplified Arabic"/>
          <w:sz w:val="28"/>
          <w:szCs w:val="28"/>
          <w:rtl/>
        </w:rPr>
        <w:t xml:space="preserve"> بل هو نشاط </w:t>
      </w:r>
      <w:r w:rsidR="00DE7B0D" w:rsidRPr="004C75C1">
        <w:rPr>
          <w:rFonts w:ascii="Simplified Arabic" w:hAnsi="Simplified Arabic" w:cs="Simplified Arabic"/>
          <w:sz w:val="28"/>
          <w:szCs w:val="28"/>
          <w:rtl/>
        </w:rPr>
        <w:t>استراتيجي</w:t>
      </w:r>
      <w:r w:rsidR="00C102B6" w:rsidRPr="004C75C1">
        <w:rPr>
          <w:rFonts w:ascii="Simplified Arabic" w:hAnsi="Simplified Arabic" w:cs="Simplified Arabic"/>
          <w:sz w:val="28"/>
          <w:szCs w:val="28"/>
          <w:rtl/>
        </w:rPr>
        <w:t xml:space="preserve"> مخطط </w:t>
      </w:r>
      <w:r w:rsidR="00DE7B0D" w:rsidRPr="004C75C1">
        <w:rPr>
          <w:rFonts w:ascii="Simplified Arabic" w:hAnsi="Simplified Arabic" w:cs="Simplified Arabic"/>
          <w:sz w:val="28"/>
          <w:szCs w:val="28"/>
          <w:rtl/>
        </w:rPr>
        <w:t>ومستمر يهدف</w:t>
      </w:r>
      <w:r w:rsidRPr="004C75C1">
        <w:rPr>
          <w:rFonts w:ascii="Simplified Arabic" w:hAnsi="Simplified Arabic" w:cs="Simplified Arabic"/>
          <w:sz w:val="28"/>
          <w:szCs w:val="28"/>
          <w:rtl/>
        </w:rPr>
        <w:t xml:space="preserve"> إلى احداث تغييرات إيجابية </w:t>
      </w:r>
      <w:r w:rsidR="00C102B6" w:rsidRPr="004C75C1">
        <w:rPr>
          <w:rFonts w:ascii="Simplified Arabic" w:hAnsi="Simplified Arabic" w:cs="Simplified Arabic"/>
          <w:sz w:val="28"/>
          <w:szCs w:val="28"/>
          <w:rtl/>
        </w:rPr>
        <w:t xml:space="preserve">في معارف </w:t>
      </w:r>
      <w:r w:rsidR="00DE7B0D" w:rsidRPr="004C75C1">
        <w:rPr>
          <w:rFonts w:ascii="Simplified Arabic" w:hAnsi="Simplified Arabic" w:cs="Simplified Arabic"/>
          <w:sz w:val="28"/>
          <w:szCs w:val="28"/>
          <w:rtl/>
        </w:rPr>
        <w:t>ومهارات وسلوكيات الافراد</w:t>
      </w:r>
      <w:r w:rsidR="00C102B6" w:rsidRPr="004C75C1">
        <w:rPr>
          <w:rFonts w:ascii="Simplified Arabic" w:hAnsi="Simplified Arabic" w:cs="Simplified Arabic"/>
          <w:sz w:val="28"/>
          <w:szCs w:val="28"/>
          <w:rtl/>
        </w:rPr>
        <w:t xml:space="preserve"> مما يؤدي الى رفع كفاءة الأداء </w:t>
      </w:r>
      <w:r w:rsidR="00DE7B0D" w:rsidRPr="004C75C1">
        <w:rPr>
          <w:rFonts w:ascii="Simplified Arabic" w:hAnsi="Simplified Arabic" w:cs="Simplified Arabic"/>
          <w:sz w:val="28"/>
          <w:szCs w:val="28"/>
          <w:rtl/>
        </w:rPr>
        <w:t>وتحقيق اهداف</w:t>
      </w:r>
      <w:r w:rsidR="00C102B6" w:rsidRPr="004C75C1">
        <w:rPr>
          <w:rFonts w:ascii="Simplified Arabic" w:hAnsi="Simplified Arabic" w:cs="Simplified Arabic"/>
          <w:sz w:val="28"/>
          <w:szCs w:val="28"/>
          <w:rtl/>
        </w:rPr>
        <w:t xml:space="preserve"> المنظمة بفعالية.</w:t>
      </w:r>
    </w:p>
    <w:p w:rsidR="00BF0553" w:rsidRPr="004C75C1" w:rsidRDefault="00BF0553" w:rsidP="004E1F83">
      <w:pPr>
        <w:spacing w:line="276" w:lineRule="auto"/>
        <w:jc w:val="right"/>
        <w:rPr>
          <w:rFonts w:ascii="Simplified Arabic" w:hAnsi="Simplified Arabic" w:cs="Simplified Arabic"/>
          <w:sz w:val="28"/>
          <w:szCs w:val="28"/>
          <w:rtl/>
        </w:rPr>
      </w:pPr>
      <w:r w:rsidRPr="004C75C1">
        <w:rPr>
          <w:rFonts w:ascii="Simplified Arabic" w:hAnsi="Simplified Arabic" w:cs="Simplified Arabic"/>
          <w:sz w:val="28"/>
          <w:szCs w:val="28"/>
          <w:rtl/>
        </w:rPr>
        <w:t xml:space="preserve">إن التكوين لا يعمل في فراغ بل هو نشاط حيوي يرتبط ارتباطا وثيقا بكافة وظائف الموارد البشرية، فهو يكمل عملية الانتقاء ويصحح فجوات الأداء التي تظهر بعد التقييم، والشكل الموالي يبرز هذا التكامل: </w:t>
      </w:r>
    </w:p>
    <w:p w:rsidR="004E1F83" w:rsidRDefault="00BF0553" w:rsidP="00BF0553">
      <w:pPr>
        <w:spacing w:line="360" w:lineRule="auto"/>
        <w:jc w:val="center"/>
        <w:rPr>
          <w:sz w:val="36"/>
          <w:szCs w:val="36"/>
          <w:rtl/>
        </w:rPr>
      </w:pPr>
      <w:r>
        <w:rPr>
          <w:noProof/>
          <w:sz w:val="36"/>
          <w:szCs w:val="36"/>
        </w:rPr>
        <w:drawing>
          <wp:inline distT="0" distB="0" distL="0" distR="0" wp14:anchorId="04742ED4">
            <wp:extent cx="6120579" cy="3829709"/>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80309" cy="3929654"/>
                    </a:xfrm>
                    <a:prstGeom prst="rect">
                      <a:avLst/>
                    </a:prstGeom>
                    <a:noFill/>
                  </pic:spPr>
                </pic:pic>
              </a:graphicData>
            </a:graphic>
          </wp:inline>
        </w:drawing>
      </w:r>
    </w:p>
    <w:p w:rsidR="00BF0553" w:rsidRPr="004E1F83" w:rsidRDefault="004E1F83" w:rsidP="004E1F83">
      <w:pPr>
        <w:jc w:val="center"/>
        <w:rPr>
          <w:sz w:val="36"/>
          <w:szCs w:val="36"/>
          <w:rtl/>
        </w:rPr>
      </w:pPr>
      <w:r w:rsidRPr="004E1F83">
        <w:rPr>
          <w:b/>
          <w:bCs/>
          <w:sz w:val="36"/>
          <w:szCs w:val="36"/>
          <w:rtl/>
        </w:rPr>
        <w:t>شكل رقم (</w:t>
      </w:r>
      <w:r w:rsidR="00FB13B4">
        <w:rPr>
          <w:rFonts w:hint="cs"/>
          <w:b/>
          <w:bCs/>
          <w:sz w:val="36"/>
          <w:szCs w:val="36"/>
          <w:rtl/>
        </w:rPr>
        <w:t>01</w:t>
      </w:r>
      <w:r w:rsidRPr="004E1F83">
        <w:rPr>
          <w:b/>
          <w:bCs/>
          <w:sz w:val="36"/>
          <w:szCs w:val="36"/>
          <w:rtl/>
        </w:rPr>
        <w:t>): يوضح علاقة وظيفة التكوين والتدريب بمنظومة إدارة الموارد البشرية.</w:t>
      </w:r>
      <w:r>
        <w:rPr>
          <w:rStyle w:val="Appelnotedebasdep"/>
          <w:b/>
          <w:bCs/>
          <w:sz w:val="36"/>
          <w:szCs w:val="36"/>
          <w:rtl/>
        </w:rPr>
        <w:footnoteReference w:id="5"/>
      </w:r>
    </w:p>
    <w:p w:rsidR="00BF0553" w:rsidRPr="004C75C1" w:rsidRDefault="00C102B6" w:rsidP="00BF0553">
      <w:pPr>
        <w:spacing w:line="360" w:lineRule="auto"/>
        <w:jc w:val="right"/>
        <w:rPr>
          <w:rFonts w:ascii="Simplified Arabic" w:hAnsi="Simplified Arabic" w:cs="Simplified Arabic"/>
          <w:b/>
          <w:bCs/>
          <w:sz w:val="36"/>
          <w:szCs w:val="36"/>
          <w:u w:val="single"/>
          <w:rtl/>
          <w:lang w:bidi="ar-DZ"/>
        </w:rPr>
      </w:pPr>
      <w:r w:rsidRPr="004C75C1">
        <w:rPr>
          <w:rFonts w:ascii="Simplified Arabic" w:hAnsi="Simplified Arabic" w:cs="Simplified Arabic"/>
          <w:b/>
          <w:bCs/>
          <w:sz w:val="36"/>
          <w:szCs w:val="36"/>
          <w:u w:val="single"/>
          <w:rtl/>
          <w:lang w:bidi="ar-DZ"/>
        </w:rPr>
        <w:lastRenderedPageBreak/>
        <w:t>2</w:t>
      </w:r>
      <w:r w:rsidR="00DE7B0D" w:rsidRPr="004C75C1">
        <w:rPr>
          <w:rFonts w:ascii="Simplified Arabic" w:hAnsi="Simplified Arabic" w:cs="Simplified Arabic"/>
          <w:b/>
          <w:bCs/>
          <w:sz w:val="36"/>
          <w:szCs w:val="36"/>
          <w:u w:val="single"/>
          <w:rtl/>
          <w:lang w:bidi="ar-DZ"/>
        </w:rPr>
        <w:t>/</w:t>
      </w:r>
      <w:r w:rsidRPr="004C75C1">
        <w:rPr>
          <w:rFonts w:ascii="Simplified Arabic" w:hAnsi="Simplified Arabic" w:cs="Simplified Arabic"/>
          <w:b/>
          <w:bCs/>
          <w:sz w:val="36"/>
          <w:szCs w:val="36"/>
          <w:u w:val="single"/>
          <w:rtl/>
          <w:lang w:bidi="ar-DZ"/>
        </w:rPr>
        <w:t xml:space="preserve"> المقومات الإدارية </w:t>
      </w:r>
      <w:r w:rsidR="00DE7B0D" w:rsidRPr="004C75C1">
        <w:rPr>
          <w:rFonts w:ascii="Simplified Arabic" w:hAnsi="Simplified Arabic" w:cs="Simplified Arabic"/>
          <w:b/>
          <w:bCs/>
          <w:sz w:val="36"/>
          <w:szCs w:val="36"/>
          <w:u w:val="single"/>
          <w:rtl/>
          <w:lang w:bidi="ar-DZ"/>
        </w:rPr>
        <w:t>والتنظيمية للتكوين:</w:t>
      </w:r>
    </w:p>
    <w:p w:rsidR="00C102B6" w:rsidRPr="004C75C1" w:rsidRDefault="00DE7B0D" w:rsidP="00DE7B0D">
      <w:pPr>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sz w:val="28"/>
          <w:szCs w:val="28"/>
          <w:rtl/>
          <w:lang w:val="fr-FR"/>
        </w:rPr>
        <w:t xml:space="preserve">لنجاح العملية التكوينية في أي منظمة لابد من توفير مجموعة من المقومات الأساسية، ومن أهمها ما يلي: </w:t>
      </w:r>
    </w:p>
    <w:p w:rsidR="00C102B6" w:rsidRPr="004C75C1" w:rsidRDefault="00C102B6" w:rsidP="00DE7B0D">
      <w:pPr>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b/>
          <w:bCs/>
          <w:sz w:val="28"/>
          <w:szCs w:val="28"/>
          <w:rtl/>
          <w:lang w:bidi="ar-DZ"/>
        </w:rPr>
        <w:t>‌أ-</w:t>
      </w:r>
      <w:r w:rsidRPr="004C75C1">
        <w:rPr>
          <w:rFonts w:ascii="Simplified Arabic" w:hAnsi="Simplified Arabic" w:cs="Simplified Arabic"/>
          <w:sz w:val="28"/>
          <w:szCs w:val="28"/>
          <w:rtl/>
          <w:lang w:bidi="ar-DZ"/>
        </w:rPr>
        <w:t xml:space="preserve">  وجود خطة للعمل تحدد الأنشطة والأهداف الإنتاجية المطلوبة</w:t>
      </w:r>
      <w:r w:rsidR="00DE7B0D" w:rsidRPr="004C75C1">
        <w:rPr>
          <w:rFonts w:ascii="Simplified Arabic" w:hAnsi="Simplified Arabic" w:cs="Simplified Arabic"/>
          <w:sz w:val="28"/>
          <w:szCs w:val="28"/>
          <w:rtl/>
          <w:lang w:bidi="ar-DZ"/>
        </w:rPr>
        <w:t>.</w:t>
      </w:r>
      <w:r w:rsidRPr="004C75C1">
        <w:rPr>
          <w:rFonts w:ascii="Simplified Arabic" w:hAnsi="Simplified Arabic" w:cs="Simplified Arabic"/>
          <w:sz w:val="28"/>
          <w:szCs w:val="28"/>
          <w:lang w:val="fr-FR"/>
        </w:rPr>
        <w:t>.</w:t>
      </w:r>
    </w:p>
    <w:p w:rsidR="00C102B6" w:rsidRPr="004C75C1" w:rsidRDefault="00C102B6" w:rsidP="00DE7B0D">
      <w:pPr>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b/>
          <w:bCs/>
          <w:sz w:val="28"/>
          <w:szCs w:val="28"/>
          <w:rtl/>
          <w:lang w:bidi="ar-DZ"/>
        </w:rPr>
        <w:t>‌ب</w:t>
      </w:r>
      <w:r w:rsidRPr="004C75C1">
        <w:rPr>
          <w:rFonts w:ascii="Simplified Arabic" w:hAnsi="Simplified Arabic" w:cs="Simplified Arabic"/>
          <w:sz w:val="28"/>
          <w:szCs w:val="28"/>
          <w:rtl/>
          <w:lang w:bidi="ar-DZ"/>
        </w:rPr>
        <w:t>-  توفير الإمكانيات والمعدات الفنية اللازمة للأداء السليم للعمل</w:t>
      </w:r>
      <w:r w:rsidR="00DE7B0D" w:rsidRPr="004C75C1">
        <w:rPr>
          <w:rFonts w:ascii="Simplified Arabic" w:hAnsi="Simplified Arabic" w:cs="Simplified Arabic"/>
          <w:sz w:val="28"/>
          <w:szCs w:val="28"/>
          <w:rtl/>
          <w:lang w:bidi="ar-DZ"/>
        </w:rPr>
        <w:t>.</w:t>
      </w:r>
      <w:r w:rsidRPr="004C75C1">
        <w:rPr>
          <w:rFonts w:ascii="Simplified Arabic" w:hAnsi="Simplified Arabic" w:cs="Simplified Arabic"/>
          <w:sz w:val="28"/>
          <w:szCs w:val="28"/>
          <w:lang w:val="fr-FR"/>
        </w:rPr>
        <w:t>.</w:t>
      </w:r>
    </w:p>
    <w:p w:rsidR="00C102B6" w:rsidRPr="004C75C1" w:rsidRDefault="00C102B6" w:rsidP="00DE7B0D">
      <w:pPr>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b/>
          <w:bCs/>
          <w:sz w:val="28"/>
          <w:szCs w:val="28"/>
          <w:rtl/>
          <w:lang w:bidi="ar-DZ"/>
        </w:rPr>
        <w:t>‌ج</w:t>
      </w:r>
      <w:r w:rsidRPr="004C75C1">
        <w:rPr>
          <w:rFonts w:ascii="Simplified Arabic" w:hAnsi="Simplified Arabic" w:cs="Simplified Arabic"/>
          <w:sz w:val="28"/>
          <w:szCs w:val="28"/>
          <w:rtl/>
          <w:lang w:bidi="ar-DZ"/>
        </w:rPr>
        <w:t>-  توفير القيادة والإشراف من قبل الرؤساء والمشرفين الذين يحصل منهم الفرد على المعلومات الأساسية والتوجيه المستمر في أداء العمل، بحيث يقتصر التكوين على تلك الأمور التي تخرج عن طاقة الرئيس أو القائد الإداري</w:t>
      </w:r>
      <w:r w:rsidR="00DE7B0D" w:rsidRPr="004C75C1">
        <w:rPr>
          <w:rFonts w:ascii="Simplified Arabic" w:hAnsi="Simplified Arabic" w:cs="Simplified Arabic"/>
          <w:sz w:val="28"/>
          <w:szCs w:val="28"/>
          <w:rtl/>
          <w:lang w:bidi="ar-DZ"/>
        </w:rPr>
        <w:t>.</w:t>
      </w:r>
      <w:r w:rsidRPr="004C75C1">
        <w:rPr>
          <w:rFonts w:ascii="Simplified Arabic" w:hAnsi="Simplified Arabic" w:cs="Simplified Arabic"/>
          <w:sz w:val="28"/>
          <w:szCs w:val="28"/>
          <w:lang w:val="fr-FR"/>
        </w:rPr>
        <w:t>.</w:t>
      </w:r>
    </w:p>
    <w:p w:rsidR="00C102B6" w:rsidRPr="004C75C1" w:rsidRDefault="00C102B6" w:rsidP="00DE7B0D">
      <w:pPr>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sz w:val="28"/>
          <w:szCs w:val="28"/>
          <w:rtl/>
          <w:lang w:bidi="ar-DZ"/>
        </w:rPr>
        <w:t>‌</w:t>
      </w:r>
      <w:r w:rsidRPr="004C75C1">
        <w:rPr>
          <w:rFonts w:ascii="Simplified Arabic" w:hAnsi="Simplified Arabic" w:cs="Simplified Arabic"/>
          <w:b/>
          <w:bCs/>
          <w:sz w:val="28"/>
          <w:szCs w:val="28"/>
          <w:rtl/>
          <w:lang w:bidi="ar-DZ"/>
        </w:rPr>
        <w:t>د</w:t>
      </w:r>
      <w:r w:rsidRPr="004C75C1">
        <w:rPr>
          <w:rFonts w:ascii="Simplified Arabic" w:hAnsi="Simplified Arabic" w:cs="Simplified Arabic"/>
          <w:sz w:val="28"/>
          <w:szCs w:val="28"/>
          <w:rtl/>
          <w:lang w:bidi="ar-DZ"/>
        </w:rPr>
        <w:t xml:space="preserve">-  توفير الدقة والوضوح في تحديد مواصفات الوظائف ومتطلبات شغلها وكذلك في تحديد الموقع التنظيمي لكل وظيفة والتوازن بين السلطة </w:t>
      </w:r>
      <w:r w:rsidR="00F82891" w:rsidRPr="004C75C1">
        <w:rPr>
          <w:rFonts w:ascii="Simplified Arabic" w:hAnsi="Simplified Arabic" w:cs="Simplified Arabic"/>
          <w:sz w:val="28"/>
          <w:szCs w:val="28"/>
          <w:rtl/>
          <w:lang w:bidi="ar-DZ"/>
        </w:rPr>
        <w:t>والمسؤولية،</w:t>
      </w:r>
      <w:r w:rsidRPr="004C75C1">
        <w:rPr>
          <w:rFonts w:ascii="Simplified Arabic" w:hAnsi="Simplified Arabic" w:cs="Simplified Arabic"/>
          <w:sz w:val="28"/>
          <w:szCs w:val="28"/>
          <w:rtl/>
          <w:lang w:bidi="ar-DZ"/>
        </w:rPr>
        <w:t xml:space="preserve"> </w:t>
      </w:r>
      <w:r w:rsidR="00DE7B0D" w:rsidRPr="004C75C1">
        <w:rPr>
          <w:rFonts w:ascii="Simplified Arabic" w:hAnsi="Simplified Arabic" w:cs="Simplified Arabic"/>
          <w:sz w:val="28"/>
          <w:szCs w:val="28"/>
          <w:rtl/>
          <w:lang w:bidi="ar-DZ"/>
        </w:rPr>
        <w:t>وكذلك وضوح</w:t>
      </w:r>
      <w:r w:rsidRPr="004C75C1">
        <w:rPr>
          <w:rFonts w:ascii="Simplified Arabic" w:hAnsi="Simplified Arabic" w:cs="Simplified Arabic"/>
          <w:sz w:val="28"/>
          <w:szCs w:val="28"/>
          <w:rtl/>
          <w:lang w:bidi="ar-DZ"/>
        </w:rPr>
        <w:t xml:space="preserve"> العلاقات بينها </w:t>
      </w:r>
      <w:r w:rsidR="00DE7B0D" w:rsidRPr="004C75C1">
        <w:rPr>
          <w:rFonts w:ascii="Simplified Arabic" w:hAnsi="Simplified Arabic" w:cs="Simplified Arabic"/>
          <w:sz w:val="28"/>
          <w:szCs w:val="28"/>
          <w:rtl/>
          <w:lang w:bidi="ar-DZ"/>
        </w:rPr>
        <w:t>وبين غيرها</w:t>
      </w:r>
      <w:r w:rsidRPr="004C75C1">
        <w:rPr>
          <w:rFonts w:ascii="Simplified Arabic" w:hAnsi="Simplified Arabic" w:cs="Simplified Arabic"/>
          <w:sz w:val="28"/>
          <w:szCs w:val="28"/>
          <w:rtl/>
          <w:lang w:bidi="ar-DZ"/>
        </w:rPr>
        <w:t xml:space="preserve"> من الوظائف ذات العلاقات المباشرة معها</w:t>
      </w:r>
      <w:r w:rsidR="00F82891" w:rsidRPr="004C75C1">
        <w:rPr>
          <w:rFonts w:ascii="Simplified Arabic" w:hAnsi="Simplified Arabic" w:cs="Simplified Arabic"/>
          <w:sz w:val="28"/>
          <w:szCs w:val="28"/>
          <w:rtl/>
          <w:lang w:bidi="ar-DZ"/>
        </w:rPr>
        <w:t>.</w:t>
      </w:r>
      <w:r w:rsidRPr="004C75C1">
        <w:rPr>
          <w:rFonts w:ascii="Simplified Arabic" w:hAnsi="Simplified Arabic" w:cs="Simplified Arabic"/>
          <w:sz w:val="28"/>
          <w:szCs w:val="28"/>
          <w:lang w:val="fr-FR"/>
        </w:rPr>
        <w:t>.</w:t>
      </w:r>
    </w:p>
    <w:p w:rsidR="00C102B6" w:rsidRPr="004C75C1" w:rsidRDefault="00C102B6" w:rsidP="00DE7B0D">
      <w:pPr>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b/>
          <w:bCs/>
          <w:sz w:val="28"/>
          <w:szCs w:val="28"/>
          <w:rtl/>
          <w:lang w:bidi="ar-DZ"/>
        </w:rPr>
        <w:t>‌ه-</w:t>
      </w:r>
      <w:r w:rsidRPr="004C75C1">
        <w:rPr>
          <w:rFonts w:ascii="Simplified Arabic" w:hAnsi="Simplified Arabic" w:cs="Simplified Arabic"/>
          <w:sz w:val="28"/>
          <w:szCs w:val="28"/>
          <w:rtl/>
          <w:lang w:bidi="ar-DZ"/>
        </w:rPr>
        <w:t xml:space="preserve">  توفير الدقة والموضوع</w:t>
      </w:r>
      <w:r w:rsidR="004E1F83">
        <w:rPr>
          <w:rFonts w:ascii="Simplified Arabic" w:hAnsi="Simplified Arabic" w:cs="Simplified Arabic"/>
          <w:sz w:val="28"/>
          <w:szCs w:val="28"/>
          <w:rtl/>
          <w:lang w:bidi="ar-DZ"/>
        </w:rPr>
        <w:t>ية في اختيار الأفراد للعمل بناء</w:t>
      </w:r>
      <w:r w:rsidRPr="004C75C1">
        <w:rPr>
          <w:rFonts w:ascii="Simplified Arabic" w:hAnsi="Simplified Arabic" w:cs="Simplified Arabic"/>
          <w:sz w:val="28"/>
          <w:szCs w:val="28"/>
          <w:rtl/>
          <w:lang w:bidi="ar-DZ"/>
        </w:rPr>
        <w:t xml:space="preserve"> على وصف دقيق للوظيفة</w:t>
      </w:r>
      <w:r w:rsidR="00DE7B0D" w:rsidRPr="004C75C1">
        <w:rPr>
          <w:rFonts w:ascii="Simplified Arabic" w:hAnsi="Simplified Arabic" w:cs="Simplified Arabic"/>
          <w:sz w:val="28"/>
          <w:szCs w:val="28"/>
          <w:rtl/>
          <w:lang w:bidi="ar-DZ"/>
        </w:rPr>
        <w:t>.</w:t>
      </w:r>
    </w:p>
    <w:p w:rsidR="00C102B6" w:rsidRDefault="00C102B6" w:rsidP="00DE7B0D">
      <w:pPr>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sz w:val="28"/>
          <w:szCs w:val="28"/>
          <w:rtl/>
          <w:lang w:bidi="ar-DZ"/>
        </w:rPr>
        <w:t>‌</w:t>
      </w:r>
      <w:r w:rsidRPr="004C75C1">
        <w:rPr>
          <w:rFonts w:ascii="Simplified Arabic" w:hAnsi="Simplified Arabic" w:cs="Simplified Arabic"/>
          <w:b/>
          <w:bCs/>
          <w:sz w:val="28"/>
          <w:szCs w:val="28"/>
          <w:rtl/>
          <w:lang w:bidi="ar-DZ"/>
        </w:rPr>
        <w:t>و</w:t>
      </w:r>
      <w:r w:rsidRPr="004C75C1">
        <w:rPr>
          <w:rFonts w:ascii="Simplified Arabic" w:hAnsi="Simplified Arabic" w:cs="Simplified Arabic"/>
          <w:sz w:val="28"/>
          <w:szCs w:val="28"/>
          <w:rtl/>
          <w:lang w:bidi="ar-DZ"/>
        </w:rPr>
        <w:t xml:space="preserve">-  توفير نظام مستمر لقياس أداء الأفراد وتقييم كفاءاتهم </w:t>
      </w:r>
      <w:r w:rsidR="00DE7B0D" w:rsidRPr="004C75C1">
        <w:rPr>
          <w:rFonts w:ascii="Simplified Arabic" w:hAnsi="Simplified Arabic" w:cs="Simplified Arabic"/>
          <w:sz w:val="28"/>
          <w:szCs w:val="28"/>
          <w:rtl/>
          <w:lang w:bidi="ar-DZ"/>
        </w:rPr>
        <w:t>وتحليل مؤشرات</w:t>
      </w:r>
      <w:r w:rsidRPr="004C75C1">
        <w:rPr>
          <w:rFonts w:ascii="Simplified Arabic" w:hAnsi="Simplified Arabic" w:cs="Simplified Arabic"/>
          <w:sz w:val="28"/>
          <w:szCs w:val="28"/>
          <w:rtl/>
          <w:lang w:bidi="ar-DZ"/>
        </w:rPr>
        <w:t xml:space="preserve"> الأداء </w:t>
      </w:r>
      <w:r w:rsidR="00DE7B0D" w:rsidRPr="004C75C1">
        <w:rPr>
          <w:rFonts w:ascii="Simplified Arabic" w:hAnsi="Simplified Arabic" w:cs="Simplified Arabic"/>
          <w:sz w:val="28"/>
          <w:szCs w:val="28"/>
          <w:rtl/>
          <w:lang w:bidi="ar-DZ"/>
        </w:rPr>
        <w:t>وتتبع علاقاتهم</w:t>
      </w:r>
      <w:r w:rsidRPr="004C75C1">
        <w:rPr>
          <w:rFonts w:ascii="Simplified Arabic" w:hAnsi="Simplified Arabic" w:cs="Simplified Arabic"/>
          <w:sz w:val="28"/>
          <w:szCs w:val="28"/>
          <w:rtl/>
          <w:lang w:bidi="ar-DZ"/>
        </w:rPr>
        <w:t xml:space="preserve"> الوظيفية </w:t>
      </w:r>
      <w:r w:rsidR="00DE7B0D" w:rsidRPr="004C75C1">
        <w:rPr>
          <w:rFonts w:ascii="Simplified Arabic" w:hAnsi="Simplified Arabic" w:cs="Simplified Arabic"/>
          <w:sz w:val="28"/>
          <w:szCs w:val="28"/>
          <w:rtl/>
          <w:lang w:bidi="ar-DZ"/>
        </w:rPr>
        <w:t>وأنماط سلوكهم</w:t>
      </w:r>
      <w:r w:rsidRPr="004C75C1">
        <w:rPr>
          <w:rFonts w:ascii="Simplified Arabic" w:hAnsi="Simplified Arabic" w:cs="Simplified Arabic"/>
          <w:sz w:val="28"/>
          <w:szCs w:val="28"/>
          <w:rtl/>
          <w:lang w:bidi="ar-DZ"/>
        </w:rPr>
        <w:t xml:space="preserve"> حتى يمكن استنتاج </w:t>
      </w:r>
      <w:r w:rsidR="00DE7B0D" w:rsidRPr="004C75C1">
        <w:rPr>
          <w:rFonts w:ascii="Simplified Arabic" w:hAnsi="Simplified Arabic" w:cs="Simplified Arabic"/>
          <w:sz w:val="28"/>
          <w:szCs w:val="28"/>
          <w:rtl/>
          <w:lang w:bidi="ar-DZ"/>
        </w:rPr>
        <w:t>الاحتياجات التكوينية بدقة.</w:t>
      </w:r>
    </w:p>
    <w:p w:rsidR="00566E9E" w:rsidRPr="004C75C1" w:rsidRDefault="004131EF" w:rsidP="00DE7B0D">
      <w:pPr>
        <w:spacing w:line="36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ح- توفر نظام فعال للاتصال والمعلومات يسمح بنشر الوعي التكويني بين الموظفين، ويضمن تدفق البيانات اللازمة لتحديد الفجوات المهارية بدقة.</w:t>
      </w:r>
      <w:r>
        <w:rPr>
          <w:rStyle w:val="Appelnotedebasdep"/>
          <w:rFonts w:ascii="Simplified Arabic" w:hAnsi="Simplified Arabic" w:cs="Simplified Arabic"/>
          <w:sz w:val="28"/>
          <w:szCs w:val="28"/>
          <w:rtl/>
          <w:lang w:bidi="ar-DZ"/>
        </w:rPr>
        <w:footnoteReference w:id="6"/>
      </w:r>
    </w:p>
    <w:p w:rsidR="00C102B6" w:rsidRPr="004C75C1" w:rsidRDefault="00C102B6" w:rsidP="004131EF">
      <w:pPr>
        <w:spacing w:line="360" w:lineRule="auto"/>
        <w:jc w:val="right"/>
        <w:rPr>
          <w:rFonts w:ascii="Simplified Arabic" w:hAnsi="Simplified Arabic" w:cs="Simplified Arabic"/>
          <w:sz w:val="32"/>
          <w:szCs w:val="32"/>
          <w:rtl/>
          <w:lang w:bidi="ar-DZ"/>
        </w:rPr>
      </w:pPr>
      <w:r w:rsidRPr="004C75C1">
        <w:rPr>
          <w:rFonts w:ascii="Simplified Arabic" w:hAnsi="Simplified Arabic" w:cs="Simplified Arabic"/>
          <w:sz w:val="28"/>
          <w:szCs w:val="28"/>
          <w:rtl/>
          <w:lang w:bidi="ar-DZ"/>
        </w:rPr>
        <w:lastRenderedPageBreak/>
        <w:t>‌‌</w:t>
      </w:r>
      <w:r w:rsidR="004131EF">
        <w:rPr>
          <w:rFonts w:ascii="Simplified Arabic" w:hAnsi="Simplified Arabic" w:cs="Simplified Arabic" w:hint="cs"/>
          <w:b/>
          <w:bCs/>
          <w:sz w:val="28"/>
          <w:szCs w:val="28"/>
          <w:rtl/>
          <w:lang w:bidi="ar-DZ"/>
        </w:rPr>
        <w:t>ج</w:t>
      </w:r>
      <w:r w:rsidRPr="004C75C1">
        <w:rPr>
          <w:rFonts w:ascii="Simplified Arabic" w:hAnsi="Simplified Arabic" w:cs="Simplified Arabic"/>
          <w:sz w:val="28"/>
          <w:szCs w:val="28"/>
          <w:rtl/>
          <w:lang w:bidi="ar-DZ"/>
        </w:rPr>
        <w:t xml:space="preserve">- توفير نظام الحوافز المادية </w:t>
      </w:r>
      <w:r w:rsidR="00DE7B0D" w:rsidRPr="004C75C1">
        <w:rPr>
          <w:rFonts w:ascii="Simplified Arabic" w:hAnsi="Simplified Arabic" w:cs="Simplified Arabic"/>
          <w:sz w:val="28"/>
          <w:szCs w:val="28"/>
          <w:rtl/>
          <w:lang w:bidi="ar-DZ"/>
        </w:rPr>
        <w:t>والمعنوية يربط</w:t>
      </w:r>
      <w:r w:rsidRPr="004C75C1">
        <w:rPr>
          <w:rFonts w:ascii="Simplified Arabic" w:hAnsi="Simplified Arabic" w:cs="Simplified Arabic"/>
          <w:sz w:val="28"/>
          <w:szCs w:val="28"/>
          <w:rtl/>
          <w:lang w:bidi="ar-DZ"/>
        </w:rPr>
        <w:t xml:space="preserve"> بين التقدم الوظيفي </w:t>
      </w:r>
      <w:r w:rsidR="00DE7B0D" w:rsidRPr="004C75C1">
        <w:rPr>
          <w:rFonts w:ascii="Simplified Arabic" w:hAnsi="Simplified Arabic" w:cs="Simplified Arabic"/>
          <w:sz w:val="28"/>
          <w:szCs w:val="28"/>
          <w:rtl/>
          <w:lang w:bidi="ar-DZ"/>
        </w:rPr>
        <w:t>والمزايا</w:t>
      </w:r>
      <w:r w:rsidRPr="004C75C1">
        <w:rPr>
          <w:rFonts w:ascii="Simplified Arabic" w:hAnsi="Simplified Arabic" w:cs="Simplified Arabic"/>
          <w:sz w:val="28"/>
          <w:szCs w:val="28"/>
          <w:rtl/>
          <w:lang w:bidi="ar-DZ"/>
        </w:rPr>
        <w:t xml:space="preserve"> </w:t>
      </w:r>
      <w:r w:rsidR="00F82891" w:rsidRPr="004C75C1">
        <w:rPr>
          <w:rFonts w:ascii="Simplified Arabic" w:hAnsi="Simplified Arabic" w:cs="Simplified Arabic"/>
          <w:sz w:val="28"/>
          <w:szCs w:val="28"/>
          <w:rtl/>
          <w:lang w:bidi="ar-DZ"/>
        </w:rPr>
        <w:t xml:space="preserve">وأشكال </w:t>
      </w:r>
      <w:r w:rsidRPr="004C75C1">
        <w:rPr>
          <w:rFonts w:ascii="Simplified Arabic" w:hAnsi="Simplified Arabic" w:cs="Simplified Arabic"/>
          <w:sz w:val="28"/>
          <w:szCs w:val="28"/>
          <w:rtl/>
          <w:lang w:bidi="ar-DZ"/>
        </w:rPr>
        <w:t xml:space="preserve"> التقدير المادي و المعنوي نتيجة الأداء الوظيفي، و من هنا يبرز التكوين في نظر الأفراد باعتباره أداة تساعدهم على تحسين أدائهم الوظيفي و من ثم يدركون أنه وسيلة للحصول على تلك الحوافز المادية و المعنوية</w:t>
      </w:r>
      <w:r w:rsidR="00DE7B0D" w:rsidRPr="004C75C1">
        <w:rPr>
          <w:rFonts w:ascii="Simplified Arabic" w:hAnsi="Simplified Arabic" w:cs="Simplified Arabic"/>
          <w:sz w:val="28"/>
          <w:szCs w:val="28"/>
          <w:rtl/>
          <w:lang w:bidi="ar-DZ"/>
        </w:rPr>
        <w:t>.</w:t>
      </w:r>
      <w:r w:rsidR="00F82891" w:rsidRPr="004C75C1">
        <w:rPr>
          <w:rStyle w:val="Appelnotedebasdep"/>
          <w:rFonts w:ascii="Simplified Arabic" w:hAnsi="Simplified Arabic" w:cs="Simplified Arabic"/>
          <w:sz w:val="32"/>
          <w:szCs w:val="32"/>
          <w:rtl/>
          <w:lang w:bidi="ar-DZ"/>
        </w:rPr>
        <w:footnoteReference w:id="7"/>
      </w:r>
    </w:p>
    <w:p w:rsidR="00F82891" w:rsidRDefault="0017770E" w:rsidP="004131EF">
      <w:pPr>
        <w:spacing w:line="360" w:lineRule="auto"/>
        <w:jc w:val="right"/>
        <w:rPr>
          <w:rFonts w:ascii="Simplified Arabic" w:hAnsi="Simplified Arabic" w:cs="Simplified Arabic"/>
          <w:b/>
          <w:bCs/>
          <w:sz w:val="36"/>
          <w:szCs w:val="36"/>
          <w:u w:val="single"/>
          <w:rtl/>
          <w:lang w:bidi="ar-DZ"/>
        </w:rPr>
      </w:pPr>
      <w:r>
        <w:rPr>
          <w:rFonts w:ascii="Simplified Arabic" w:hAnsi="Simplified Arabic" w:cs="Simplified Arabic" w:hint="cs"/>
          <w:b/>
          <w:bCs/>
          <w:sz w:val="36"/>
          <w:szCs w:val="36"/>
          <w:u w:val="single"/>
          <w:rtl/>
          <w:lang w:bidi="ar-DZ"/>
        </w:rPr>
        <w:t>3</w:t>
      </w:r>
      <w:r w:rsidR="00F82891" w:rsidRPr="004C75C1">
        <w:rPr>
          <w:rFonts w:ascii="Simplified Arabic" w:hAnsi="Simplified Arabic" w:cs="Simplified Arabic"/>
          <w:b/>
          <w:bCs/>
          <w:sz w:val="36"/>
          <w:szCs w:val="36"/>
          <w:u w:val="single"/>
          <w:rtl/>
          <w:lang w:bidi="ar-DZ"/>
        </w:rPr>
        <w:t>/ الجانب القانوني لعملية التكوين:</w:t>
      </w:r>
    </w:p>
    <w:p w:rsidR="00466B52" w:rsidRPr="004C75C1" w:rsidRDefault="004131EF" w:rsidP="00632D13">
      <w:pPr>
        <w:spacing w:line="360" w:lineRule="auto"/>
        <w:jc w:val="right"/>
        <w:rPr>
          <w:rFonts w:ascii="Simplified Arabic" w:hAnsi="Simplified Arabic" w:cs="Simplified Arabic"/>
          <w:sz w:val="28"/>
          <w:szCs w:val="28"/>
          <w:rtl/>
          <w:lang w:bidi="ar-DZ"/>
        </w:rPr>
      </w:pPr>
      <w:r w:rsidRPr="004131EF">
        <w:rPr>
          <w:rFonts w:ascii="Simplified Arabic" w:hAnsi="Simplified Arabic" w:cs="Simplified Arabic" w:hint="cs"/>
          <w:sz w:val="28"/>
          <w:szCs w:val="28"/>
          <w:rtl/>
          <w:lang w:bidi="ar-DZ"/>
        </w:rPr>
        <w:t>إن عملية التكوين وسيلة للوصول إلى أهداف معينة تهم كل</w:t>
      </w:r>
      <w:r>
        <w:rPr>
          <w:rFonts w:ascii="Simplified Arabic" w:hAnsi="Simplified Arabic" w:cs="Simplified Arabic" w:hint="cs"/>
          <w:sz w:val="28"/>
          <w:szCs w:val="28"/>
          <w:rtl/>
          <w:lang w:bidi="ar-DZ"/>
        </w:rPr>
        <w:t>ا من</w:t>
      </w:r>
      <w:r w:rsidRPr="004131EF">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ال</w:t>
      </w:r>
      <w:r w:rsidRPr="004131EF">
        <w:rPr>
          <w:rFonts w:ascii="Simplified Arabic" w:hAnsi="Simplified Arabic" w:cs="Simplified Arabic" w:hint="cs"/>
          <w:sz w:val="28"/>
          <w:szCs w:val="28"/>
          <w:rtl/>
          <w:lang w:bidi="ar-DZ"/>
        </w:rPr>
        <w:t>مؤسسة والعمال في نفس الوقت</w:t>
      </w:r>
      <w:r>
        <w:rPr>
          <w:rFonts w:ascii="Simplified Arabic" w:hAnsi="Simplified Arabic" w:cs="Simplified Arabic" w:hint="cs"/>
          <w:sz w:val="28"/>
          <w:szCs w:val="28"/>
          <w:rtl/>
          <w:lang w:bidi="ar-DZ"/>
        </w:rPr>
        <w:t xml:space="preserve"> فحسب،</w:t>
      </w:r>
      <w:r w:rsidRPr="004131EF">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بل هي التزام نصت عليه القوانين والتشريعات المنظمة للوظيفة العمومية </w:t>
      </w:r>
      <w:r w:rsidR="00632D13">
        <w:rPr>
          <w:rFonts w:ascii="Simplified Arabic" w:hAnsi="Simplified Arabic" w:cs="Simplified Arabic" w:hint="cs"/>
          <w:sz w:val="28"/>
          <w:szCs w:val="28"/>
          <w:rtl/>
          <w:lang w:bidi="ar-DZ"/>
        </w:rPr>
        <w:t>في المؤسسات ذات الطابع الإداري وكذلك المؤسسات الاقتصادية والإنتاجية، حيث نجد ان قانون تسيير الموارد البشرية رقم90/11، المؤرخ في 26 رمضان 1410هجري الموافق ل 2</w:t>
      </w:r>
      <w:r w:rsidR="00632D13">
        <w:rPr>
          <w:rFonts w:ascii="Simplified Arabic" w:hAnsi="Simplified Arabic" w:cs="Simplified Arabic"/>
          <w:sz w:val="28"/>
          <w:szCs w:val="28"/>
          <w:rtl/>
          <w:lang w:bidi="ar-DZ"/>
        </w:rPr>
        <w:t>1</w:t>
      </w:r>
      <w:r w:rsidR="00632D13">
        <w:rPr>
          <w:rFonts w:ascii="Simplified Arabic" w:hAnsi="Simplified Arabic" w:cs="Simplified Arabic" w:hint="cs"/>
          <w:sz w:val="28"/>
          <w:szCs w:val="28"/>
          <w:rtl/>
          <w:lang w:bidi="ar-DZ"/>
        </w:rPr>
        <w:t xml:space="preserve"> أبريل 1990، والمتعلق بعلاقات العمل، قد أكد في المادة 17 منه على إلزامية التكوين، وهو ما تضمنه أيضا قانون الوظيفة العمومية في موارده رقم 57 و 58، حيث تنص المادة 57 على وجوب توفير برامج تكوينية تهدف الى تحسين مستوى العمال، بينما تلزم المادة 58 العامل بمتابعة الدروس والدورات التي تنظمها المؤسسة بغرض تجديد معارفه المهنية وتطوير أدائه.</w:t>
      </w:r>
    </w:p>
    <w:p w:rsidR="00632D13" w:rsidRDefault="00F82891" w:rsidP="00632D13">
      <w:pPr>
        <w:spacing w:line="360" w:lineRule="auto"/>
        <w:jc w:val="right"/>
        <w:rPr>
          <w:rFonts w:ascii="Simplified Arabic" w:hAnsi="Simplified Arabic" w:cs="Simplified Arabic"/>
          <w:b/>
          <w:bCs/>
          <w:sz w:val="28"/>
          <w:szCs w:val="28"/>
          <w:u w:val="single"/>
          <w:rtl/>
          <w:lang w:bidi="ar-DZ"/>
        </w:rPr>
      </w:pPr>
      <w:r w:rsidRPr="004C75C1">
        <w:rPr>
          <w:rFonts w:ascii="Simplified Arabic" w:hAnsi="Simplified Arabic" w:cs="Simplified Arabic"/>
          <w:b/>
          <w:bCs/>
          <w:sz w:val="28"/>
          <w:szCs w:val="28"/>
          <w:u w:val="single"/>
          <w:rtl/>
          <w:lang w:bidi="ar-DZ"/>
        </w:rPr>
        <w:t>ا</w:t>
      </w:r>
      <w:r w:rsidRPr="004C75C1">
        <w:rPr>
          <w:rFonts w:ascii="Simplified Arabic" w:hAnsi="Simplified Arabic" w:cs="Simplified Arabic"/>
          <w:b/>
          <w:bCs/>
          <w:sz w:val="32"/>
          <w:szCs w:val="32"/>
          <w:u w:val="single"/>
          <w:rtl/>
          <w:lang w:bidi="ar-DZ"/>
        </w:rPr>
        <w:t>لمادة 57</w:t>
      </w:r>
      <w:r w:rsidRPr="004C75C1">
        <w:rPr>
          <w:rFonts w:ascii="Simplified Arabic" w:hAnsi="Simplified Arabic" w:cs="Simplified Arabic"/>
          <w:b/>
          <w:bCs/>
          <w:sz w:val="28"/>
          <w:szCs w:val="28"/>
          <w:u w:val="single"/>
          <w:rtl/>
          <w:lang w:bidi="ar-DZ"/>
        </w:rPr>
        <w:t>:</w:t>
      </w:r>
    </w:p>
    <w:p w:rsidR="00F82891" w:rsidRPr="004C75C1" w:rsidRDefault="00F82891" w:rsidP="00632D13">
      <w:pPr>
        <w:spacing w:line="360" w:lineRule="auto"/>
        <w:jc w:val="right"/>
        <w:rPr>
          <w:rFonts w:ascii="Simplified Arabic" w:hAnsi="Simplified Arabic" w:cs="Simplified Arabic"/>
          <w:sz w:val="28"/>
          <w:szCs w:val="28"/>
          <w:lang w:bidi="ar-DZ"/>
        </w:rPr>
      </w:pPr>
      <w:r w:rsidRPr="004C75C1">
        <w:rPr>
          <w:rFonts w:ascii="Simplified Arabic" w:hAnsi="Simplified Arabic" w:cs="Simplified Arabic"/>
          <w:sz w:val="28"/>
          <w:szCs w:val="28"/>
          <w:rtl/>
          <w:lang w:bidi="ar-DZ"/>
        </w:rPr>
        <w:t xml:space="preserve"> يجب على كل مستخدم أن يباشر أعمال تتعلق بالتكوين </w:t>
      </w:r>
      <w:r w:rsidR="00466B52" w:rsidRPr="004C75C1">
        <w:rPr>
          <w:rFonts w:ascii="Simplified Arabic" w:hAnsi="Simplified Arabic" w:cs="Simplified Arabic"/>
          <w:sz w:val="28"/>
          <w:szCs w:val="28"/>
          <w:rtl/>
          <w:lang w:bidi="ar-DZ"/>
        </w:rPr>
        <w:t>وتحسين مستوى</w:t>
      </w:r>
      <w:r w:rsidRPr="004C75C1">
        <w:rPr>
          <w:rFonts w:ascii="Simplified Arabic" w:hAnsi="Simplified Arabic" w:cs="Simplified Arabic"/>
          <w:sz w:val="28"/>
          <w:szCs w:val="28"/>
          <w:rtl/>
          <w:lang w:bidi="ar-DZ"/>
        </w:rPr>
        <w:t xml:space="preserve"> العمال حسب برنامج يعرضه على اللجنة المشاركة الإبداء الرأي كما يجب عليه في إطار التشريع المعمول به أن ينظم أعمال تتعلق بالتمهين لتمكين شباب من اكتساب معارف نظرية وتطبيقية لممارسة مهنة </w:t>
      </w:r>
      <w:r w:rsidR="00466B52" w:rsidRPr="004C75C1">
        <w:rPr>
          <w:rFonts w:ascii="Simplified Arabic" w:hAnsi="Simplified Arabic" w:cs="Simplified Arabic"/>
          <w:sz w:val="28"/>
          <w:szCs w:val="28"/>
          <w:rtl/>
          <w:lang w:bidi="ar-DZ"/>
        </w:rPr>
        <w:t>ما.</w:t>
      </w:r>
      <w:r w:rsidRPr="004C75C1">
        <w:rPr>
          <w:rFonts w:ascii="Simplified Arabic" w:hAnsi="Simplified Arabic" w:cs="Simplified Arabic"/>
          <w:sz w:val="28"/>
          <w:szCs w:val="28"/>
          <w:rtl/>
          <w:lang w:bidi="ar-DZ"/>
        </w:rPr>
        <w:t xml:space="preserve"> </w:t>
      </w:r>
      <w:r w:rsidRPr="004C75C1">
        <w:rPr>
          <w:rFonts w:ascii="Simplified Arabic" w:hAnsi="Simplified Arabic" w:cs="Simplified Arabic"/>
          <w:sz w:val="28"/>
          <w:szCs w:val="28"/>
          <w:lang w:bidi="ar-DZ"/>
        </w:rPr>
        <w:t xml:space="preserve"> </w:t>
      </w:r>
    </w:p>
    <w:p w:rsidR="00632D13" w:rsidRDefault="00F82891" w:rsidP="00F82891">
      <w:pPr>
        <w:spacing w:line="360" w:lineRule="auto"/>
        <w:jc w:val="right"/>
        <w:rPr>
          <w:rFonts w:ascii="Simplified Arabic" w:hAnsi="Simplified Arabic" w:cs="Simplified Arabic"/>
          <w:b/>
          <w:bCs/>
          <w:sz w:val="32"/>
          <w:szCs w:val="32"/>
          <w:u w:val="single"/>
          <w:rtl/>
          <w:lang w:bidi="ar-DZ"/>
        </w:rPr>
      </w:pPr>
      <w:r w:rsidRPr="004C75C1">
        <w:rPr>
          <w:rFonts w:ascii="Simplified Arabic" w:hAnsi="Simplified Arabic" w:cs="Simplified Arabic"/>
          <w:b/>
          <w:bCs/>
          <w:sz w:val="32"/>
          <w:szCs w:val="32"/>
          <w:u w:val="single"/>
          <w:rtl/>
          <w:lang w:bidi="ar-DZ"/>
        </w:rPr>
        <w:lastRenderedPageBreak/>
        <w:t>المادة 58:</w:t>
      </w:r>
    </w:p>
    <w:p w:rsidR="00F82891" w:rsidRPr="004C75C1" w:rsidRDefault="00F82891" w:rsidP="00F82891">
      <w:pPr>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sz w:val="32"/>
          <w:szCs w:val="32"/>
          <w:rtl/>
          <w:lang w:bidi="ar-DZ"/>
        </w:rPr>
        <w:t xml:space="preserve"> </w:t>
      </w:r>
      <w:r w:rsidRPr="004C75C1">
        <w:rPr>
          <w:rFonts w:ascii="Simplified Arabic" w:hAnsi="Simplified Arabic" w:cs="Simplified Arabic"/>
          <w:sz w:val="28"/>
          <w:szCs w:val="28"/>
          <w:rtl/>
          <w:lang w:bidi="ar-DZ"/>
        </w:rPr>
        <w:t xml:space="preserve">يتعين على كل عامل متابعة الدروس والمداومات أعمال التكوين أو تحسين المستوى الذي ينظمها المستخدم بغية تحديد المعارف العامة والمهنية والتكنولوجيا وتعميقها وتطويرها </w:t>
      </w:r>
    </w:p>
    <w:p w:rsidR="00632D13" w:rsidRDefault="00F82891" w:rsidP="004131EF">
      <w:pPr>
        <w:spacing w:line="360" w:lineRule="auto"/>
        <w:jc w:val="right"/>
        <w:rPr>
          <w:rFonts w:ascii="Simplified Arabic" w:hAnsi="Simplified Arabic" w:cs="Simplified Arabic"/>
          <w:b/>
          <w:bCs/>
          <w:sz w:val="32"/>
          <w:szCs w:val="32"/>
          <w:u w:val="single"/>
          <w:rtl/>
          <w:lang w:bidi="ar-DZ"/>
        </w:rPr>
      </w:pPr>
      <w:r w:rsidRPr="004C75C1">
        <w:rPr>
          <w:rFonts w:ascii="Simplified Arabic" w:hAnsi="Simplified Arabic" w:cs="Simplified Arabic"/>
          <w:b/>
          <w:bCs/>
          <w:sz w:val="32"/>
          <w:szCs w:val="32"/>
          <w:u w:val="single"/>
          <w:rtl/>
          <w:lang w:bidi="ar-DZ"/>
        </w:rPr>
        <w:t>المادة 59:</w:t>
      </w:r>
    </w:p>
    <w:p w:rsidR="004131EF" w:rsidRPr="004C75C1" w:rsidRDefault="00F82891" w:rsidP="004131EF">
      <w:pPr>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sz w:val="32"/>
          <w:szCs w:val="32"/>
          <w:rtl/>
          <w:lang w:bidi="ar-DZ"/>
        </w:rPr>
        <w:t xml:space="preserve"> </w:t>
      </w:r>
      <w:r w:rsidRPr="004C75C1">
        <w:rPr>
          <w:rFonts w:ascii="Simplified Arabic" w:hAnsi="Simplified Arabic" w:cs="Simplified Arabic"/>
          <w:sz w:val="28"/>
          <w:szCs w:val="28"/>
          <w:rtl/>
          <w:lang w:bidi="ar-DZ"/>
        </w:rPr>
        <w:t xml:space="preserve">يمكن للمستخدم أن يطالب العمال الذين تسمح لهم مؤهلات والكفاءات بالمساهمة بشكل فعال في أعمال التكوين </w:t>
      </w:r>
      <w:r w:rsidR="00466B52" w:rsidRPr="004C75C1">
        <w:rPr>
          <w:rFonts w:ascii="Simplified Arabic" w:hAnsi="Simplified Arabic" w:cs="Simplified Arabic"/>
          <w:sz w:val="28"/>
          <w:szCs w:val="28"/>
          <w:rtl/>
          <w:lang w:bidi="ar-DZ"/>
        </w:rPr>
        <w:t>وتحسين مستوى</w:t>
      </w:r>
      <w:r w:rsidRPr="004C75C1">
        <w:rPr>
          <w:rFonts w:ascii="Simplified Arabic" w:hAnsi="Simplified Arabic" w:cs="Simplified Arabic"/>
          <w:sz w:val="28"/>
          <w:szCs w:val="28"/>
          <w:rtl/>
          <w:lang w:bidi="ar-DZ"/>
        </w:rPr>
        <w:t xml:space="preserve"> الذي </w:t>
      </w:r>
      <w:r w:rsidR="00466B52" w:rsidRPr="004C75C1">
        <w:rPr>
          <w:rFonts w:ascii="Simplified Arabic" w:hAnsi="Simplified Arabic" w:cs="Simplified Arabic"/>
          <w:sz w:val="28"/>
          <w:szCs w:val="28"/>
          <w:rtl/>
          <w:lang w:bidi="ar-DZ"/>
        </w:rPr>
        <w:t>ينظمها.</w:t>
      </w:r>
    </w:p>
    <w:p w:rsidR="00632D13" w:rsidRDefault="004131EF" w:rsidP="00F82891">
      <w:pPr>
        <w:spacing w:line="360" w:lineRule="auto"/>
        <w:jc w:val="right"/>
        <w:rPr>
          <w:rFonts w:ascii="Simplified Arabic" w:hAnsi="Simplified Arabic" w:cs="Simplified Arabic"/>
          <w:sz w:val="32"/>
          <w:szCs w:val="32"/>
          <w:rtl/>
          <w:lang w:bidi="ar-DZ"/>
        </w:rPr>
      </w:pPr>
      <w:r>
        <w:rPr>
          <w:rFonts w:ascii="Simplified Arabic" w:hAnsi="Simplified Arabic" w:cs="Simplified Arabic"/>
          <w:b/>
          <w:bCs/>
          <w:sz w:val="28"/>
          <w:szCs w:val="28"/>
          <w:u w:val="single"/>
          <w:rtl/>
          <w:lang w:bidi="ar-DZ"/>
        </w:rPr>
        <w:t>ا</w:t>
      </w:r>
      <w:r>
        <w:rPr>
          <w:rFonts w:ascii="Simplified Arabic" w:hAnsi="Simplified Arabic" w:cs="Simplified Arabic" w:hint="cs"/>
          <w:b/>
          <w:bCs/>
          <w:sz w:val="28"/>
          <w:szCs w:val="28"/>
          <w:u w:val="single"/>
          <w:rtl/>
          <w:lang w:bidi="ar-DZ"/>
        </w:rPr>
        <w:t>لما</w:t>
      </w:r>
      <w:r w:rsidR="00F82891" w:rsidRPr="004C75C1">
        <w:rPr>
          <w:rFonts w:ascii="Simplified Arabic" w:hAnsi="Simplified Arabic" w:cs="Simplified Arabic"/>
          <w:b/>
          <w:bCs/>
          <w:sz w:val="32"/>
          <w:szCs w:val="32"/>
          <w:u w:val="single"/>
          <w:rtl/>
          <w:lang w:bidi="ar-DZ"/>
        </w:rPr>
        <w:t>دة</w:t>
      </w:r>
      <w:r w:rsidR="00B538B3">
        <w:rPr>
          <w:rFonts w:ascii="Simplified Arabic" w:hAnsi="Simplified Arabic" w:cs="Simplified Arabic" w:hint="cs"/>
          <w:b/>
          <w:bCs/>
          <w:sz w:val="32"/>
          <w:szCs w:val="32"/>
          <w:u w:val="single"/>
          <w:rtl/>
          <w:lang w:bidi="ar-DZ"/>
        </w:rPr>
        <w:t xml:space="preserve"> </w:t>
      </w:r>
      <w:r w:rsidR="00632D13" w:rsidRPr="004C75C1">
        <w:rPr>
          <w:rFonts w:ascii="Simplified Arabic" w:hAnsi="Simplified Arabic" w:cs="Simplified Arabic" w:hint="cs"/>
          <w:b/>
          <w:bCs/>
          <w:sz w:val="32"/>
          <w:szCs w:val="32"/>
          <w:u w:val="single"/>
          <w:rtl/>
          <w:lang w:bidi="ar-DZ"/>
        </w:rPr>
        <w:t>60</w:t>
      </w:r>
      <w:r w:rsidR="00632D13">
        <w:rPr>
          <w:rFonts w:ascii="Simplified Arabic" w:hAnsi="Simplified Arabic" w:cs="Simplified Arabic" w:hint="cs"/>
          <w:b/>
          <w:bCs/>
          <w:sz w:val="32"/>
          <w:szCs w:val="32"/>
          <w:u w:val="single"/>
          <w:rtl/>
          <w:lang w:bidi="ar-DZ"/>
        </w:rPr>
        <w:t>:</w:t>
      </w:r>
      <w:r w:rsidR="00F82891" w:rsidRPr="004C75C1">
        <w:rPr>
          <w:rFonts w:ascii="Simplified Arabic" w:hAnsi="Simplified Arabic" w:cs="Simplified Arabic"/>
          <w:sz w:val="32"/>
          <w:szCs w:val="32"/>
          <w:rtl/>
          <w:lang w:bidi="ar-DZ"/>
        </w:rPr>
        <w:t xml:space="preserve"> </w:t>
      </w:r>
    </w:p>
    <w:p w:rsidR="00D4513A" w:rsidRPr="009B1D38" w:rsidRDefault="00F82891" w:rsidP="00F82891">
      <w:pPr>
        <w:spacing w:line="360" w:lineRule="auto"/>
        <w:jc w:val="right"/>
        <w:rPr>
          <w:sz w:val="28"/>
          <w:szCs w:val="28"/>
          <w:lang w:bidi="ar-DZ"/>
        </w:rPr>
      </w:pPr>
      <w:r w:rsidRPr="004C75C1">
        <w:rPr>
          <w:rFonts w:ascii="Simplified Arabic" w:hAnsi="Simplified Arabic" w:cs="Simplified Arabic"/>
          <w:sz w:val="28"/>
          <w:szCs w:val="28"/>
          <w:rtl/>
          <w:lang w:bidi="ar-DZ"/>
        </w:rPr>
        <w:t xml:space="preserve">يجوز للعمال المسجلين مزاولة دروس التكوين أو تحسين المستوى المهني للاستفادة من تكييف وقت عمله أو من عطلة خاصة مع الاحتفاظ </w:t>
      </w:r>
      <w:r w:rsidRPr="009B1D38">
        <w:rPr>
          <w:rFonts w:ascii="Simplified Arabic" w:hAnsi="Simplified Arabic" w:cs="Simplified Arabic"/>
          <w:sz w:val="28"/>
          <w:szCs w:val="28"/>
          <w:rtl/>
          <w:lang w:bidi="ar-DZ"/>
        </w:rPr>
        <w:t>بمنصب عمله بشرط موافقة المستخدم.</w:t>
      </w:r>
      <w:r w:rsidR="00272AA1" w:rsidRPr="009B1D38">
        <w:rPr>
          <w:rStyle w:val="Appelnotedebasdep"/>
          <w:rFonts w:ascii="Simplified Arabic" w:hAnsi="Simplified Arabic" w:cs="Simplified Arabic"/>
          <w:sz w:val="28"/>
          <w:szCs w:val="28"/>
          <w:rtl/>
          <w:lang w:bidi="ar-DZ"/>
        </w:rPr>
        <w:footnoteReference w:id="8"/>
      </w:r>
    </w:p>
    <w:p w:rsidR="009B1D38" w:rsidRPr="009B1D38" w:rsidRDefault="009B1D38" w:rsidP="009B1D38">
      <w:pPr>
        <w:spacing w:line="360" w:lineRule="auto"/>
        <w:jc w:val="right"/>
        <w:rPr>
          <w:rFonts w:ascii="Simplified Arabic" w:hAnsi="Simplified Arabic" w:cs="Simplified Arabic"/>
          <w:sz w:val="36"/>
          <w:szCs w:val="36"/>
          <w:rtl/>
          <w:lang w:bidi="ar-DZ"/>
        </w:rPr>
      </w:pPr>
      <w:r w:rsidRPr="009B1D38">
        <w:rPr>
          <w:rFonts w:ascii="Simplified Arabic" w:hAnsi="Simplified Arabic" w:cs="Simplified Arabic" w:hint="cs"/>
          <w:sz w:val="28"/>
          <w:szCs w:val="28"/>
          <w:rtl/>
          <w:lang w:bidi="ar-DZ"/>
        </w:rPr>
        <w:t xml:space="preserve">بالنسبة للمرسوم رقم </w:t>
      </w:r>
      <w:r w:rsidRPr="009B1D38">
        <w:rPr>
          <w:rFonts w:ascii="Simplified Arabic" w:hAnsi="Simplified Arabic" w:cs="Simplified Arabic"/>
          <w:sz w:val="28"/>
          <w:szCs w:val="28"/>
          <w:rtl/>
          <w:lang w:bidi="ar-DZ"/>
        </w:rPr>
        <w:t>(</w:t>
      </w:r>
      <w:r w:rsidRPr="009B1D38">
        <w:rPr>
          <w:rFonts w:ascii="Simplified Arabic" w:hAnsi="Simplified Arabic" w:cs="Simplified Arabic" w:hint="cs"/>
          <w:sz w:val="28"/>
          <w:szCs w:val="28"/>
          <w:rtl/>
          <w:lang w:bidi="ar-DZ"/>
        </w:rPr>
        <w:t>82-298) المؤرخ في 4 سبتمبر</w:t>
      </w:r>
      <w:r w:rsidRPr="009B1D38">
        <w:rPr>
          <w:rFonts w:ascii="Simplified Arabic" w:hAnsi="Simplified Arabic" w:cs="Simplified Arabic"/>
          <w:sz w:val="28"/>
          <w:szCs w:val="28"/>
          <w:rtl/>
          <w:lang w:bidi="ar-DZ"/>
        </w:rPr>
        <w:t>1982</w:t>
      </w:r>
      <w:r w:rsidRPr="009B1D38">
        <w:rPr>
          <w:rFonts w:ascii="Simplified Arabic" w:hAnsi="Simplified Arabic" w:cs="Simplified Arabic"/>
          <w:sz w:val="28"/>
          <w:szCs w:val="28"/>
          <w:rtl/>
        </w:rPr>
        <w:t xml:space="preserve"> </w:t>
      </w:r>
      <w:r w:rsidRPr="009B1D38">
        <w:rPr>
          <w:rFonts w:ascii="Simplified Arabic" w:hAnsi="Simplified Arabic" w:cs="Simplified Arabic" w:hint="cs"/>
          <w:sz w:val="28"/>
          <w:szCs w:val="28"/>
          <w:rtl/>
          <w:lang w:bidi="ar-DZ"/>
        </w:rPr>
        <w:t>والمتعلق بتنظيم وتمويل التكوين المهني داخل المؤسسات، عل</w:t>
      </w:r>
      <w:r w:rsidRPr="009B1D38">
        <w:rPr>
          <w:rFonts w:ascii="Simplified Arabic" w:hAnsi="Simplified Arabic" w:cs="Simplified Arabic" w:hint="eastAsia"/>
          <w:sz w:val="28"/>
          <w:szCs w:val="28"/>
          <w:rtl/>
          <w:lang w:bidi="ar-DZ"/>
        </w:rPr>
        <w:t>ى</w:t>
      </w:r>
      <w:r w:rsidRPr="009B1D38">
        <w:rPr>
          <w:rFonts w:ascii="Simplified Arabic" w:hAnsi="Simplified Arabic" w:cs="Simplified Arabic" w:hint="cs"/>
          <w:sz w:val="28"/>
          <w:szCs w:val="28"/>
          <w:rtl/>
          <w:lang w:bidi="ar-DZ"/>
        </w:rPr>
        <w:t xml:space="preserve"> إيجاد مصالح مكلفة بالتكوين المهني على مستوى المؤسسات والوحدات </w:t>
      </w:r>
      <w:r w:rsidRPr="009B1D38">
        <w:rPr>
          <w:rFonts w:ascii="Simplified Arabic" w:hAnsi="Simplified Arabic" w:cs="Simplified Arabic" w:hint="cs"/>
          <w:sz w:val="36"/>
          <w:szCs w:val="36"/>
          <w:rtl/>
          <w:lang w:bidi="ar-DZ"/>
        </w:rPr>
        <w:t xml:space="preserve"> </w:t>
      </w:r>
      <w:r w:rsidRPr="009B1D38">
        <w:rPr>
          <w:rFonts w:ascii="Simplified Arabic" w:hAnsi="Simplified Arabic" w:cs="Simplified Arabic"/>
          <w:sz w:val="36"/>
          <w:szCs w:val="36"/>
          <w:lang w:val="fr-FR"/>
        </w:rPr>
        <w:t xml:space="preserve">   </w:t>
      </w:r>
      <w:r w:rsidRPr="009B1D38">
        <w:rPr>
          <w:rFonts w:ascii="Simplified Arabic" w:hAnsi="Simplified Arabic" w:cs="Simplified Arabic" w:hint="cs"/>
          <w:sz w:val="36"/>
          <w:szCs w:val="36"/>
          <w:rtl/>
          <w:lang w:bidi="ar-DZ"/>
        </w:rPr>
        <w:t xml:space="preserve">العام (مادتي 2و11). </w:t>
      </w:r>
    </w:p>
    <w:p w:rsidR="009B1D38" w:rsidRPr="009B1D38" w:rsidRDefault="009B1D38" w:rsidP="009B1D38">
      <w:pPr>
        <w:spacing w:line="360" w:lineRule="auto"/>
        <w:jc w:val="right"/>
        <w:rPr>
          <w:rFonts w:ascii="Simplified Arabic" w:hAnsi="Simplified Arabic" w:cs="Simplified Arabic"/>
          <w:sz w:val="28"/>
          <w:szCs w:val="28"/>
          <w:rtl/>
          <w:lang w:bidi="ar-DZ"/>
        </w:rPr>
      </w:pPr>
      <w:r w:rsidRPr="009B1D38">
        <w:rPr>
          <w:rFonts w:ascii="Simplified Arabic" w:hAnsi="Simplified Arabic" w:cs="Simplified Arabic" w:hint="cs"/>
          <w:sz w:val="28"/>
          <w:szCs w:val="28"/>
          <w:rtl/>
          <w:lang w:bidi="ar-DZ"/>
        </w:rPr>
        <w:t>كما يعتبر التمهين مساهمة مهمة من طرف المؤسسات الإنتاجية في عملية التكوين المهني والمطبق في الجزائر عملا بقانون (81-07) والمؤرخ بتاريخ 27 جوان 1981.</w:t>
      </w:r>
    </w:p>
    <w:p w:rsidR="009B1D38" w:rsidRDefault="009B1D38" w:rsidP="009B1D38">
      <w:pPr>
        <w:spacing w:line="360" w:lineRule="auto"/>
        <w:jc w:val="right"/>
        <w:rPr>
          <w:rFonts w:ascii="Simplified Arabic" w:hAnsi="Simplified Arabic" w:cs="Simplified Arabic"/>
          <w:sz w:val="28"/>
          <w:szCs w:val="28"/>
          <w:rtl/>
          <w:lang w:bidi="ar-DZ"/>
        </w:rPr>
      </w:pPr>
      <w:r w:rsidRPr="009B1D38">
        <w:rPr>
          <w:rFonts w:ascii="Simplified Arabic" w:hAnsi="Simplified Arabic" w:cs="Simplified Arabic" w:hint="cs"/>
          <w:sz w:val="28"/>
          <w:szCs w:val="28"/>
          <w:rtl/>
          <w:lang w:bidi="ar-DZ"/>
        </w:rPr>
        <w:lastRenderedPageBreak/>
        <w:t xml:space="preserve">انطلاقا من المواد القانونية المخولة لعملية التكوين والمستفيدين منها نقول إنها مهمة ضرورة وحيوية في القطاع الإنتاجي بالخصوص كونها الوسيلة الفعالة والمستمرة في تنمية القوى العامة وزيادة فعالية أداء المؤسسة. </w:t>
      </w:r>
    </w:p>
    <w:p w:rsidR="009B1D38" w:rsidRPr="009B1D38" w:rsidRDefault="009B1D38" w:rsidP="009B1D38">
      <w:pPr>
        <w:spacing w:line="360" w:lineRule="auto"/>
        <w:jc w:val="right"/>
        <w:rPr>
          <w:rFonts w:ascii="Simplified Arabic" w:hAnsi="Simplified Arabic" w:cs="Simplified Arabic"/>
          <w:b/>
          <w:bCs/>
          <w:sz w:val="36"/>
          <w:szCs w:val="36"/>
          <w:u w:val="single"/>
          <w:rtl/>
          <w:lang w:bidi="ar-DZ"/>
        </w:rPr>
      </w:pPr>
      <w:r w:rsidRPr="009B1D38">
        <w:rPr>
          <w:rFonts w:ascii="Simplified Arabic" w:hAnsi="Simplified Arabic" w:cs="Simplified Arabic" w:hint="cs"/>
          <w:b/>
          <w:bCs/>
          <w:sz w:val="36"/>
          <w:szCs w:val="36"/>
          <w:u w:val="single"/>
          <w:rtl/>
          <w:lang w:bidi="ar-DZ"/>
        </w:rPr>
        <w:t>3/ أهداف التكوين:</w:t>
      </w:r>
    </w:p>
    <w:p w:rsidR="00A20231" w:rsidRPr="004C75C1" w:rsidRDefault="00A20231" w:rsidP="00F82891">
      <w:pPr>
        <w:spacing w:line="360" w:lineRule="auto"/>
        <w:jc w:val="right"/>
        <w:rPr>
          <w:rFonts w:ascii="Simplified Arabic" w:hAnsi="Simplified Arabic" w:cs="Simplified Arabic"/>
          <w:sz w:val="28"/>
          <w:szCs w:val="28"/>
          <w:rtl/>
        </w:rPr>
      </w:pPr>
      <w:r w:rsidRPr="004C75C1">
        <w:rPr>
          <w:rFonts w:ascii="Simplified Arabic" w:hAnsi="Simplified Arabic" w:cs="Simplified Arabic"/>
          <w:sz w:val="28"/>
          <w:szCs w:val="28"/>
          <w:rtl/>
        </w:rPr>
        <w:t>لا تقتصر أهداف التكوين على تزويد العمال بالمعلومات فحسب، بل تمتد لتشمل حزمة من الأهداف الاستراتيجية التي يمكن تصنيفها كما يلي:</w:t>
      </w:r>
    </w:p>
    <w:p w:rsidR="00E57824" w:rsidRPr="004C75C1" w:rsidRDefault="00E57824" w:rsidP="00E57824">
      <w:pPr>
        <w:pStyle w:val="Paragraphedeliste"/>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sz w:val="28"/>
          <w:szCs w:val="28"/>
          <w:rtl/>
          <w:lang w:bidi="ar-DZ"/>
        </w:rPr>
        <w:t>-</w:t>
      </w:r>
      <w:r w:rsidR="00EB048C" w:rsidRPr="004C75C1">
        <w:rPr>
          <w:rFonts w:ascii="Simplified Arabic" w:hAnsi="Simplified Arabic" w:cs="Simplified Arabic"/>
          <w:sz w:val="28"/>
          <w:szCs w:val="28"/>
          <w:rtl/>
          <w:lang w:bidi="ar-DZ"/>
        </w:rPr>
        <w:t xml:space="preserve"> </w:t>
      </w:r>
      <w:r w:rsidRPr="004C75C1">
        <w:rPr>
          <w:rFonts w:ascii="Simplified Arabic" w:hAnsi="Simplified Arabic" w:cs="Simplified Arabic"/>
          <w:sz w:val="28"/>
          <w:szCs w:val="28"/>
          <w:rtl/>
          <w:lang w:bidi="ar-DZ"/>
        </w:rPr>
        <w:t>رفع كفاءة الأداء من خلال تنمية المعارف والمهارات الفنية للأفراد مما يضمن أداء المهام بدقة وسرعة.</w:t>
      </w:r>
    </w:p>
    <w:p w:rsidR="00E57824" w:rsidRPr="004C75C1" w:rsidRDefault="00E57824" w:rsidP="00E57824">
      <w:pPr>
        <w:pStyle w:val="Paragraphedeliste"/>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sz w:val="28"/>
          <w:szCs w:val="28"/>
          <w:rtl/>
          <w:lang w:bidi="ar-DZ"/>
        </w:rPr>
        <w:t>-</w:t>
      </w:r>
      <w:r w:rsidR="00EB048C" w:rsidRPr="004C75C1">
        <w:rPr>
          <w:rFonts w:ascii="Simplified Arabic" w:hAnsi="Simplified Arabic" w:cs="Simplified Arabic"/>
          <w:sz w:val="28"/>
          <w:szCs w:val="28"/>
          <w:rtl/>
          <w:lang w:bidi="ar-DZ"/>
        </w:rPr>
        <w:t xml:space="preserve"> </w:t>
      </w:r>
      <w:r w:rsidRPr="004C75C1">
        <w:rPr>
          <w:rFonts w:ascii="Simplified Arabic" w:hAnsi="Simplified Arabic" w:cs="Simplified Arabic"/>
          <w:sz w:val="28"/>
          <w:szCs w:val="28"/>
          <w:rtl/>
          <w:lang w:bidi="ar-DZ"/>
        </w:rPr>
        <w:t>يساهم التكوين في إتقان طرق العمل مما يؤدي إلى تقديم منتجات أو خدمات خالية من العيوب وتعزيز الميزة التنافسية للمؤسسة.</w:t>
      </w:r>
    </w:p>
    <w:p w:rsidR="00EB048C" w:rsidRPr="004C75C1" w:rsidRDefault="00EB048C" w:rsidP="00E57824">
      <w:pPr>
        <w:pStyle w:val="Paragraphedeliste"/>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sz w:val="28"/>
          <w:szCs w:val="28"/>
          <w:rtl/>
          <w:lang w:bidi="ar-DZ"/>
        </w:rPr>
        <w:t>- تعليم العامل كيف يؤدي مهامه بمهارة يسمح له بزيادة الإنتاج في وقت أقصر وبجهد أقل.</w:t>
      </w:r>
    </w:p>
    <w:p w:rsidR="00E57824" w:rsidRPr="004C75C1" w:rsidRDefault="00E57824" w:rsidP="00E57824">
      <w:pPr>
        <w:pStyle w:val="Paragraphedeliste"/>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sz w:val="28"/>
          <w:szCs w:val="28"/>
          <w:rtl/>
          <w:lang w:bidi="ar-DZ"/>
        </w:rPr>
        <w:t>-</w:t>
      </w:r>
      <w:r w:rsidR="00EB048C" w:rsidRPr="004C75C1">
        <w:rPr>
          <w:rFonts w:ascii="Simplified Arabic" w:hAnsi="Simplified Arabic" w:cs="Simplified Arabic"/>
          <w:sz w:val="28"/>
          <w:szCs w:val="28"/>
          <w:rtl/>
          <w:lang w:bidi="ar-DZ"/>
        </w:rPr>
        <w:t xml:space="preserve"> </w:t>
      </w:r>
      <w:r w:rsidRPr="004C75C1">
        <w:rPr>
          <w:rFonts w:ascii="Simplified Arabic" w:hAnsi="Simplified Arabic" w:cs="Simplified Arabic"/>
          <w:sz w:val="28"/>
          <w:szCs w:val="28"/>
          <w:rtl/>
          <w:lang w:bidi="ar-DZ"/>
        </w:rPr>
        <w:t>تقليل حوادث العمل فالتدريب الجيد يقلل من نسبة الأخطاء البشرية مما يوفر بيئة أكثر أمانا.</w:t>
      </w:r>
    </w:p>
    <w:p w:rsidR="00A11573" w:rsidRPr="004C75C1" w:rsidRDefault="00E57824" w:rsidP="00A11573">
      <w:pPr>
        <w:pStyle w:val="Paragraphedeliste"/>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sz w:val="28"/>
          <w:szCs w:val="28"/>
          <w:rtl/>
          <w:lang w:bidi="ar-DZ"/>
        </w:rPr>
        <w:t>-</w:t>
      </w:r>
      <w:r w:rsidR="00F82891" w:rsidRPr="004C75C1">
        <w:rPr>
          <w:rFonts w:ascii="Simplified Arabic" w:hAnsi="Simplified Arabic" w:cs="Simplified Arabic"/>
          <w:sz w:val="28"/>
          <w:szCs w:val="28"/>
          <w:rtl/>
          <w:lang w:bidi="ar-DZ"/>
        </w:rPr>
        <w:t xml:space="preserve"> </w:t>
      </w:r>
      <w:r w:rsidR="009B1D38">
        <w:rPr>
          <w:rFonts w:ascii="Simplified Arabic" w:hAnsi="Simplified Arabic" w:cs="Simplified Arabic"/>
          <w:sz w:val="28"/>
          <w:szCs w:val="28"/>
          <w:rtl/>
          <w:lang w:bidi="ar-DZ"/>
        </w:rPr>
        <w:t xml:space="preserve"> ت</w:t>
      </w:r>
      <w:r w:rsidR="009B1D38">
        <w:rPr>
          <w:rFonts w:ascii="Simplified Arabic" w:hAnsi="Simplified Arabic" w:cs="Simplified Arabic" w:hint="cs"/>
          <w:sz w:val="28"/>
          <w:szCs w:val="28"/>
          <w:rtl/>
          <w:lang w:bidi="ar-DZ"/>
        </w:rPr>
        <w:t>مكي</w:t>
      </w:r>
      <w:r w:rsidRPr="004C75C1">
        <w:rPr>
          <w:rFonts w:ascii="Simplified Arabic" w:hAnsi="Simplified Arabic" w:cs="Simplified Arabic"/>
          <w:sz w:val="28"/>
          <w:szCs w:val="28"/>
          <w:rtl/>
          <w:lang w:bidi="ar-DZ"/>
        </w:rPr>
        <w:t>ن الافراد من ممارسة الأساليب المتطورة بالفعالية المطلوبة على أساس تجريبي قبل الانتقال الى مرحلة التطبيق الفعلي.</w:t>
      </w:r>
    </w:p>
    <w:p w:rsidR="00F82891" w:rsidRPr="004C75C1" w:rsidRDefault="00A11573" w:rsidP="00A11573">
      <w:pPr>
        <w:jc w:val="right"/>
        <w:rPr>
          <w:rFonts w:ascii="Simplified Arabic" w:hAnsi="Simplified Arabic" w:cs="Simplified Arabic"/>
          <w:sz w:val="28"/>
          <w:szCs w:val="28"/>
          <w:rtl/>
          <w:lang w:val="fr-FR" w:bidi="ar-DZ"/>
        </w:rPr>
      </w:pPr>
      <w:r w:rsidRPr="004C75C1">
        <w:rPr>
          <w:rFonts w:ascii="Simplified Arabic" w:hAnsi="Simplified Arabic" w:cs="Simplified Arabic"/>
          <w:b/>
          <w:bCs/>
          <w:sz w:val="28"/>
          <w:szCs w:val="28"/>
          <w:rtl/>
          <w:lang w:val="fr-FR" w:bidi="ar-DZ"/>
        </w:rPr>
        <w:t>-</w:t>
      </w:r>
      <w:r w:rsidRPr="004C75C1">
        <w:rPr>
          <w:rFonts w:ascii="Simplified Arabic" w:hAnsi="Simplified Arabic" w:cs="Simplified Arabic"/>
          <w:sz w:val="28"/>
          <w:szCs w:val="28"/>
          <w:rtl/>
          <w:lang w:val="fr-FR" w:bidi="ar-DZ"/>
        </w:rPr>
        <w:t xml:space="preserve"> الاحتفاظ بمناصب الشغل امام تحديات إعادة الهيكلة.</w:t>
      </w:r>
      <w:r w:rsidRPr="004C75C1">
        <w:rPr>
          <w:rStyle w:val="Appelnotedebasdep"/>
          <w:rFonts w:ascii="Simplified Arabic" w:hAnsi="Simplified Arabic" w:cs="Simplified Arabic"/>
          <w:sz w:val="28"/>
          <w:szCs w:val="28"/>
          <w:rtl/>
          <w:lang w:val="fr-FR" w:bidi="ar-DZ"/>
        </w:rPr>
        <w:footnoteReference w:id="9"/>
      </w:r>
    </w:p>
    <w:p w:rsidR="00F82891" w:rsidRPr="004C75C1" w:rsidRDefault="00EB048C" w:rsidP="00EB048C">
      <w:pPr>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b/>
          <w:bCs/>
          <w:sz w:val="28"/>
          <w:szCs w:val="28"/>
          <w:rtl/>
          <w:lang w:bidi="ar-DZ"/>
        </w:rPr>
        <w:t>-</w:t>
      </w:r>
      <w:r w:rsidRPr="004C75C1">
        <w:rPr>
          <w:rFonts w:ascii="Simplified Arabic" w:hAnsi="Simplified Arabic" w:cs="Simplified Arabic"/>
          <w:sz w:val="28"/>
          <w:szCs w:val="28"/>
          <w:rtl/>
          <w:lang w:bidi="ar-DZ"/>
        </w:rPr>
        <w:t xml:space="preserve"> تحسين العلاقات بين الافراد في مختلف المستويات وتحسين الاتصالات التنظيمية بين الإدارات والوحدات.</w:t>
      </w:r>
    </w:p>
    <w:p w:rsidR="009B1D38" w:rsidRDefault="009B1D38" w:rsidP="00EB048C">
      <w:pPr>
        <w:spacing w:line="36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w:t>
      </w:r>
      <w:r w:rsidR="001B0178">
        <w:rPr>
          <w:rFonts w:ascii="Simplified Arabic" w:hAnsi="Simplified Arabic" w:cs="Simplified Arabic" w:hint="cs"/>
          <w:sz w:val="28"/>
          <w:szCs w:val="28"/>
          <w:rtl/>
          <w:lang w:bidi="ar-DZ"/>
        </w:rPr>
        <w:t>تحسين الروح المعنوية وزيادة الرضا</w:t>
      </w:r>
      <w:r>
        <w:rPr>
          <w:rFonts w:ascii="Simplified Arabic" w:hAnsi="Simplified Arabic" w:cs="Simplified Arabic" w:hint="cs"/>
          <w:sz w:val="28"/>
          <w:szCs w:val="28"/>
          <w:rtl/>
          <w:lang w:bidi="ar-DZ"/>
        </w:rPr>
        <w:t xml:space="preserve"> الوظيفي حيث يؤدي التكوين الى شعور العامل </w:t>
      </w:r>
      <w:r w:rsidR="001B0178">
        <w:rPr>
          <w:rFonts w:ascii="Simplified Arabic" w:hAnsi="Simplified Arabic" w:cs="Simplified Arabic" w:hint="cs"/>
          <w:sz w:val="28"/>
          <w:szCs w:val="28"/>
          <w:rtl/>
          <w:lang w:bidi="ar-DZ"/>
        </w:rPr>
        <w:t>باهتمام المؤسسة بتطويره مما يقلل من معدلات الغياب ودوران العمل ويعزز ولائه للمؤسس</w:t>
      </w:r>
      <w:r w:rsidR="001B0178">
        <w:rPr>
          <w:rFonts w:ascii="Simplified Arabic" w:hAnsi="Simplified Arabic" w:cs="Simplified Arabic" w:hint="eastAsia"/>
          <w:sz w:val="28"/>
          <w:szCs w:val="28"/>
          <w:rtl/>
          <w:lang w:bidi="ar-DZ"/>
        </w:rPr>
        <w:t>ة</w:t>
      </w:r>
      <w:r w:rsidR="001B0178">
        <w:rPr>
          <w:rFonts w:ascii="Simplified Arabic" w:hAnsi="Simplified Arabic" w:cs="Simplified Arabic" w:hint="cs"/>
          <w:sz w:val="28"/>
          <w:szCs w:val="28"/>
          <w:rtl/>
          <w:lang w:bidi="ar-DZ"/>
        </w:rPr>
        <w:t>.</w:t>
      </w:r>
    </w:p>
    <w:p w:rsidR="00A11573" w:rsidRPr="004C75C1" w:rsidRDefault="00F44A23" w:rsidP="00EB048C">
      <w:pPr>
        <w:spacing w:line="360" w:lineRule="auto"/>
        <w:jc w:val="right"/>
        <w:rPr>
          <w:rFonts w:ascii="Simplified Arabic" w:hAnsi="Simplified Arabic" w:cs="Simplified Arabic"/>
          <w:sz w:val="28"/>
          <w:szCs w:val="28"/>
          <w:rtl/>
          <w:lang w:bidi="ar-DZ"/>
        </w:rPr>
      </w:pPr>
      <w:r w:rsidRPr="004C75C1">
        <w:rPr>
          <w:rFonts w:ascii="Simplified Arabic" w:hAnsi="Simplified Arabic" w:cs="Simplified Arabic"/>
          <w:sz w:val="28"/>
          <w:szCs w:val="28"/>
          <w:rtl/>
          <w:lang w:bidi="ar-DZ"/>
        </w:rPr>
        <w:t>ولا تقتصر</w:t>
      </w:r>
      <w:r w:rsidR="00A11573" w:rsidRPr="004C75C1">
        <w:rPr>
          <w:rFonts w:ascii="Simplified Arabic" w:hAnsi="Simplified Arabic" w:cs="Simplified Arabic"/>
          <w:sz w:val="28"/>
          <w:szCs w:val="28"/>
          <w:rtl/>
          <w:lang w:bidi="ar-DZ"/>
        </w:rPr>
        <w:t xml:space="preserve"> أهدا</w:t>
      </w:r>
      <w:r w:rsidRPr="004C75C1">
        <w:rPr>
          <w:rFonts w:ascii="Simplified Arabic" w:hAnsi="Simplified Arabic" w:cs="Simplified Arabic"/>
          <w:sz w:val="28"/>
          <w:szCs w:val="28"/>
          <w:rtl/>
          <w:lang w:bidi="ar-DZ"/>
        </w:rPr>
        <w:t>ف التكوين على الجوانب التقنية و</w:t>
      </w:r>
      <w:r w:rsidR="00A11573" w:rsidRPr="004C75C1">
        <w:rPr>
          <w:rFonts w:ascii="Simplified Arabic" w:hAnsi="Simplified Arabic" w:cs="Simplified Arabic"/>
          <w:sz w:val="28"/>
          <w:szCs w:val="28"/>
          <w:rtl/>
          <w:lang w:bidi="ar-DZ"/>
        </w:rPr>
        <w:t xml:space="preserve">المادية فحسب بل تمتد لتحدث </w:t>
      </w:r>
      <w:r w:rsidRPr="004C75C1">
        <w:rPr>
          <w:rFonts w:ascii="Simplified Arabic" w:hAnsi="Simplified Arabic" w:cs="Simplified Arabic"/>
          <w:sz w:val="28"/>
          <w:szCs w:val="28"/>
          <w:rtl/>
          <w:lang w:bidi="ar-DZ"/>
        </w:rPr>
        <w:t>تغييرا جوهريا في شخصية الموظف و</w:t>
      </w:r>
      <w:r w:rsidR="00A11573" w:rsidRPr="004C75C1">
        <w:rPr>
          <w:rFonts w:ascii="Simplified Arabic" w:hAnsi="Simplified Arabic" w:cs="Simplified Arabic"/>
          <w:sz w:val="28"/>
          <w:szCs w:val="28"/>
          <w:rtl/>
          <w:lang w:bidi="ar-DZ"/>
        </w:rPr>
        <w:t>قدراته ال</w:t>
      </w:r>
      <w:r w:rsidRPr="004C75C1">
        <w:rPr>
          <w:rFonts w:ascii="Simplified Arabic" w:hAnsi="Simplified Arabic" w:cs="Simplified Arabic"/>
          <w:sz w:val="28"/>
          <w:szCs w:val="28"/>
          <w:rtl/>
          <w:lang w:bidi="ar-DZ"/>
        </w:rPr>
        <w:t>ذهنية وسلوكه المهني ويمكن تلخيص هذه النتائج المستهدفة من خلال الشكل الموضح أدناه.</w:t>
      </w:r>
      <w:r w:rsidR="00C6773D" w:rsidRPr="004C75C1">
        <w:rPr>
          <w:rStyle w:val="Appelnotedebasdep"/>
          <w:rFonts w:ascii="Simplified Arabic" w:hAnsi="Simplified Arabic" w:cs="Simplified Arabic"/>
          <w:sz w:val="28"/>
          <w:szCs w:val="28"/>
          <w:rtl/>
          <w:lang w:bidi="ar-DZ"/>
        </w:rPr>
        <w:footnoteReference w:id="10"/>
      </w:r>
    </w:p>
    <w:tbl>
      <w:tblPr>
        <w:tblStyle w:val="Grilledutableau"/>
        <w:tblpPr w:leftFromText="180" w:rightFromText="180" w:vertAnchor="text" w:horzAnchor="margin" w:tblpY="135"/>
        <w:tblW w:w="9296" w:type="dxa"/>
        <w:tblLook w:val="04A0" w:firstRow="1" w:lastRow="0" w:firstColumn="1" w:lastColumn="0" w:noHBand="0" w:noVBand="1"/>
      </w:tblPr>
      <w:tblGrid>
        <w:gridCol w:w="4601"/>
        <w:gridCol w:w="4695"/>
      </w:tblGrid>
      <w:tr w:rsidR="001B0178" w:rsidTr="00362A79">
        <w:trPr>
          <w:trHeight w:val="1516"/>
        </w:trPr>
        <w:tc>
          <w:tcPr>
            <w:tcW w:w="9296" w:type="dxa"/>
            <w:gridSpan w:val="2"/>
            <w:shd w:val="clear" w:color="auto" w:fill="D9D9D9" w:themeFill="background1" w:themeFillShade="D9"/>
          </w:tcPr>
          <w:p w:rsidR="001B0178" w:rsidRDefault="001B0178" w:rsidP="001B0178">
            <w:pPr>
              <w:spacing w:line="480" w:lineRule="auto"/>
              <w:jc w:val="center"/>
              <w:rPr>
                <w:sz w:val="36"/>
                <w:szCs w:val="36"/>
                <w:rtl/>
                <w:lang w:bidi="ar-DZ"/>
              </w:rPr>
            </w:pPr>
          </w:p>
          <w:p w:rsidR="001B0178" w:rsidRPr="00362A79" w:rsidRDefault="001B0178" w:rsidP="001B0178">
            <w:pPr>
              <w:spacing w:line="480" w:lineRule="auto"/>
              <w:jc w:val="center"/>
              <w:rPr>
                <w:b/>
                <w:bCs/>
                <w:sz w:val="36"/>
                <w:szCs w:val="36"/>
                <w:lang w:bidi="ar-DZ"/>
              </w:rPr>
            </w:pPr>
            <w:r w:rsidRPr="00362A79">
              <w:rPr>
                <w:rFonts w:hint="cs"/>
                <w:b/>
                <w:bCs/>
                <w:sz w:val="36"/>
                <w:szCs w:val="36"/>
                <w:rtl/>
                <w:lang w:bidi="ar-DZ"/>
              </w:rPr>
              <w:t xml:space="preserve">تغيرات في سلوك الافراد </w:t>
            </w:r>
          </w:p>
        </w:tc>
      </w:tr>
      <w:tr w:rsidR="001B0178" w:rsidTr="001B0178">
        <w:trPr>
          <w:trHeight w:val="631"/>
        </w:trPr>
        <w:tc>
          <w:tcPr>
            <w:tcW w:w="4601" w:type="dxa"/>
          </w:tcPr>
          <w:p w:rsidR="001B0178" w:rsidRDefault="001B0178" w:rsidP="001B0178">
            <w:pPr>
              <w:spacing w:line="480" w:lineRule="auto"/>
              <w:jc w:val="center"/>
              <w:rPr>
                <w:sz w:val="36"/>
                <w:szCs w:val="36"/>
                <w:lang w:bidi="ar-DZ"/>
              </w:rPr>
            </w:pPr>
            <w:r>
              <w:rPr>
                <w:rFonts w:hint="cs"/>
                <w:sz w:val="36"/>
                <w:szCs w:val="36"/>
                <w:rtl/>
                <w:lang w:bidi="ar-DZ"/>
              </w:rPr>
              <w:t>تغيرات في السلوكيا</w:t>
            </w:r>
            <w:r>
              <w:rPr>
                <w:rFonts w:hint="eastAsia"/>
                <w:sz w:val="36"/>
                <w:szCs w:val="36"/>
                <w:rtl/>
                <w:lang w:bidi="ar-DZ"/>
              </w:rPr>
              <w:t>ت</w:t>
            </w:r>
          </w:p>
        </w:tc>
        <w:tc>
          <w:tcPr>
            <w:tcW w:w="4695" w:type="dxa"/>
          </w:tcPr>
          <w:p w:rsidR="001B0178" w:rsidRDefault="001B0178" w:rsidP="001B0178">
            <w:pPr>
              <w:spacing w:line="480" w:lineRule="auto"/>
              <w:jc w:val="center"/>
              <w:rPr>
                <w:sz w:val="36"/>
                <w:szCs w:val="36"/>
                <w:lang w:bidi="ar-DZ"/>
              </w:rPr>
            </w:pPr>
            <w:r>
              <w:rPr>
                <w:rFonts w:hint="cs"/>
                <w:sz w:val="36"/>
                <w:szCs w:val="36"/>
                <w:rtl/>
                <w:lang w:bidi="ar-DZ"/>
              </w:rPr>
              <w:t>تغيرات في القدرات</w:t>
            </w:r>
          </w:p>
        </w:tc>
      </w:tr>
      <w:tr w:rsidR="001B0178" w:rsidTr="001B0178">
        <w:trPr>
          <w:trHeight w:val="2344"/>
        </w:trPr>
        <w:tc>
          <w:tcPr>
            <w:tcW w:w="4601" w:type="dxa"/>
          </w:tcPr>
          <w:p w:rsidR="001B0178" w:rsidRPr="00316CF8" w:rsidRDefault="001B0178" w:rsidP="001B0178">
            <w:pPr>
              <w:spacing w:line="360" w:lineRule="auto"/>
              <w:jc w:val="center"/>
              <w:rPr>
                <w:sz w:val="36"/>
                <w:szCs w:val="36"/>
                <w:rtl/>
                <w:lang w:bidi="ar-DZ"/>
              </w:rPr>
            </w:pPr>
            <w:r>
              <w:rPr>
                <w:rFonts w:hint="cs"/>
                <w:sz w:val="36"/>
                <w:szCs w:val="36"/>
                <w:rtl/>
                <w:lang w:bidi="ar-DZ"/>
              </w:rPr>
              <w:t xml:space="preserve">- </w:t>
            </w:r>
            <w:r w:rsidRPr="00316CF8">
              <w:rPr>
                <w:rFonts w:hint="cs"/>
                <w:sz w:val="36"/>
                <w:szCs w:val="36"/>
                <w:rtl/>
                <w:lang w:bidi="ar-DZ"/>
              </w:rPr>
              <w:t>إثارة الدوافع</w:t>
            </w:r>
          </w:p>
          <w:p w:rsidR="001B0178" w:rsidRPr="00316CF8" w:rsidRDefault="001B0178" w:rsidP="001B0178">
            <w:pPr>
              <w:spacing w:line="360" w:lineRule="auto"/>
              <w:jc w:val="center"/>
              <w:rPr>
                <w:sz w:val="36"/>
                <w:szCs w:val="36"/>
                <w:lang w:val="fr-FR" w:bidi="ar-DZ"/>
              </w:rPr>
            </w:pPr>
            <w:r w:rsidRPr="00316CF8">
              <w:rPr>
                <w:rFonts w:hint="cs"/>
                <w:sz w:val="36"/>
                <w:szCs w:val="36"/>
                <w:rtl/>
                <w:lang w:bidi="ar-DZ"/>
              </w:rPr>
              <w:t>- تعديل المواقف الاتجاها</w:t>
            </w:r>
            <w:r w:rsidRPr="00316CF8">
              <w:rPr>
                <w:rFonts w:hint="eastAsia"/>
                <w:sz w:val="36"/>
                <w:szCs w:val="36"/>
                <w:rtl/>
                <w:lang w:bidi="ar-DZ"/>
              </w:rPr>
              <w:t>ت</w:t>
            </w:r>
          </w:p>
          <w:p w:rsidR="001B0178" w:rsidRPr="00316CF8" w:rsidRDefault="001B0178" w:rsidP="001B0178">
            <w:pPr>
              <w:spacing w:line="360" w:lineRule="auto"/>
              <w:jc w:val="center"/>
              <w:rPr>
                <w:sz w:val="36"/>
                <w:szCs w:val="36"/>
                <w:lang w:val="fr-FR" w:bidi="ar-DZ"/>
              </w:rPr>
            </w:pPr>
            <w:r w:rsidRPr="00316CF8">
              <w:rPr>
                <w:rFonts w:hint="cs"/>
                <w:sz w:val="36"/>
                <w:szCs w:val="36"/>
                <w:rtl/>
                <w:lang w:bidi="ar-DZ"/>
              </w:rPr>
              <w:t>- تغير القيم والمعتقدات</w:t>
            </w:r>
          </w:p>
          <w:p w:rsidR="001B0178" w:rsidRPr="00316CF8" w:rsidRDefault="001B0178" w:rsidP="001B0178">
            <w:pPr>
              <w:spacing w:line="360" w:lineRule="auto"/>
              <w:jc w:val="center"/>
              <w:rPr>
                <w:sz w:val="36"/>
                <w:szCs w:val="36"/>
                <w:lang w:val="fr-FR" w:bidi="ar-DZ"/>
              </w:rPr>
            </w:pPr>
          </w:p>
        </w:tc>
        <w:tc>
          <w:tcPr>
            <w:tcW w:w="4695" w:type="dxa"/>
          </w:tcPr>
          <w:p w:rsidR="001B0178" w:rsidRDefault="001B0178" w:rsidP="001B0178">
            <w:pPr>
              <w:pStyle w:val="Paragraphedeliste"/>
              <w:spacing w:line="360" w:lineRule="auto"/>
              <w:ind w:left="1069"/>
              <w:jc w:val="center"/>
              <w:rPr>
                <w:sz w:val="36"/>
                <w:szCs w:val="36"/>
                <w:rtl/>
                <w:lang w:bidi="ar-DZ"/>
              </w:rPr>
            </w:pPr>
            <w:r>
              <w:rPr>
                <w:rFonts w:hint="cs"/>
                <w:sz w:val="36"/>
                <w:szCs w:val="36"/>
                <w:rtl/>
                <w:lang w:bidi="ar-DZ"/>
              </w:rPr>
              <w:t>- تغير المعارف والمعلومات</w:t>
            </w:r>
          </w:p>
          <w:p w:rsidR="001B0178" w:rsidRDefault="001B0178" w:rsidP="001B0178">
            <w:pPr>
              <w:pStyle w:val="Paragraphedeliste"/>
              <w:spacing w:line="360" w:lineRule="auto"/>
              <w:ind w:left="1069"/>
              <w:jc w:val="center"/>
              <w:rPr>
                <w:sz w:val="36"/>
                <w:szCs w:val="36"/>
                <w:rtl/>
                <w:lang w:bidi="ar-DZ"/>
              </w:rPr>
            </w:pPr>
            <w:r>
              <w:rPr>
                <w:rFonts w:hint="cs"/>
                <w:sz w:val="36"/>
                <w:szCs w:val="36"/>
                <w:rtl/>
                <w:lang w:bidi="ar-DZ"/>
              </w:rPr>
              <w:t>-تغير المفاهيم والقناعات.</w:t>
            </w:r>
          </w:p>
          <w:p w:rsidR="001B0178" w:rsidRPr="00316CF8" w:rsidRDefault="001B0178" w:rsidP="001B0178">
            <w:pPr>
              <w:pStyle w:val="Paragraphedeliste"/>
              <w:spacing w:line="360" w:lineRule="auto"/>
              <w:ind w:left="1069"/>
              <w:jc w:val="center"/>
              <w:rPr>
                <w:sz w:val="36"/>
                <w:szCs w:val="36"/>
                <w:lang w:bidi="ar-DZ"/>
              </w:rPr>
            </w:pPr>
            <w:r>
              <w:rPr>
                <w:rFonts w:hint="cs"/>
                <w:sz w:val="36"/>
                <w:szCs w:val="36"/>
                <w:rtl/>
                <w:lang w:bidi="ar-DZ"/>
              </w:rPr>
              <w:t>صدق المهارات.</w:t>
            </w:r>
          </w:p>
        </w:tc>
      </w:tr>
    </w:tbl>
    <w:p w:rsidR="004C75C1" w:rsidRDefault="004C75C1" w:rsidP="00362A79">
      <w:pPr>
        <w:tabs>
          <w:tab w:val="left" w:pos="8667"/>
        </w:tabs>
        <w:spacing w:line="360" w:lineRule="auto"/>
        <w:rPr>
          <w:sz w:val="36"/>
          <w:szCs w:val="36"/>
          <w:lang w:bidi="ar-DZ"/>
        </w:rPr>
      </w:pPr>
    </w:p>
    <w:p w:rsidR="00EE61B4" w:rsidRPr="00136B63" w:rsidRDefault="00EE61B4" w:rsidP="001B0178">
      <w:pPr>
        <w:spacing w:line="360" w:lineRule="auto"/>
        <w:jc w:val="center"/>
        <w:rPr>
          <w:rFonts w:ascii="Simplified Arabic" w:hAnsi="Simplified Arabic" w:cs="Simplified Arabic"/>
          <w:b/>
          <w:bCs/>
          <w:sz w:val="36"/>
          <w:szCs w:val="36"/>
          <w:rtl/>
          <w:lang w:bidi="ar-DZ"/>
        </w:rPr>
      </w:pPr>
      <w:r w:rsidRPr="00136B63">
        <w:rPr>
          <w:rFonts w:ascii="Simplified Arabic" w:hAnsi="Simplified Arabic" w:cs="Simplified Arabic"/>
          <w:b/>
          <w:bCs/>
          <w:sz w:val="36"/>
          <w:szCs w:val="36"/>
          <w:rtl/>
          <w:lang w:bidi="ar-DZ"/>
        </w:rPr>
        <w:t>الجدول رقم (</w:t>
      </w:r>
      <w:r w:rsidR="00FB13B4">
        <w:rPr>
          <w:rFonts w:ascii="Simplified Arabic" w:hAnsi="Simplified Arabic" w:cs="Simplified Arabic" w:hint="cs"/>
          <w:b/>
          <w:bCs/>
          <w:sz w:val="36"/>
          <w:szCs w:val="36"/>
          <w:rtl/>
          <w:lang w:bidi="ar-DZ"/>
        </w:rPr>
        <w:t>01</w:t>
      </w:r>
      <w:r w:rsidRPr="00136B63">
        <w:rPr>
          <w:rFonts w:ascii="Simplified Arabic" w:hAnsi="Simplified Arabic" w:cs="Simplified Arabic"/>
          <w:b/>
          <w:bCs/>
          <w:sz w:val="36"/>
          <w:szCs w:val="36"/>
          <w:rtl/>
          <w:lang w:bidi="ar-DZ"/>
        </w:rPr>
        <w:t>)</w:t>
      </w:r>
      <w:r w:rsidR="004C75C1" w:rsidRPr="00136B63">
        <w:rPr>
          <w:rFonts w:ascii="Simplified Arabic" w:hAnsi="Simplified Arabic" w:cs="Simplified Arabic"/>
          <w:b/>
          <w:bCs/>
          <w:sz w:val="36"/>
          <w:szCs w:val="36"/>
          <w:rtl/>
          <w:lang w:bidi="ar-DZ"/>
        </w:rPr>
        <w:t xml:space="preserve"> النتائج المستهدفة من التكوين.</w:t>
      </w:r>
      <w:r w:rsidR="00362A79">
        <w:rPr>
          <w:rStyle w:val="Appelnotedebasdep"/>
          <w:rFonts w:ascii="Simplified Arabic" w:hAnsi="Simplified Arabic" w:cs="Simplified Arabic"/>
          <w:b/>
          <w:bCs/>
          <w:sz w:val="36"/>
          <w:szCs w:val="36"/>
          <w:rtl/>
          <w:lang w:bidi="ar-DZ"/>
        </w:rPr>
        <w:footnoteReference w:id="11"/>
      </w:r>
    </w:p>
    <w:p w:rsidR="00EE61B4" w:rsidRPr="00136B63" w:rsidRDefault="0017770E" w:rsidP="00EE61B4">
      <w:pPr>
        <w:spacing w:line="360" w:lineRule="auto"/>
        <w:jc w:val="right"/>
        <w:rPr>
          <w:rFonts w:ascii="Simplified Arabic" w:hAnsi="Simplified Arabic" w:cs="Simplified Arabic"/>
          <w:sz w:val="36"/>
          <w:szCs w:val="36"/>
          <w:rtl/>
          <w:lang w:bidi="ar-DZ"/>
        </w:rPr>
      </w:pPr>
      <w:r>
        <w:rPr>
          <w:rFonts w:ascii="Simplified Arabic" w:hAnsi="Simplified Arabic" w:cs="Simplified Arabic" w:hint="cs"/>
          <w:b/>
          <w:bCs/>
          <w:sz w:val="36"/>
          <w:szCs w:val="36"/>
          <w:u w:val="single"/>
          <w:rtl/>
          <w:lang w:bidi="ar-DZ"/>
        </w:rPr>
        <w:t>المبحث</w:t>
      </w:r>
      <w:r w:rsidR="00322F46">
        <w:rPr>
          <w:rFonts w:ascii="Simplified Arabic" w:hAnsi="Simplified Arabic" w:cs="Simplified Arabic"/>
          <w:b/>
          <w:bCs/>
          <w:sz w:val="36"/>
          <w:szCs w:val="36"/>
          <w:u w:val="single"/>
          <w:rtl/>
          <w:lang w:bidi="ar-DZ"/>
        </w:rPr>
        <w:t xml:space="preserve"> الثا</w:t>
      </w:r>
      <w:r w:rsidR="00322F46">
        <w:rPr>
          <w:rFonts w:ascii="Simplified Arabic" w:hAnsi="Simplified Arabic" w:cs="Simplified Arabic" w:hint="cs"/>
          <w:b/>
          <w:bCs/>
          <w:sz w:val="36"/>
          <w:szCs w:val="36"/>
          <w:u w:val="single"/>
          <w:rtl/>
        </w:rPr>
        <w:t>ني</w:t>
      </w:r>
      <w:r w:rsidR="00EE61B4" w:rsidRPr="00136B63">
        <w:rPr>
          <w:rFonts w:ascii="Simplified Arabic" w:hAnsi="Simplified Arabic" w:cs="Simplified Arabic"/>
          <w:b/>
          <w:bCs/>
          <w:sz w:val="36"/>
          <w:szCs w:val="36"/>
          <w:u w:val="single"/>
          <w:rtl/>
          <w:lang w:bidi="ar-DZ"/>
        </w:rPr>
        <w:t>: اهمية التكوين:</w:t>
      </w:r>
      <w:r w:rsidR="00EE61B4" w:rsidRPr="00136B63">
        <w:rPr>
          <w:rFonts w:ascii="Simplified Arabic" w:hAnsi="Simplified Arabic" w:cs="Simplified Arabic"/>
          <w:sz w:val="36"/>
          <w:szCs w:val="36"/>
          <w:rtl/>
          <w:lang w:bidi="ar-DZ"/>
        </w:rPr>
        <w:t xml:space="preserve"> </w:t>
      </w:r>
    </w:p>
    <w:p w:rsidR="00F944AD" w:rsidRPr="00136B63" w:rsidRDefault="00F944AD" w:rsidP="00F944AD">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sz w:val="28"/>
          <w:szCs w:val="28"/>
          <w:rtl/>
          <w:lang w:bidi="ar-DZ"/>
        </w:rPr>
        <w:lastRenderedPageBreak/>
        <w:t xml:space="preserve">التكوين ليس مجرد نشاط عابر أو تكلفة إضافية تتحملها المؤسسة، بل هو استثمار طويل الأمد وعملية مستمرة تهدف إلى تجديد المعارف وتطوير المهارات. </w:t>
      </w:r>
    </w:p>
    <w:p w:rsidR="00F944AD" w:rsidRPr="00136B63" w:rsidRDefault="00F944AD" w:rsidP="00F944AD">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sz w:val="28"/>
          <w:szCs w:val="28"/>
          <w:rtl/>
          <w:lang w:bidi="ar-DZ"/>
        </w:rPr>
        <w:t xml:space="preserve">تكمن أهميته في كونه الجسر الذي يربط بين قدرات الأفراد وتطلعات المؤسسة، </w:t>
      </w:r>
    </w:p>
    <w:p w:rsidR="00F944AD" w:rsidRPr="00136B63" w:rsidRDefault="00F944AD" w:rsidP="00F944AD">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sz w:val="28"/>
          <w:szCs w:val="28"/>
          <w:rtl/>
          <w:lang w:bidi="ar-DZ"/>
        </w:rPr>
        <w:t>وتتجلى هذه الأهمية في النقاط التالية:</w:t>
      </w:r>
      <w:r w:rsidR="00945211" w:rsidRPr="00136B63">
        <w:rPr>
          <w:rStyle w:val="Appelnotedebasdep"/>
          <w:rFonts w:ascii="Simplified Arabic" w:hAnsi="Simplified Arabic" w:cs="Simplified Arabic"/>
          <w:sz w:val="28"/>
          <w:szCs w:val="28"/>
          <w:rtl/>
          <w:lang w:bidi="ar-DZ"/>
        </w:rPr>
        <w:footnoteReference w:id="12"/>
      </w:r>
    </w:p>
    <w:p w:rsidR="00F944AD" w:rsidRPr="00136B63" w:rsidRDefault="00F944AD" w:rsidP="00F944AD">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sz w:val="28"/>
          <w:szCs w:val="28"/>
          <w:rtl/>
          <w:lang w:bidi="ar-DZ"/>
        </w:rPr>
        <w:t>1-</w:t>
      </w:r>
      <w:r w:rsidR="00945211" w:rsidRPr="00136B63">
        <w:rPr>
          <w:rFonts w:ascii="Simplified Arabic" w:hAnsi="Simplified Arabic" w:cs="Simplified Arabic"/>
          <w:sz w:val="28"/>
          <w:szCs w:val="28"/>
          <w:rtl/>
          <w:lang w:bidi="ar-DZ"/>
        </w:rPr>
        <w:t xml:space="preserve"> </w:t>
      </w:r>
      <w:r w:rsidRPr="00136B63">
        <w:rPr>
          <w:rFonts w:ascii="Simplified Arabic" w:hAnsi="Simplified Arabic" w:cs="Simplified Arabic"/>
          <w:sz w:val="28"/>
          <w:szCs w:val="28"/>
          <w:rtl/>
          <w:lang w:bidi="ar-DZ"/>
        </w:rPr>
        <w:t>تحقيق الكفاءة الإنتاجية: يساهم التكوين بشكل مباشر في تحسين أداء المستخدمين لمهامهم، مما يقلل من الوقت الض</w:t>
      </w:r>
      <w:r w:rsidR="00945211" w:rsidRPr="00136B63">
        <w:rPr>
          <w:rFonts w:ascii="Simplified Arabic" w:hAnsi="Simplified Arabic" w:cs="Simplified Arabic"/>
          <w:sz w:val="28"/>
          <w:szCs w:val="28"/>
          <w:rtl/>
          <w:lang w:bidi="ar-DZ"/>
        </w:rPr>
        <w:t>ائع ويحد من نسبة الخطأ و</w:t>
      </w:r>
      <w:r w:rsidRPr="00136B63">
        <w:rPr>
          <w:rFonts w:ascii="Simplified Arabic" w:hAnsi="Simplified Arabic" w:cs="Simplified Arabic"/>
          <w:sz w:val="28"/>
          <w:szCs w:val="28"/>
          <w:rtl/>
          <w:lang w:bidi="ar-DZ"/>
        </w:rPr>
        <w:t>بالتالي ترتفع جودة المخرجات.</w:t>
      </w:r>
    </w:p>
    <w:p w:rsidR="00F944AD" w:rsidRPr="00136B63" w:rsidRDefault="00F944AD" w:rsidP="00F944AD">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sz w:val="28"/>
          <w:szCs w:val="28"/>
          <w:rtl/>
          <w:lang w:bidi="ar-DZ"/>
        </w:rPr>
        <w:t>2-</w:t>
      </w:r>
      <w:r w:rsidR="00945211" w:rsidRPr="00136B63">
        <w:rPr>
          <w:rFonts w:ascii="Simplified Arabic" w:hAnsi="Simplified Arabic" w:cs="Simplified Arabic"/>
          <w:sz w:val="28"/>
          <w:szCs w:val="28"/>
          <w:rtl/>
          <w:lang w:bidi="ar-DZ"/>
        </w:rPr>
        <w:t xml:space="preserve"> </w:t>
      </w:r>
      <w:r w:rsidRPr="00136B63">
        <w:rPr>
          <w:rFonts w:ascii="Simplified Arabic" w:hAnsi="Simplified Arabic" w:cs="Simplified Arabic"/>
          <w:sz w:val="28"/>
          <w:szCs w:val="28"/>
          <w:rtl/>
          <w:lang w:bidi="ar-DZ"/>
        </w:rPr>
        <w:t>مواكبة التحديات التكنولوجية: في ظل التطور السريع للآلات</w:t>
      </w:r>
      <w:r w:rsidR="00945211" w:rsidRPr="00136B63">
        <w:rPr>
          <w:rFonts w:ascii="Simplified Arabic" w:hAnsi="Simplified Arabic" w:cs="Simplified Arabic"/>
          <w:sz w:val="28"/>
          <w:szCs w:val="28"/>
          <w:rtl/>
          <w:lang w:bidi="ar-DZ"/>
        </w:rPr>
        <w:t xml:space="preserve"> و</w:t>
      </w:r>
      <w:r w:rsidRPr="00136B63">
        <w:rPr>
          <w:rFonts w:ascii="Simplified Arabic" w:hAnsi="Simplified Arabic" w:cs="Simplified Arabic"/>
          <w:sz w:val="28"/>
          <w:szCs w:val="28"/>
          <w:rtl/>
          <w:lang w:bidi="ar-DZ"/>
        </w:rPr>
        <w:t xml:space="preserve">أنظمة العمل، يصبح التكوين هو الوسيلة الوحيدة لتمكين العمال من التحكم في التقنيات الحديثة </w:t>
      </w:r>
      <w:r w:rsidR="00945211" w:rsidRPr="00136B63">
        <w:rPr>
          <w:rFonts w:ascii="Simplified Arabic" w:hAnsi="Simplified Arabic" w:cs="Simplified Arabic"/>
          <w:sz w:val="28"/>
          <w:szCs w:val="28"/>
          <w:rtl/>
          <w:lang w:bidi="ar-DZ"/>
        </w:rPr>
        <w:t>واستخدامها بفعالية</w:t>
      </w:r>
      <w:r w:rsidRPr="00136B63">
        <w:rPr>
          <w:rFonts w:ascii="Simplified Arabic" w:hAnsi="Simplified Arabic" w:cs="Simplified Arabic"/>
          <w:sz w:val="28"/>
          <w:szCs w:val="28"/>
          <w:rtl/>
          <w:lang w:bidi="ar-DZ"/>
        </w:rPr>
        <w:t>.</w:t>
      </w:r>
    </w:p>
    <w:p w:rsidR="00945211" w:rsidRPr="00136B63" w:rsidRDefault="00945211" w:rsidP="00F944AD">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sz w:val="28"/>
          <w:szCs w:val="28"/>
          <w:rtl/>
          <w:lang w:bidi="ar-DZ"/>
        </w:rPr>
        <w:t>3- الاستقرار المهني والرضا الوظيفي: عندما يشعر العامل أن المؤسسة تستثمر في مهاراته يزداد ولاؤه لها وتتحسن حالته النفسية مما يقلل من النزاعات العمالية ويخلق بيئة عمل محفزة.</w:t>
      </w:r>
    </w:p>
    <w:p w:rsidR="006E48F8" w:rsidRPr="00136B63" w:rsidRDefault="006E48F8" w:rsidP="006E48F8">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sz w:val="28"/>
          <w:szCs w:val="28"/>
          <w:rtl/>
          <w:lang w:bidi="ar-DZ"/>
        </w:rPr>
        <w:t>4- يؤدي الى توضيح السياسات العامة للمنظمة وبذلك يرتفع أداء العاملين عن طريق معرفتهم لما تريده المنظمة منهم من اهداف.</w:t>
      </w:r>
      <w:r w:rsidRPr="00136B63">
        <w:rPr>
          <w:rStyle w:val="Appelnotedebasdep"/>
          <w:rFonts w:ascii="Simplified Arabic" w:hAnsi="Simplified Arabic" w:cs="Simplified Arabic"/>
          <w:sz w:val="28"/>
          <w:szCs w:val="28"/>
          <w:rtl/>
          <w:lang w:bidi="ar-DZ"/>
        </w:rPr>
        <w:footnoteReference w:id="13"/>
      </w:r>
    </w:p>
    <w:p w:rsidR="00F944AD" w:rsidRPr="00136B63" w:rsidRDefault="00945211" w:rsidP="00945211">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sz w:val="28"/>
          <w:szCs w:val="28"/>
          <w:rtl/>
          <w:lang w:bidi="ar-DZ"/>
        </w:rPr>
        <w:t xml:space="preserve">4- تحديث وتطوير القوى العاملة: يتيح التكوين للمؤسسة فرصة الاعتماد على مواردها البشرية الحالية لشغل مناصب أعلى </w:t>
      </w:r>
      <w:r w:rsidRPr="00136B63">
        <w:rPr>
          <w:rFonts w:ascii="Simplified Arabic" w:hAnsi="Simplified Arabic" w:cs="Simplified Arabic"/>
          <w:sz w:val="28"/>
          <w:szCs w:val="28"/>
          <w:rtl/>
          <w:lang w:val="fr-FR" w:bidi="ar-DZ"/>
        </w:rPr>
        <w:t>بدلا من البحث عن كفاءات خارجية مما يوفر الجهد والمال.</w:t>
      </w:r>
      <w:r w:rsidR="00F944AD" w:rsidRPr="00136B63">
        <w:rPr>
          <w:rFonts w:ascii="Simplified Arabic" w:hAnsi="Simplified Arabic" w:cs="Simplified Arabic"/>
          <w:sz w:val="28"/>
          <w:szCs w:val="28"/>
          <w:rtl/>
          <w:lang w:bidi="ar-DZ"/>
        </w:rPr>
        <w:t xml:space="preserve"> </w:t>
      </w:r>
      <w:r w:rsidRPr="00136B63">
        <w:rPr>
          <w:rStyle w:val="Appelnotedebasdep"/>
          <w:rFonts w:ascii="Simplified Arabic" w:hAnsi="Simplified Arabic" w:cs="Simplified Arabic"/>
          <w:sz w:val="28"/>
          <w:szCs w:val="28"/>
          <w:rtl/>
          <w:lang w:bidi="ar-DZ"/>
        </w:rPr>
        <w:footnoteReference w:id="14"/>
      </w:r>
    </w:p>
    <w:p w:rsidR="000D4AEA" w:rsidRDefault="000D4AEA" w:rsidP="000D4AEA">
      <w:pPr>
        <w:spacing w:line="360" w:lineRule="auto"/>
        <w:jc w:val="right"/>
        <w:rPr>
          <w:sz w:val="36"/>
          <w:szCs w:val="36"/>
          <w:rtl/>
          <w:lang w:bidi="ar-DZ"/>
        </w:rPr>
      </w:pPr>
      <w:r w:rsidRPr="00136B63">
        <w:rPr>
          <w:rFonts w:ascii="Simplified Arabic" w:hAnsi="Simplified Arabic" w:cs="Simplified Arabic"/>
          <w:sz w:val="28"/>
          <w:szCs w:val="28"/>
          <w:rtl/>
          <w:lang w:bidi="ar-DZ"/>
        </w:rPr>
        <w:lastRenderedPageBreak/>
        <w:t xml:space="preserve">5- تحسين المناخ التنظيمي </w:t>
      </w:r>
      <w:r w:rsidR="00CC32C2" w:rsidRPr="00136B63">
        <w:rPr>
          <w:rFonts w:ascii="Simplified Arabic" w:hAnsi="Simplified Arabic" w:cs="Simplified Arabic"/>
          <w:sz w:val="28"/>
          <w:szCs w:val="28"/>
          <w:rtl/>
          <w:lang w:bidi="ar-DZ"/>
        </w:rPr>
        <w:t>والعلاقات</w:t>
      </w:r>
      <w:r w:rsidRPr="00136B63">
        <w:rPr>
          <w:rFonts w:ascii="Simplified Arabic" w:hAnsi="Simplified Arabic" w:cs="Simplified Arabic"/>
          <w:sz w:val="28"/>
          <w:szCs w:val="28"/>
          <w:rtl/>
          <w:lang w:bidi="ar-DZ"/>
        </w:rPr>
        <w:t xml:space="preserve"> الإنسانية: لا يقتصر أثر التكوين على الجانب التقني فحسب، بل يمتد ليشكل أداة لتعزيز الروابط الاجتماعية بين الموظفين، حيث تساهم فترات التدريب الجماعي في إذابة</w:t>
      </w:r>
      <w:r w:rsidR="00CC32C2" w:rsidRPr="00136B63">
        <w:rPr>
          <w:rFonts w:ascii="Simplified Arabic" w:hAnsi="Simplified Arabic" w:cs="Simplified Arabic"/>
          <w:sz w:val="28"/>
          <w:szCs w:val="28"/>
          <w:rtl/>
          <w:lang w:bidi="ar-DZ"/>
        </w:rPr>
        <w:t xml:space="preserve"> الجليد و</w:t>
      </w:r>
      <w:r w:rsidRPr="00136B63">
        <w:rPr>
          <w:rFonts w:ascii="Simplified Arabic" w:hAnsi="Simplified Arabic" w:cs="Simplified Arabic"/>
          <w:sz w:val="28"/>
          <w:szCs w:val="28"/>
          <w:rtl/>
          <w:lang w:bidi="ar-DZ"/>
        </w:rPr>
        <w:t>تقليل الصراعات، مم</w:t>
      </w:r>
      <w:r w:rsidR="00CC32C2" w:rsidRPr="00136B63">
        <w:rPr>
          <w:rFonts w:ascii="Simplified Arabic" w:hAnsi="Simplified Arabic" w:cs="Simplified Arabic"/>
          <w:sz w:val="28"/>
          <w:szCs w:val="28"/>
          <w:rtl/>
          <w:lang w:bidi="ar-DZ"/>
        </w:rPr>
        <w:t>ا يخلق بيئة عمل يسودها التعاون والانسجام</w:t>
      </w:r>
      <w:r w:rsidRPr="00136B63">
        <w:rPr>
          <w:rFonts w:ascii="Simplified Arabic" w:hAnsi="Simplified Arabic" w:cs="Simplified Arabic"/>
          <w:sz w:val="28"/>
          <w:szCs w:val="28"/>
          <w:rtl/>
          <w:lang w:bidi="ar-DZ"/>
        </w:rPr>
        <w:t>.</w:t>
      </w:r>
      <w:r w:rsidR="00CC32C2">
        <w:rPr>
          <w:rStyle w:val="Appelnotedebasdep"/>
          <w:sz w:val="36"/>
          <w:szCs w:val="36"/>
          <w:rtl/>
          <w:lang w:bidi="ar-DZ"/>
        </w:rPr>
        <w:footnoteReference w:id="15"/>
      </w:r>
    </w:p>
    <w:p w:rsidR="00CC32C2" w:rsidRPr="00136B63" w:rsidRDefault="000D4AEA" w:rsidP="000D4AEA">
      <w:pPr>
        <w:spacing w:line="360" w:lineRule="auto"/>
        <w:jc w:val="right"/>
        <w:rPr>
          <w:rFonts w:ascii="Simplified Arabic" w:hAnsi="Simplified Arabic" w:cs="Simplified Arabic"/>
          <w:sz w:val="28"/>
          <w:szCs w:val="28"/>
          <w:rtl/>
          <w:lang w:bidi="ar-DZ"/>
        </w:rPr>
      </w:pPr>
      <w:r>
        <w:rPr>
          <w:rFonts w:hint="cs"/>
          <w:sz w:val="36"/>
          <w:szCs w:val="36"/>
          <w:rtl/>
          <w:lang w:bidi="ar-DZ"/>
        </w:rPr>
        <w:t>6</w:t>
      </w:r>
      <w:r w:rsidRPr="00136B63">
        <w:rPr>
          <w:rFonts w:ascii="Simplified Arabic" w:hAnsi="Simplified Arabic" w:cs="Simplified Arabic"/>
          <w:sz w:val="28"/>
          <w:szCs w:val="28"/>
          <w:rtl/>
          <w:lang w:bidi="ar-DZ"/>
        </w:rPr>
        <w:t>- تقليل الاثار السلبية لنقص المعرفة: يساهم التكوين بشكل فعال في تقليل القلق الوظيفي الناتج عن عدم قدرة الموظف على التعامل مع مهامه الجدي</w:t>
      </w:r>
      <w:r w:rsidR="00CC32C2" w:rsidRPr="00136B63">
        <w:rPr>
          <w:rFonts w:ascii="Simplified Arabic" w:hAnsi="Simplified Arabic" w:cs="Simplified Arabic"/>
          <w:sz w:val="28"/>
          <w:szCs w:val="28"/>
          <w:rtl/>
          <w:lang w:bidi="ar-DZ"/>
        </w:rPr>
        <w:t>دة، مما يرفع من روحه المعنوية و</w:t>
      </w:r>
      <w:r w:rsidRPr="00136B63">
        <w:rPr>
          <w:rFonts w:ascii="Simplified Arabic" w:hAnsi="Simplified Arabic" w:cs="Simplified Arabic"/>
          <w:sz w:val="28"/>
          <w:szCs w:val="28"/>
          <w:rtl/>
          <w:lang w:bidi="ar-DZ"/>
        </w:rPr>
        <w:t>يقلل من حوادث العمل</w:t>
      </w:r>
      <w:r w:rsidR="00CC32C2" w:rsidRPr="00136B63">
        <w:rPr>
          <w:rFonts w:ascii="Simplified Arabic" w:hAnsi="Simplified Arabic" w:cs="Simplified Arabic"/>
          <w:sz w:val="28"/>
          <w:szCs w:val="28"/>
          <w:rtl/>
          <w:lang w:bidi="ar-DZ"/>
        </w:rPr>
        <w:t>.</w:t>
      </w:r>
      <w:r w:rsidR="00CC32C2" w:rsidRPr="00136B63">
        <w:rPr>
          <w:rStyle w:val="Appelnotedebasdep"/>
          <w:rFonts w:ascii="Simplified Arabic" w:hAnsi="Simplified Arabic" w:cs="Simplified Arabic"/>
          <w:sz w:val="28"/>
          <w:szCs w:val="28"/>
          <w:rtl/>
          <w:lang w:bidi="ar-DZ"/>
        </w:rPr>
        <w:footnoteReference w:id="16"/>
      </w:r>
    </w:p>
    <w:p w:rsidR="00CC32C2" w:rsidRPr="00136B63" w:rsidRDefault="00B538B3" w:rsidP="000D4AEA">
      <w:pPr>
        <w:spacing w:line="360" w:lineRule="auto"/>
        <w:jc w:val="right"/>
        <w:rPr>
          <w:rFonts w:ascii="Simplified Arabic" w:hAnsi="Simplified Arabic" w:cs="Simplified Arabic"/>
          <w:sz w:val="28"/>
          <w:szCs w:val="28"/>
          <w:rtl/>
          <w:lang w:bidi="ar-DZ"/>
        </w:rPr>
      </w:pPr>
      <w:r>
        <w:rPr>
          <w:rFonts w:ascii="Simplified Arabic" w:hAnsi="Simplified Arabic" w:cs="Simplified Arabic"/>
          <w:sz w:val="28"/>
          <w:szCs w:val="28"/>
          <w:rtl/>
          <w:lang w:bidi="ar-DZ"/>
        </w:rPr>
        <w:t>بناء</w:t>
      </w:r>
      <w:r>
        <w:rPr>
          <w:rFonts w:ascii="Simplified Arabic" w:hAnsi="Simplified Arabic" w:cs="Simplified Arabic" w:hint="cs"/>
          <w:sz w:val="28"/>
          <w:szCs w:val="28"/>
          <w:rtl/>
          <w:lang w:bidi="ar-DZ"/>
        </w:rPr>
        <w:t xml:space="preserve"> </w:t>
      </w:r>
      <w:r w:rsidR="00CC32C2" w:rsidRPr="00136B63">
        <w:rPr>
          <w:rFonts w:ascii="Simplified Arabic" w:hAnsi="Simplified Arabic" w:cs="Simplified Arabic"/>
          <w:sz w:val="28"/>
          <w:szCs w:val="28"/>
          <w:rtl/>
          <w:lang w:bidi="ar-DZ"/>
        </w:rPr>
        <w:t>على ما سبق، يمكن القول أن أهمية التكوين تكمن في كونه استثمارا لا غنى عنه، فهو المحرك الذي يضمن استمرارية المؤسسة من خلال تطوير أغلى ما تملكه و هو العنصر البشري.</w:t>
      </w:r>
    </w:p>
    <w:p w:rsidR="009F5556" w:rsidRPr="00136B63" w:rsidRDefault="009F5556" w:rsidP="009F5556">
      <w:pPr>
        <w:spacing w:line="360" w:lineRule="auto"/>
        <w:jc w:val="right"/>
        <w:rPr>
          <w:rFonts w:ascii="Simplified Arabic" w:hAnsi="Simplified Arabic" w:cs="Simplified Arabic"/>
          <w:b/>
          <w:bCs/>
          <w:sz w:val="36"/>
          <w:szCs w:val="36"/>
          <w:u w:val="single"/>
          <w:rtl/>
        </w:rPr>
      </w:pPr>
      <w:r w:rsidRPr="00136B63">
        <w:rPr>
          <w:rFonts w:ascii="Simplified Arabic" w:hAnsi="Simplified Arabic" w:cs="Simplified Arabic"/>
          <w:b/>
          <w:bCs/>
          <w:sz w:val="36"/>
          <w:szCs w:val="36"/>
          <w:u w:val="single"/>
          <w:rtl/>
        </w:rPr>
        <w:t>2/مبادئ التكوين:</w:t>
      </w:r>
    </w:p>
    <w:p w:rsidR="009F5556" w:rsidRPr="00136B63" w:rsidRDefault="009F5556" w:rsidP="009F5556">
      <w:pPr>
        <w:spacing w:line="360" w:lineRule="auto"/>
        <w:jc w:val="right"/>
        <w:rPr>
          <w:rFonts w:ascii="Simplified Arabic" w:hAnsi="Simplified Arabic" w:cs="Simplified Arabic"/>
          <w:sz w:val="28"/>
          <w:szCs w:val="28"/>
          <w:rtl/>
        </w:rPr>
      </w:pPr>
      <w:r w:rsidRPr="00136B63">
        <w:rPr>
          <w:rFonts w:ascii="Simplified Arabic" w:hAnsi="Simplified Arabic" w:cs="Simplified Arabic"/>
          <w:sz w:val="28"/>
          <w:szCs w:val="28"/>
          <w:rtl/>
        </w:rPr>
        <w:t>للتكوين مبادئ تقوم على معايير راشدة وذلك لنقل المهارات والمعارف وتغيير الاتجاهات وسلوك الافراد لتتماشى مع أنماط المؤسسة واهمها:</w:t>
      </w:r>
    </w:p>
    <w:p w:rsidR="009F5556" w:rsidRPr="00136B63" w:rsidRDefault="009F5556" w:rsidP="009F5556">
      <w:pPr>
        <w:spacing w:line="360" w:lineRule="auto"/>
        <w:jc w:val="right"/>
        <w:rPr>
          <w:rFonts w:ascii="Simplified Arabic" w:hAnsi="Simplified Arabic" w:cs="Simplified Arabic"/>
          <w:sz w:val="28"/>
          <w:szCs w:val="28"/>
          <w:rtl/>
        </w:rPr>
      </w:pPr>
      <w:r w:rsidRPr="00136B63">
        <w:rPr>
          <w:rFonts w:ascii="Simplified Arabic" w:hAnsi="Simplified Arabic" w:cs="Simplified Arabic"/>
          <w:b/>
          <w:bCs/>
          <w:sz w:val="32"/>
          <w:szCs w:val="32"/>
          <w:rtl/>
        </w:rPr>
        <w:t>-ا</w:t>
      </w:r>
      <w:r w:rsidRPr="00136B63">
        <w:rPr>
          <w:rFonts w:ascii="Simplified Arabic" w:hAnsi="Simplified Arabic" w:cs="Simplified Arabic"/>
          <w:b/>
          <w:bCs/>
          <w:sz w:val="32"/>
          <w:szCs w:val="32"/>
          <w:u w:val="single"/>
          <w:rtl/>
        </w:rPr>
        <w:t xml:space="preserve">لمبدأ الأول: </w:t>
      </w:r>
      <w:r w:rsidRPr="00136B63">
        <w:rPr>
          <w:rFonts w:ascii="Simplified Arabic" w:hAnsi="Simplified Arabic" w:cs="Simplified Arabic"/>
          <w:sz w:val="28"/>
          <w:szCs w:val="28"/>
          <w:rtl/>
        </w:rPr>
        <w:t>يجب تحديد حاجة المؤسسة من الموارد البشرية كما ونوعا ويكون حسب ا</w:t>
      </w:r>
      <w:r w:rsidR="00575CEC" w:rsidRPr="00136B63">
        <w:rPr>
          <w:rFonts w:ascii="Simplified Arabic" w:hAnsi="Simplified Arabic" w:cs="Simplified Arabic"/>
          <w:sz w:val="28"/>
          <w:szCs w:val="28"/>
          <w:rtl/>
        </w:rPr>
        <w:t>لا</w:t>
      </w:r>
      <w:r w:rsidRPr="00136B63">
        <w:rPr>
          <w:rFonts w:ascii="Simplified Arabic" w:hAnsi="Simplified Arabic" w:cs="Simplified Arabic"/>
          <w:sz w:val="28"/>
          <w:szCs w:val="28"/>
          <w:rtl/>
        </w:rPr>
        <w:t xml:space="preserve">حتياجات التكوينية للمؤسسة ويمكن ابرازها في السؤالين التاليين: </w:t>
      </w:r>
    </w:p>
    <w:p w:rsidR="009F5556" w:rsidRPr="00136B63" w:rsidRDefault="009F5556" w:rsidP="009F5556">
      <w:pPr>
        <w:spacing w:line="360" w:lineRule="auto"/>
        <w:jc w:val="right"/>
        <w:rPr>
          <w:rFonts w:ascii="Simplified Arabic" w:hAnsi="Simplified Arabic" w:cs="Simplified Arabic"/>
          <w:sz w:val="28"/>
          <w:szCs w:val="28"/>
          <w:rtl/>
        </w:rPr>
      </w:pPr>
      <w:r w:rsidRPr="00136B63">
        <w:rPr>
          <w:rFonts w:ascii="Simplified Arabic" w:hAnsi="Simplified Arabic" w:cs="Simplified Arabic"/>
          <w:sz w:val="28"/>
          <w:szCs w:val="28"/>
          <w:rtl/>
        </w:rPr>
        <w:t>  من اهم الافراد الواجب تكوينهم؟</w:t>
      </w:r>
      <w:r w:rsidRPr="00136B63">
        <w:rPr>
          <w:rFonts w:ascii="Simplified Arabic" w:hAnsi="Simplified Arabic" w:cs="Simplified Arabic"/>
          <w:sz w:val="28"/>
          <w:szCs w:val="28"/>
          <w:lang w:bidi="ar-DZ"/>
        </w:rPr>
        <w:t xml:space="preserve"> -</w:t>
      </w:r>
    </w:p>
    <w:p w:rsidR="009F5556" w:rsidRPr="00136B63" w:rsidRDefault="009F5556" w:rsidP="009F5556">
      <w:pPr>
        <w:spacing w:line="360" w:lineRule="auto"/>
        <w:jc w:val="right"/>
        <w:rPr>
          <w:rFonts w:ascii="Simplified Arabic" w:hAnsi="Simplified Arabic" w:cs="Simplified Arabic"/>
          <w:sz w:val="28"/>
          <w:szCs w:val="28"/>
          <w:rtl/>
        </w:rPr>
      </w:pPr>
      <w:r w:rsidRPr="00136B63">
        <w:rPr>
          <w:rFonts w:ascii="Simplified Arabic" w:hAnsi="Simplified Arabic" w:cs="Simplified Arabic"/>
          <w:sz w:val="28"/>
          <w:szCs w:val="28"/>
          <w:rtl/>
        </w:rPr>
        <w:t>- ما هي الأساليب المطوبة لتكوين الافراد عليها؟</w:t>
      </w:r>
      <w:r w:rsidR="00575CEC" w:rsidRPr="00136B63">
        <w:rPr>
          <w:rStyle w:val="Appelnotedebasdep"/>
          <w:rFonts w:ascii="Simplified Arabic" w:hAnsi="Simplified Arabic" w:cs="Simplified Arabic"/>
          <w:sz w:val="28"/>
          <w:szCs w:val="28"/>
          <w:rtl/>
        </w:rPr>
        <w:footnoteReference w:id="17"/>
      </w:r>
    </w:p>
    <w:p w:rsidR="009F5556" w:rsidRPr="009F5556" w:rsidRDefault="009F5556" w:rsidP="009F5556">
      <w:pPr>
        <w:spacing w:line="360" w:lineRule="auto"/>
        <w:jc w:val="right"/>
        <w:rPr>
          <w:sz w:val="36"/>
          <w:szCs w:val="36"/>
          <w:rtl/>
        </w:rPr>
      </w:pPr>
      <w:r w:rsidRPr="00136B63">
        <w:rPr>
          <w:rFonts w:ascii="Simplified Arabic" w:hAnsi="Simplified Arabic" w:cs="Simplified Arabic"/>
          <w:sz w:val="32"/>
          <w:szCs w:val="32"/>
          <w:rtl/>
        </w:rPr>
        <w:lastRenderedPageBreak/>
        <w:t xml:space="preserve">- </w:t>
      </w:r>
      <w:r w:rsidRPr="00136B63">
        <w:rPr>
          <w:rFonts w:ascii="Simplified Arabic" w:hAnsi="Simplified Arabic" w:cs="Simplified Arabic"/>
          <w:b/>
          <w:bCs/>
          <w:sz w:val="32"/>
          <w:szCs w:val="32"/>
          <w:u w:val="single"/>
          <w:rtl/>
        </w:rPr>
        <w:t>المبدأ الثاني</w:t>
      </w:r>
      <w:r w:rsidRPr="00136B63">
        <w:rPr>
          <w:rFonts w:ascii="Simplified Arabic" w:hAnsi="Simplified Arabic" w:cs="Simplified Arabic"/>
          <w:sz w:val="32"/>
          <w:szCs w:val="32"/>
          <w:rtl/>
        </w:rPr>
        <w:t>:</w:t>
      </w:r>
      <w:r w:rsidRPr="00136B63">
        <w:rPr>
          <w:rFonts w:ascii="Simplified Arabic" w:hAnsi="Simplified Arabic" w:cs="Simplified Arabic"/>
          <w:sz w:val="28"/>
          <w:szCs w:val="28"/>
          <w:rtl/>
        </w:rPr>
        <w:t xml:space="preserve"> التكوين عملية ليس لها نهاية أي عملية غير محدودة فهي مستمرة حيث يبدا تكوين العامل منذ انخراطه أي منذ دخوله في المؤسسة او في العمل ويقصد بهذا هو المواظبة وحسن التكوين حتى </w:t>
      </w:r>
      <w:r w:rsidR="00575CEC" w:rsidRPr="00136B63">
        <w:rPr>
          <w:rFonts w:ascii="Simplified Arabic" w:hAnsi="Simplified Arabic" w:cs="Simplified Arabic"/>
          <w:sz w:val="28"/>
          <w:szCs w:val="28"/>
          <w:rtl/>
        </w:rPr>
        <w:t>يدفعه الى تطوير مهاراته وقدراته.</w:t>
      </w:r>
      <w:r w:rsidR="00575CEC">
        <w:rPr>
          <w:rStyle w:val="Appelnotedebasdep"/>
          <w:sz w:val="36"/>
          <w:szCs w:val="36"/>
          <w:rtl/>
        </w:rPr>
        <w:footnoteReference w:id="18"/>
      </w:r>
    </w:p>
    <w:p w:rsidR="009F5556" w:rsidRPr="00136B63" w:rsidRDefault="009F5556" w:rsidP="00575CEC">
      <w:pPr>
        <w:spacing w:line="360" w:lineRule="auto"/>
        <w:jc w:val="right"/>
        <w:rPr>
          <w:rFonts w:ascii="Simplified Arabic" w:hAnsi="Simplified Arabic" w:cs="Simplified Arabic"/>
          <w:sz w:val="28"/>
          <w:szCs w:val="28"/>
          <w:rtl/>
        </w:rPr>
      </w:pPr>
      <w:r w:rsidRPr="00136B63">
        <w:rPr>
          <w:rFonts w:ascii="Simplified Arabic" w:hAnsi="Simplified Arabic" w:cs="Simplified Arabic"/>
          <w:b/>
          <w:bCs/>
          <w:sz w:val="32"/>
          <w:szCs w:val="32"/>
          <w:u w:val="single"/>
          <w:rtl/>
        </w:rPr>
        <w:t>المبدأ الثالث:</w:t>
      </w:r>
      <w:r w:rsidRPr="00136B63">
        <w:rPr>
          <w:rFonts w:ascii="Simplified Arabic" w:hAnsi="Simplified Arabic" w:cs="Simplified Arabic"/>
          <w:b/>
          <w:bCs/>
          <w:sz w:val="32"/>
          <w:szCs w:val="32"/>
          <w:rtl/>
        </w:rPr>
        <w:t xml:space="preserve"> </w:t>
      </w:r>
      <w:r w:rsidR="00575CEC" w:rsidRPr="00136B63">
        <w:rPr>
          <w:rFonts w:ascii="Simplified Arabic" w:hAnsi="Simplified Arabic" w:cs="Simplified Arabic"/>
          <w:sz w:val="28"/>
          <w:szCs w:val="28"/>
          <w:rtl/>
        </w:rPr>
        <w:t>التكوين حق وواجب على الجميع، من المدير العام إلى أبسط موظف. إذا تدرب العمال وبقي المدير بأساليب قديمة، فلن تنجح المؤسسة والعكس صحيح.</w:t>
      </w:r>
      <w:r w:rsidR="00575CEC" w:rsidRPr="00136B63">
        <w:rPr>
          <w:rStyle w:val="Appelnotedebasdep"/>
          <w:rFonts w:ascii="Simplified Arabic" w:hAnsi="Simplified Arabic" w:cs="Simplified Arabic"/>
          <w:sz w:val="28"/>
          <w:szCs w:val="28"/>
          <w:rtl/>
        </w:rPr>
        <w:footnoteReference w:id="19"/>
      </w:r>
    </w:p>
    <w:p w:rsidR="009F5556" w:rsidRPr="00136B63" w:rsidRDefault="009F5556" w:rsidP="009F5556">
      <w:pPr>
        <w:spacing w:line="360" w:lineRule="auto"/>
        <w:jc w:val="right"/>
        <w:rPr>
          <w:rFonts w:ascii="Simplified Arabic" w:hAnsi="Simplified Arabic" w:cs="Simplified Arabic"/>
          <w:sz w:val="28"/>
          <w:szCs w:val="28"/>
          <w:rtl/>
        </w:rPr>
      </w:pPr>
      <w:r w:rsidRPr="00136B63">
        <w:rPr>
          <w:rFonts w:ascii="Simplified Arabic" w:hAnsi="Simplified Arabic" w:cs="Simplified Arabic"/>
          <w:b/>
          <w:bCs/>
          <w:sz w:val="32"/>
          <w:szCs w:val="32"/>
          <w:u w:val="single"/>
          <w:rtl/>
        </w:rPr>
        <w:t>المبدأ الرابع:</w:t>
      </w:r>
      <w:r w:rsidRPr="00136B63">
        <w:rPr>
          <w:rFonts w:ascii="Simplified Arabic" w:hAnsi="Simplified Arabic" w:cs="Simplified Arabic"/>
          <w:sz w:val="32"/>
          <w:szCs w:val="32"/>
          <w:rtl/>
        </w:rPr>
        <w:t xml:space="preserve"> </w:t>
      </w:r>
      <w:r w:rsidRPr="00136B63">
        <w:rPr>
          <w:rFonts w:ascii="Simplified Arabic" w:hAnsi="Simplified Arabic" w:cs="Simplified Arabic"/>
          <w:sz w:val="28"/>
          <w:szCs w:val="28"/>
          <w:rtl/>
        </w:rPr>
        <w:t>واقعية التكوين أي ان عملية التكوين يجب ان تكون واقعية أي أساليبه وبرامجه تكون سهلة حتى تسمح بتنفيذ البرامج التكوينية</w:t>
      </w:r>
      <w:r w:rsidR="00575CEC" w:rsidRPr="00136B63">
        <w:rPr>
          <w:rFonts w:ascii="Simplified Arabic" w:hAnsi="Simplified Arabic" w:cs="Simplified Arabic"/>
          <w:sz w:val="28"/>
          <w:szCs w:val="28"/>
          <w:rtl/>
        </w:rPr>
        <w:t>.</w:t>
      </w:r>
      <w:r w:rsidR="00575CEC" w:rsidRPr="00136B63">
        <w:rPr>
          <w:rStyle w:val="Appelnotedebasdep"/>
          <w:rFonts w:ascii="Simplified Arabic" w:hAnsi="Simplified Arabic" w:cs="Simplified Arabic"/>
          <w:sz w:val="28"/>
          <w:szCs w:val="28"/>
          <w:rtl/>
        </w:rPr>
        <w:footnoteReference w:id="20"/>
      </w:r>
      <w:r w:rsidRPr="00136B63">
        <w:rPr>
          <w:rFonts w:ascii="Simplified Arabic" w:hAnsi="Simplified Arabic" w:cs="Simplified Arabic"/>
          <w:sz w:val="28"/>
          <w:szCs w:val="28"/>
          <w:rtl/>
        </w:rPr>
        <w:t xml:space="preserve"> </w:t>
      </w:r>
    </w:p>
    <w:p w:rsidR="009F5556" w:rsidRPr="00136B63" w:rsidRDefault="009F5556" w:rsidP="009F5556">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32"/>
          <w:szCs w:val="32"/>
          <w:u w:val="single"/>
          <w:rtl/>
        </w:rPr>
        <w:t>المبدأ الخامس:</w:t>
      </w:r>
      <w:r w:rsidRPr="00136B63">
        <w:rPr>
          <w:rFonts w:ascii="Simplified Arabic" w:hAnsi="Simplified Arabic" w:cs="Simplified Arabic"/>
          <w:sz w:val="32"/>
          <w:szCs w:val="32"/>
          <w:rtl/>
        </w:rPr>
        <w:t xml:space="preserve"> </w:t>
      </w:r>
      <w:r w:rsidRPr="00136B63">
        <w:rPr>
          <w:rFonts w:ascii="Simplified Arabic" w:hAnsi="Simplified Arabic" w:cs="Simplified Arabic"/>
          <w:sz w:val="28"/>
          <w:szCs w:val="28"/>
          <w:rtl/>
        </w:rPr>
        <w:t>يجب على التكوين ان يكون متطورا بمعنى ان تكون اساليبه ومواضيعه تكون متجددة تواجب التطورات التقنية المستمرة حتى تستطيع برامج التكوين التي تعدها وتنفقها المؤسسة ان تقدم للعاملين القدامى كل جديد في مجال اختصاصهم</w:t>
      </w:r>
      <w:r w:rsidR="00575CEC" w:rsidRPr="00136B63">
        <w:rPr>
          <w:rFonts w:ascii="Simplified Arabic" w:hAnsi="Simplified Arabic" w:cs="Simplified Arabic"/>
          <w:sz w:val="28"/>
          <w:szCs w:val="28"/>
          <w:rtl/>
        </w:rPr>
        <w:t>.</w:t>
      </w:r>
    </w:p>
    <w:p w:rsidR="00A27FF2" w:rsidRDefault="00A27FF2" w:rsidP="000D4AEA">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36"/>
          <w:szCs w:val="36"/>
          <w:u w:val="single"/>
          <w:rtl/>
          <w:lang w:bidi="ar-DZ"/>
        </w:rPr>
        <w:t>3/حوافز التكوين</w:t>
      </w:r>
      <w:r w:rsidRPr="00136B63">
        <w:rPr>
          <w:rFonts w:ascii="Simplified Arabic" w:hAnsi="Simplified Arabic" w:cs="Simplified Arabic"/>
          <w:b/>
          <w:bCs/>
          <w:sz w:val="28"/>
          <w:szCs w:val="28"/>
          <w:u w:val="single"/>
          <w:rtl/>
          <w:lang w:bidi="ar-DZ"/>
        </w:rPr>
        <w:t xml:space="preserve">: </w:t>
      </w:r>
      <w:r w:rsidRPr="00136B63">
        <w:rPr>
          <w:rFonts w:ascii="Simplified Arabic" w:hAnsi="Simplified Arabic" w:cs="Simplified Arabic"/>
          <w:sz w:val="28"/>
          <w:szCs w:val="28"/>
          <w:rtl/>
          <w:lang w:bidi="ar-DZ"/>
        </w:rPr>
        <w:t>لكي تنجح عملية التكوين يجب تحفيز الموظف للمشاركة بفعالية. وتتمثل الحوافز فيما يلي:</w:t>
      </w:r>
    </w:p>
    <w:p w:rsidR="001B0178" w:rsidRPr="00136B63" w:rsidRDefault="001B0178" w:rsidP="001B0178">
      <w:pPr>
        <w:spacing w:line="36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 الرغبة في الترقية والارتقاء الوظيفي حيث يعتبر التكوين وسيلة أساسية تفتح للموظف افاقا جديدة لتولي مناصب ذات مسؤولية أعلى، مما يحفزه على بذل الجهد لتطوير مهاراته بما يتوافق مع متطلبات الوظائف.</w:t>
      </w:r>
    </w:p>
    <w:p w:rsidR="00A27FF2" w:rsidRPr="00136B63" w:rsidRDefault="00A27FF2" w:rsidP="000D4AEA">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sz w:val="28"/>
          <w:szCs w:val="28"/>
          <w:rtl/>
          <w:lang w:bidi="ar-DZ"/>
        </w:rPr>
        <w:lastRenderedPageBreak/>
        <w:t>1- الرغبة في التعلم: ينبع هذا الحافز من داخل الفرد، حيث يكون لدى الموظف حب استطلاع ورغبة في تطوير مهاراته ليحق ذاته ويشعر بالرضا عن أدائه. المؤسسة هنا دورها إشعال هذه الرغبة عبر إبراز فوائد التكوين له.</w:t>
      </w:r>
      <w:r w:rsidR="001873BB" w:rsidRPr="00136B63">
        <w:rPr>
          <w:rStyle w:val="Appelnotedebasdep"/>
          <w:rFonts w:ascii="Simplified Arabic" w:hAnsi="Simplified Arabic" w:cs="Simplified Arabic"/>
          <w:sz w:val="28"/>
          <w:szCs w:val="28"/>
          <w:rtl/>
          <w:lang w:bidi="ar-DZ"/>
        </w:rPr>
        <w:footnoteReference w:id="21"/>
      </w:r>
    </w:p>
    <w:p w:rsidR="00A27FF2" w:rsidRPr="00136B63" w:rsidRDefault="00A27FF2" w:rsidP="000D4AEA">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sz w:val="28"/>
          <w:szCs w:val="28"/>
          <w:rtl/>
          <w:lang w:bidi="ar-DZ"/>
        </w:rPr>
        <w:t>2- تلبية الحاجات المادية: يركز هذا الحافز على الاحتياجات الأساسية (أكل، سكن، لبس). الموظف يرى في التكوين وسيلة للحصول على ترقية أو علاوة مالي</w:t>
      </w:r>
      <w:r w:rsidR="001873BB" w:rsidRPr="00136B63">
        <w:rPr>
          <w:rFonts w:ascii="Simplified Arabic" w:hAnsi="Simplified Arabic" w:cs="Simplified Arabic"/>
          <w:sz w:val="28"/>
          <w:szCs w:val="28"/>
          <w:rtl/>
          <w:lang w:bidi="ar-DZ"/>
        </w:rPr>
        <w:t>ة تساعده في تحسين مستوى معيشته و</w:t>
      </w:r>
      <w:r w:rsidRPr="00136B63">
        <w:rPr>
          <w:rFonts w:ascii="Simplified Arabic" w:hAnsi="Simplified Arabic" w:cs="Simplified Arabic"/>
          <w:sz w:val="28"/>
          <w:szCs w:val="28"/>
          <w:rtl/>
          <w:lang w:bidi="ar-DZ"/>
        </w:rPr>
        <w:t>تأمين متطلبات حياته.</w:t>
      </w:r>
      <w:r w:rsidR="001873BB" w:rsidRPr="00136B63">
        <w:rPr>
          <w:rStyle w:val="Appelnotedebasdep"/>
          <w:rFonts w:ascii="Simplified Arabic" w:hAnsi="Simplified Arabic" w:cs="Simplified Arabic"/>
          <w:sz w:val="28"/>
          <w:szCs w:val="28"/>
          <w:rtl/>
          <w:lang w:bidi="ar-DZ"/>
        </w:rPr>
        <w:footnoteReference w:id="22"/>
      </w:r>
    </w:p>
    <w:p w:rsidR="00A27FF2" w:rsidRPr="00136B63" w:rsidRDefault="00A27FF2" w:rsidP="000D4AEA">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sz w:val="28"/>
          <w:szCs w:val="28"/>
          <w:rtl/>
          <w:lang w:bidi="ar-DZ"/>
        </w:rPr>
        <w:t xml:space="preserve">3- </w:t>
      </w:r>
      <w:r w:rsidR="001873BB" w:rsidRPr="00136B63">
        <w:rPr>
          <w:rFonts w:ascii="Simplified Arabic" w:hAnsi="Simplified Arabic" w:cs="Simplified Arabic"/>
          <w:sz w:val="28"/>
          <w:szCs w:val="28"/>
          <w:rtl/>
          <w:lang w:bidi="ar-DZ"/>
        </w:rPr>
        <w:t>الإنسان يحتاج للشعور بالتقدير والاحترام في محيطه المهني. فالتكوين يمنح الموظف مكانة اجتماعية أعلى بين زملائه ويجعله عنصرا لا غنى عنه في المؤسسة.</w:t>
      </w:r>
      <w:r w:rsidR="001873BB" w:rsidRPr="00136B63">
        <w:rPr>
          <w:rStyle w:val="Appelnotedebasdep"/>
          <w:rFonts w:ascii="Simplified Arabic" w:hAnsi="Simplified Arabic" w:cs="Simplified Arabic"/>
          <w:sz w:val="28"/>
          <w:szCs w:val="28"/>
          <w:rtl/>
          <w:lang w:bidi="ar-DZ"/>
        </w:rPr>
        <w:footnoteReference w:id="23"/>
      </w:r>
    </w:p>
    <w:p w:rsidR="00D80307" w:rsidRPr="00136B63" w:rsidRDefault="001873BB" w:rsidP="00136B63">
      <w:pPr>
        <w:spacing w:line="360" w:lineRule="auto"/>
        <w:jc w:val="right"/>
        <w:rPr>
          <w:rFonts w:ascii="Simplified Arabic" w:hAnsi="Simplified Arabic" w:cs="Simplified Arabic"/>
          <w:b/>
          <w:bCs/>
          <w:sz w:val="28"/>
          <w:szCs w:val="28"/>
          <w:u w:val="single"/>
          <w:rtl/>
          <w:lang w:bidi="ar-DZ"/>
        </w:rPr>
      </w:pPr>
      <w:r w:rsidRPr="00136B63">
        <w:rPr>
          <w:rFonts w:ascii="Simplified Arabic" w:hAnsi="Simplified Arabic" w:cs="Simplified Arabic"/>
          <w:sz w:val="28"/>
          <w:szCs w:val="28"/>
          <w:rtl/>
          <w:lang w:bidi="ar-DZ"/>
        </w:rPr>
        <w:t>4</w:t>
      </w:r>
      <w:r w:rsidRPr="001B0178">
        <w:rPr>
          <w:rFonts w:ascii="Simplified Arabic" w:hAnsi="Simplified Arabic" w:cs="Simplified Arabic"/>
          <w:sz w:val="32"/>
          <w:szCs w:val="32"/>
          <w:rtl/>
          <w:lang w:bidi="ar-DZ"/>
        </w:rPr>
        <w:t>- تبسيط طرق التكوين</w:t>
      </w:r>
      <w:r w:rsidRPr="001B0178">
        <w:rPr>
          <w:rFonts w:ascii="Simplified Arabic" w:hAnsi="Simplified Arabic" w:cs="Simplified Arabic"/>
          <w:b/>
          <w:bCs/>
          <w:sz w:val="32"/>
          <w:szCs w:val="32"/>
          <w:rtl/>
          <w:lang w:bidi="ar-DZ"/>
        </w:rPr>
        <w:t>:</w:t>
      </w:r>
      <w:r w:rsidRPr="001B0178">
        <w:rPr>
          <w:rFonts w:ascii="Simplified Arabic" w:hAnsi="Simplified Arabic" w:cs="Simplified Arabic"/>
          <w:b/>
          <w:bCs/>
          <w:color w:val="5B9BD5" w:themeColor="accent1"/>
          <w:sz w:val="32"/>
          <w:szCs w:val="32"/>
          <w:rtl/>
          <w:lang w:val="fr-FR" w:bidi="ar-DZ"/>
        </w:rPr>
        <w:t xml:space="preserve"> </w:t>
      </w:r>
      <w:r w:rsidRPr="00136B63">
        <w:rPr>
          <w:rFonts w:ascii="Simplified Arabic" w:hAnsi="Simplified Arabic" w:cs="Simplified Arabic"/>
          <w:sz w:val="28"/>
          <w:szCs w:val="28"/>
          <w:rtl/>
          <w:lang w:val="fr-FR" w:bidi="ar-DZ"/>
        </w:rPr>
        <w:t>إن إتباع طرق المناسبة في التكوين تتدرج من الأسهل إلى أصعب، وتجنب الطرق المعقدة في التكوين، واستعمال الوسائل التوضيحية الضرورية والنماذج المجسدة وغيرها، التي تأخذ بعين الاعتبار اهتمامات المتكونين وحاجاتهم، وتساعدهم وتحفزهم على إنجاح هذا التكوين.</w:t>
      </w:r>
      <w:r w:rsidR="0079117B" w:rsidRPr="00136B63">
        <w:rPr>
          <w:rStyle w:val="Appelnotedebasdep"/>
          <w:rFonts w:ascii="Simplified Arabic" w:hAnsi="Simplified Arabic" w:cs="Simplified Arabic"/>
          <w:sz w:val="28"/>
          <w:szCs w:val="28"/>
          <w:rtl/>
          <w:lang w:val="fr-FR" w:bidi="ar-DZ"/>
        </w:rPr>
        <w:footnoteReference w:id="24"/>
      </w:r>
    </w:p>
    <w:p w:rsidR="006173E1" w:rsidRPr="00C74528" w:rsidRDefault="00F31A5C" w:rsidP="00C74528">
      <w:pPr>
        <w:spacing w:line="360" w:lineRule="auto"/>
        <w:jc w:val="right"/>
        <w:rPr>
          <w:rFonts w:ascii="Simplified Arabic" w:hAnsi="Simplified Arabic" w:cs="Simplified Arabic"/>
          <w:sz w:val="28"/>
          <w:szCs w:val="28"/>
          <w:rtl/>
        </w:rPr>
      </w:pPr>
      <w:r w:rsidRPr="00136B63">
        <w:rPr>
          <w:rFonts w:ascii="Simplified Arabic" w:hAnsi="Simplified Arabic" w:cs="Simplified Arabic"/>
          <w:b/>
          <w:bCs/>
          <w:sz w:val="28"/>
          <w:szCs w:val="28"/>
          <w:u w:val="single"/>
          <w:rtl/>
          <w:lang w:bidi="ar-DZ"/>
        </w:rPr>
        <w:t>4</w:t>
      </w:r>
      <w:r w:rsidRPr="00136B63">
        <w:rPr>
          <w:rFonts w:ascii="Simplified Arabic" w:hAnsi="Simplified Arabic" w:cs="Simplified Arabic"/>
          <w:b/>
          <w:bCs/>
          <w:sz w:val="36"/>
          <w:szCs w:val="36"/>
          <w:u w:val="single"/>
          <w:rtl/>
          <w:lang w:bidi="ar-DZ"/>
        </w:rPr>
        <w:t>/ أنواع التكوين:</w:t>
      </w:r>
      <w:r w:rsidR="006173E1" w:rsidRPr="00136B63">
        <w:rPr>
          <w:rFonts w:ascii="Simplified Arabic" w:hAnsi="Simplified Arabic" w:cs="Simplified Arabic"/>
          <w:b/>
          <w:bCs/>
          <w:sz w:val="36"/>
          <w:szCs w:val="36"/>
          <w:u w:val="single"/>
          <w:rtl/>
        </w:rPr>
        <w:t xml:space="preserve"> </w:t>
      </w:r>
      <w:r w:rsidR="00C74528" w:rsidRPr="00C74528">
        <w:rPr>
          <w:rFonts w:ascii="Simplified Arabic" w:hAnsi="Simplified Arabic" w:cs="Simplified Arabic" w:hint="cs"/>
          <w:sz w:val="28"/>
          <w:szCs w:val="28"/>
          <w:rtl/>
          <w:lang w:bidi="ar-DZ"/>
        </w:rPr>
        <w:t>يختلف التكوين باختلاف نوع العمل الذي يراد التكوين عليه ونوع المتكونين وخبراتهم السابقة ومكان التكوين ومؤهلات المكونين كما تختلف باختلاف جودة السلعة المنتجة، ولذا يجب أن يكيف نوع التكوين وفق لهذه الظروف المختلفة.</w:t>
      </w:r>
      <w:r w:rsidR="00C74528">
        <w:rPr>
          <w:rStyle w:val="Appelnotedebasdep"/>
          <w:rFonts w:ascii="Simplified Arabic" w:hAnsi="Simplified Arabic" w:cs="Simplified Arabic"/>
          <w:sz w:val="28"/>
          <w:szCs w:val="28"/>
          <w:rtl/>
          <w:lang w:bidi="ar-DZ"/>
        </w:rPr>
        <w:footnoteReference w:id="25"/>
      </w:r>
    </w:p>
    <w:p w:rsidR="006173E1" w:rsidRDefault="006173E1" w:rsidP="000F53E5">
      <w:pPr>
        <w:spacing w:line="360" w:lineRule="auto"/>
        <w:jc w:val="right"/>
        <w:rPr>
          <w:sz w:val="36"/>
          <w:szCs w:val="36"/>
          <w:rtl/>
        </w:rPr>
      </w:pPr>
      <w:r w:rsidRPr="00136B63">
        <w:rPr>
          <w:rFonts w:ascii="Simplified Arabic" w:hAnsi="Simplified Arabic" w:cs="Simplified Arabic"/>
          <w:b/>
          <w:bCs/>
          <w:sz w:val="28"/>
          <w:szCs w:val="28"/>
          <w:rtl/>
        </w:rPr>
        <w:lastRenderedPageBreak/>
        <w:t>1</w:t>
      </w:r>
      <w:r w:rsidRPr="00136B63">
        <w:rPr>
          <w:rFonts w:ascii="Simplified Arabic" w:hAnsi="Simplified Arabic" w:cs="Simplified Arabic"/>
          <w:b/>
          <w:bCs/>
          <w:sz w:val="32"/>
          <w:szCs w:val="32"/>
          <w:rtl/>
        </w:rPr>
        <w:t xml:space="preserve">- التكوين قبل الخدمة (التكوين التوجيهي): </w:t>
      </w:r>
      <w:r w:rsidRPr="00136B63">
        <w:rPr>
          <w:rFonts w:ascii="Simplified Arabic" w:hAnsi="Simplified Arabic" w:cs="Simplified Arabic"/>
          <w:sz w:val="28"/>
          <w:szCs w:val="28"/>
          <w:rtl/>
        </w:rPr>
        <w:t>يعد هذا النوع حجر الزاوية للموظف الملتحق حديثا بالمؤسسة، حيث يهدف الى:</w:t>
      </w:r>
    </w:p>
    <w:p w:rsidR="006173E1" w:rsidRPr="00136B63" w:rsidRDefault="006173E1" w:rsidP="000F53E5">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28"/>
          <w:szCs w:val="28"/>
          <w:rtl/>
          <w:lang w:bidi="ar-DZ"/>
        </w:rPr>
        <w:t>.</w:t>
      </w:r>
      <w:r w:rsidRPr="00136B63">
        <w:rPr>
          <w:rFonts w:ascii="Simplified Arabic" w:hAnsi="Simplified Arabic" w:cs="Simplified Arabic"/>
          <w:sz w:val="28"/>
          <w:szCs w:val="28"/>
          <w:rtl/>
          <w:lang w:bidi="ar-DZ"/>
        </w:rPr>
        <w:t xml:space="preserve"> الادماج الاجتماعي والمهني: تع</w:t>
      </w:r>
      <w:r w:rsidR="001F5FF0" w:rsidRPr="00136B63">
        <w:rPr>
          <w:rFonts w:ascii="Simplified Arabic" w:hAnsi="Simplified Arabic" w:cs="Simplified Arabic"/>
          <w:sz w:val="28"/>
          <w:szCs w:val="28"/>
          <w:rtl/>
          <w:lang w:bidi="ar-DZ"/>
        </w:rPr>
        <w:t>ريف الموظف الجديد بزملاء العمل و</w:t>
      </w:r>
      <w:r w:rsidRPr="00136B63">
        <w:rPr>
          <w:rFonts w:ascii="Simplified Arabic" w:hAnsi="Simplified Arabic" w:cs="Simplified Arabic"/>
          <w:sz w:val="28"/>
          <w:szCs w:val="28"/>
          <w:rtl/>
          <w:lang w:bidi="ar-DZ"/>
        </w:rPr>
        <w:t>بالثقافة التنظيمية للمؤسسة.</w:t>
      </w:r>
    </w:p>
    <w:p w:rsidR="006173E1" w:rsidRPr="00136B63" w:rsidRDefault="006173E1" w:rsidP="000F53E5">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28"/>
          <w:szCs w:val="28"/>
          <w:rtl/>
          <w:lang w:bidi="ar-DZ"/>
        </w:rPr>
        <w:t>.</w:t>
      </w:r>
      <w:r w:rsidRPr="00136B63">
        <w:rPr>
          <w:rFonts w:ascii="Simplified Arabic" w:hAnsi="Simplified Arabic" w:cs="Simplified Arabic"/>
          <w:sz w:val="28"/>
          <w:szCs w:val="28"/>
          <w:rtl/>
          <w:lang w:bidi="ar-DZ"/>
        </w:rPr>
        <w:t xml:space="preserve"> </w:t>
      </w:r>
      <w:r w:rsidR="001F5FF0" w:rsidRPr="00136B63">
        <w:rPr>
          <w:rFonts w:ascii="Simplified Arabic" w:hAnsi="Simplified Arabic" w:cs="Simplified Arabic"/>
          <w:sz w:val="28"/>
          <w:szCs w:val="28"/>
          <w:rtl/>
          <w:lang w:bidi="ar-DZ"/>
        </w:rPr>
        <w:t>كسر حاجز الرهبة: إزالة الغموض و</w:t>
      </w:r>
      <w:r w:rsidRPr="00136B63">
        <w:rPr>
          <w:rFonts w:ascii="Simplified Arabic" w:hAnsi="Simplified Arabic" w:cs="Simplified Arabic"/>
          <w:sz w:val="28"/>
          <w:szCs w:val="28"/>
          <w:rtl/>
          <w:lang w:bidi="ar-DZ"/>
        </w:rPr>
        <w:t>القلق الذي يصاحب الأيام الأولى من العمل.</w:t>
      </w:r>
    </w:p>
    <w:p w:rsidR="006173E1" w:rsidRPr="00136B63" w:rsidRDefault="006173E1" w:rsidP="000F53E5">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28"/>
          <w:szCs w:val="28"/>
          <w:rtl/>
          <w:lang w:bidi="ar-DZ"/>
        </w:rPr>
        <w:t xml:space="preserve">. </w:t>
      </w:r>
      <w:r w:rsidRPr="00136B63">
        <w:rPr>
          <w:rFonts w:ascii="Simplified Arabic" w:hAnsi="Simplified Arabic" w:cs="Simplified Arabic"/>
          <w:sz w:val="28"/>
          <w:szCs w:val="28"/>
          <w:rtl/>
          <w:lang w:bidi="ar-DZ"/>
        </w:rPr>
        <w:t>التعريف بالمهام: شرح الحقوق والواجبات، ومعايير الأداء المطلوبة والهيكل التنظيمي للمؤسسة.</w:t>
      </w:r>
      <w:r w:rsidR="00F944DE" w:rsidRPr="00136B63">
        <w:rPr>
          <w:rStyle w:val="Appelnotedebasdep"/>
          <w:rFonts w:ascii="Simplified Arabic" w:hAnsi="Simplified Arabic" w:cs="Simplified Arabic"/>
          <w:sz w:val="28"/>
          <w:szCs w:val="28"/>
          <w:rtl/>
          <w:lang w:bidi="ar-DZ"/>
        </w:rPr>
        <w:footnoteReference w:id="26"/>
      </w:r>
    </w:p>
    <w:p w:rsidR="001F5FF0" w:rsidRPr="00136B63" w:rsidRDefault="001F5FF0" w:rsidP="000F53E5">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32"/>
          <w:szCs w:val="32"/>
          <w:rtl/>
          <w:lang w:bidi="ar-DZ"/>
        </w:rPr>
        <w:t xml:space="preserve">2-التكوين اثناء الخدمة (التكوين التطويري): </w:t>
      </w:r>
      <w:r w:rsidRPr="00136B63">
        <w:rPr>
          <w:rFonts w:ascii="Simplified Arabic" w:hAnsi="Simplified Arabic" w:cs="Simplified Arabic"/>
          <w:sz w:val="28"/>
          <w:szCs w:val="28"/>
          <w:rtl/>
          <w:lang w:bidi="ar-DZ"/>
        </w:rPr>
        <w:t>هذا النوع هو العملية التي ترافق الموظف طوال مساره المهني، ويتمثل في:</w:t>
      </w:r>
    </w:p>
    <w:p w:rsidR="001873BB" w:rsidRPr="00136B63" w:rsidRDefault="006173E1" w:rsidP="000F53E5">
      <w:pPr>
        <w:spacing w:line="360" w:lineRule="auto"/>
        <w:jc w:val="right"/>
        <w:rPr>
          <w:rFonts w:ascii="Simplified Arabic" w:hAnsi="Simplified Arabic" w:cs="Simplified Arabic"/>
          <w:sz w:val="28"/>
          <w:szCs w:val="28"/>
          <w:lang w:bidi="ar-DZ"/>
        </w:rPr>
      </w:pPr>
      <w:r w:rsidRPr="00136B63">
        <w:rPr>
          <w:rFonts w:ascii="Simplified Arabic" w:hAnsi="Simplified Arabic" w:cs="Simplified Arabic"/>
          <w:sz w:val="28"/>
          <w:szCs w:val="28"/>
          <w:lang w:bidi="ar-DZ"/>
        </w:rPr>
        <w:t xml:space="preserve"> </w:t>
      </w:r>
      <w:r w:rsidR="001F5FF0" w:rsidRPr="00136B63">
        <w:rPr>
          <w:rFonts w:ascii="Simplified Arabic" w:hAnsi="Simplified Arabic" w:cs="Simplified Arabic"/>
          <w:b/>
          <w:bCs/>
          <w:sz w:val="28"/>
          <w:szCs w:val="28"/>
          <w:rtl/>
          <w:lang w:bidi="ar-DZ"/>
        </w:rPr>
        <w:t xml:space="preserve">. </w:t>
      </w:r>
      <w:r w:rsidR="001F5FF0" w:rsidRPr="00136B63">
        <w:rPr>
          <w:rFonts w:ascii="Simplified Arabic" w:hAnsi="Simplified Arabic" w:cs="Simplified Arabic"/>
          <w:sz w:val="28"/>
          <w:szCs w:val="28"/>
          <w:rtl/>
          <w:lang w:bidi="ar-DZ"/>
        </w:rPr>
        <w:t>تجديد المعلومات: خاصة في ظل الثورة المعلوماتية والتحول الرقمي الذي يشهده قطاع الوظيفة العمومية.</w:t>
      </w:r>
    </w:p>
    <w:p w:rsidR="00EE0B7A" w:rsidRPr="00136B63" w:rsidRDefault="00EE0B7A" w:rsidP="000F53E5">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28"/>
          <w:szCs w:val="28"/>
          <w:rtl/>
          <w:lang w:bidi="ar-DZ"/>
        </w:rPr>
        <w:t>.</w:t>
      </w:r>
      <w:r w:rsidRPr="00136B63">
        <w:rPr>
          <w:rFonts w:ascii="Simplified Arabic" w:hAnsi="Simplified Arabic" w:cs="Simplified Arabic"/>
          <w:sz w:val="28"/>
          <w:szCs w:val="28"/>
          <w:rtl/>
          <w:lang w:bidi="ar-DZ"/>
        </w:rPr>
        <w:t xml:space="preserve"> رفع الكفاءة الإنتاجية: معالجة الفجوات في الأداء وتحسين مهارات استخدام</w:t>
      </w:r>
    </w:p>
    <w:p w:rsidR="001F5FF0" w:rsidRPr="00136B63" w:rsidRDefault="001F5FF0" w:rsidP="001873BB">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sz w:val="28"/>
          <w:szCs w:val="28"/>
          <w:rtl/>
          <w:lang w:bidi="ar-DZ"/>
        </w:rPr>
        <w:t>التقنيات الحديثة.</w:t>
      </w:r>
    </w:p>
    <w:p w:rsidR="001F5FF0" w:rsidRPr="00136B63" w:rsidRDefault="001F5FF0" w:rsidP="001873BB">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28"/>
          <w:szCs w:val="28"/>
          <w:rtl/>
          <w:lang w:bidi="ar-DZ"/>
        </w:rPr>
        <w:t>.</w:t>
      </w:r>
      <w:r w:rsidRPr="00136B63">
        <w:rPr>
          <w:rFonts w:ascii="Simplified Arabic" w:hAnsi="Simplified Arabic" w:cs="Simplified Arabic"/>
          <w:sz w:val="28"/>
          <w:szCs w:val="28"/>
          <w:rtl/>
          <w:lang w:bidi="ar-DZ"/>
        </w:rPr>
        <w:t xml:space="preserve"> تغيير الاتجاهات: عن طريق غرس قيم العمل الجماعي، وتحسين مهارات التواصل مع الجمهور.</w:t>
      </w:r>
      <w:r w:rsidR="00F944DE" w:rsidRPr="00136B63">
        <w:rPr>
          <w:rStyle w:val="Appelnotedebasdep"/>
          <w:rFonts w:ascii="Simplified Arabic" w:hAnsi="Simplified Arabic" w:cs="Simplified Arabic"/>
          <w:sz w:val="28"/>
          <w:szCs w:val="28"/>
          <w:rtl/>
          <w:lang w:bidi="ar-DZ"/>
        </w:rPr>
        <w:footnoteReference w:id="27"/>
      </w:r>
    </w:p>
    <w:p w:rsidR="001F5FF0" w:rsidRDefault="001F5FF0" w:rsidP="001873BB">
      <w:pPr>
        <w:spacing w:line="360" w:lineRule="auto"/>
        <w:jc w:val="right"/>
        <w:rPr>
          <w:sz w:val="36"/>
          <w:szCs w:val="36"/>
          <w:rtl/>
          <w:lang w:bidi="ar-DZ"/>
        </w:rPr>
      </w:pPr>
      <w:r w:rsidRPr="00136B63">
        <w:rPr>
          <w:rFonts w:ascii="Simplified Arabic" w:hAnsi="Simplified Arabic" w:cs="Simplified Arabic"/>
          <w:b/>
          <w:bCs/>
          <w:sz w:val="32"/>
          <w:szCs w:val="32"/>
          <w:rtl/>
          <w:lang w:bidi="ar-DZ"/>
        </w:rPr>
        <w:t>3</w:t>
      </w:r>
      <w:r w:rsidRPr="00136B63">
        <w:rPr>
          <w:rFonts w:ascii="Simplified Arabic" w:hAnsi="Simplified Arabic" w:cs="Simplified Arabic"/>
          <w:b/>
          <w:bCs/>
          <w:sz w:val="28"/>
          <w:szCs w:val="28"/>
          <w:rtl/>
          <w:lang w:bidi="ar-DZ"/>
        </w:rPr>
        <w:t>-ا</w:t>
      </w:r>
      <w:r w:rsidRPr="00136B63">
        <w:rPr>
          <w:rFonts w:ascii="Simplified Arabic" w:hAnsi="Simplified Arabic" w:cs="Simplified Arabic"/>
          <w:b/>
          <w:bCs/>
          <w:sz w:val="32"/>
          <w:szCs w:val="32"/>
          <w:rtl/>
          <w:lang w:bidi="ar-DZ"/>
        </w:rPr>
        <w:t xml:space="preserve">لتكوين بغرض الترقية: </w:t>
      </w:r>
      <w:r w:rsidR="00C74528">
        <w:rPr>
          <w:rFonts w:ascii="Simplified Arabic" w:hAnsi="Simplified Arabic" w:cs="Simplified Arabic"/>
          <w:sz w:val="28"/>
          <w:szCs w:val="28"/>
          <w:rtl/>
          <w:lang w:bidi="ar-DZ"/>
        </w:rPr>
        <w:t xml:space="preserve">يعتبر </w:t>
      </w:r>
      <w:r w:rsidR="00C74528">
        <w:rPr>
          <w:rFonts w:ascii="Simplified Arabic" w:hAnsi="Simplified Arabic" w:cs="Simplified Arabic" w:hint="cs"/>
          <w:sz w:val="28"/>
          <w:szCs w:val="28"/>
          <w:rtl/>
          <w:lang w:bidi="ar-DZ"/>
        </w:rPr>
        <w:t xml:space="preserve">هذا النوع من التكوين حافزا جوهريا للموظف، حيث يهدف الى سد الفجوة بين قدرات الموظف الحالية والمتطلبات الجديدة للمنصب </w:t>
      </w:r>
      <w:r w:rsidR="00B538B3">
        <w:rPr>
          <w:rFonts w:ascii="Simplified Arabic" w:hAnsi="Simplified Arabic" w:cs="Simplified Arabic" w:hint="cs"/>
          <w:sz w:val="28"/>
          <w:szCs w:val="28"/>
          <w:rtl/>
          <w:lang w:bidi="ar-DZ"/>
        </w:rPr>
        <w:t>المرقى</w:t>
      </w:r>
      <w:r w:rsidR="00FD7B95">
        <w:rPr>
          <w:rFonts w:ascii="Simplified Arabic" w:hAnsi="Simplified Arabic" w:cs="Simplified Arabic" w:hint="cs"/>
          <w:sz w:val="28"/>
          <w:szCs w:val="28"/>
          <w:rtl/>
          <w:lang w:bidi="ar-DZ"/>
        </w:rPr>
        <w:t xml:space="preserve"> اليه، ويتميز بما يلي:</w:t>
      </w:r>
    </w:p>
    <w:p w:rsidR="001F5FF0" w:rsidRPr="00136B63" w:rsidRDefault="001F5FF0" w:rsidP="001873BB">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28"/>
          <w:szCs w:val="28"/>
          <w:rtl/>
          <w:lang w:bidi="ar-DZ"/>
        </w:rPr>
        <w:lastRenderedPageBreak/>
        <w:t>.</w:t>
      </w:r>
      <w:r w:rsidRPr="00136B63">
        <w:rPr>
          <w:rFonts w:ascii="Simplified Arabic" w:hAnsi="Simplified Arabic" w:cs="Simplified Arabic"/>
          <w:sz w:val="28"/>
          <w:szCs w:val="28"/>
          <w:rtl/>
          <w:lang w:bidi="ar-DZ"/>
        </w:rPr>
        <w:t xml:space="preserve"> الإعداد للمسؤولية: تزويد الموظف بالمهارات الإدارية والقيادية اللازمة لشغل منصب أعلى</w:t>
      </w:r>
      <w:r w:rsidR="00461B35" w:rsidRPr="00136B63">
        <w:rPr>
          <w:rFonts w:ascii="Simplified Arabic" w:hAnsi="Simplified Arabic" w:cs="Simplified Arabic"/>
          <w:sz w:val="28"/>
          <w:szCs w:val="28"/>
          <w:rtl/>
          <w:lang w:bidi="ar-DZ"/>
        </w:rPr>
        <w:t xml:space="preserve"> </w:t>
      </w:r>
      <w:r w:rsidRPr="00136B63">
        <w:rPr>
          <w:rFonts w:ascii="Simplified Arabic" w:hAnsi="Simplified Arabic" w:cs="Simplified Arabic"/>
          <w:sz w:val="28"/>
          <w:szCs w:val="28"/>
          <w:rtl/>
          <w:lang w:bidi="ar-DZ"/>
        </w:rPr>
        <w:t>(مثل منصب رئيس مصلحة أو مدير)</w:t>
      </w:r>
    </w:p>
    <w:p w:rsidR="001F5FF0" w:rsidRPr="00136B63" w:rsidRDefault="00461B35" w:rsidP="001873BB">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28"/>
          <w:szCs w:val="28"/>
          <w:rtl/>
          <w:lang w:bidi="ar-DZ"/>
        </w:rPr>
        <w:t>.</w:t>
      </w:r>
      <w:r w:rsidRPr="00136B63">
        <w:rPr>
          <w:rFonts w:ascii="Simplified Arabic" w:hAnsi="Simplified Arabic" w:cs="Simplified Arabic"/>
          <w:sz w:val="28"/>
          <w:szCs w:val="28"/>
          <w:rtl/>
          <w:lang w:bidi="ar-DZ"/>
        </w:rPr>
        <w:t xml:space="preserve"> الجانب القانوني: في الجزائر يعد هذا التكوين إلزاميا بموجب القوانين الأساسية الخاصة حيث لا يمكن للموظف المرور من رتبة إلى رتبة أعلى إلا بعد متابعة دورة تكوينية بنجاح.</w:t>
      </w:r>
      <w:r w:rsidR="00F944DE" w:rsidRPr="00136B63">
        <w:rPr>
          <w:rStyle w:val="Appelnotedebasdep"/>
          <w:rFonts w:ascii="Simplified Arabic" w:hAnsi="Simplified Arabic" w:cs="Simplified Arabic"/>
          <w:sz w:val="28"/>
          <w:szCs w:val="28"/>
          <w:rtl/>
          <w:lang w:bidi="ar-DZ"/>
        </w:rPr>
        <w:footnoteReference w:id="28"/>
      </w:r>
    </w:p>
    <w:p w:rsidR="00EE0B7A" w:rsidRPr="00136B63" w:rsidRDefault="00461B35" w:rsidP="00136B63">
      <w:pPr>
        <w:spacing w:line="360" w:lineRule="auto"/>
        <w:jc w:val="right"/>
        <w:rPr>
          <w:rFonts w:ascii="Simplified Arabic" w:hAnsi="Simplified Arabic" w:cs="Simplified Arabic"/>
          <w:sz w:val="28"/>
          <w:szCs w:val="28"/>
          <w:lang w:bidi="ar-DZ"/>
        </w:rPr>
      </w:pPr>
      <w:r w:rsidRPr="00136B63">
        <w:rPr>
          <w:rFonts w:hint="cs"/>
          <w:b/>
          <w:bCs/>
          <w:sz w:val="32"/>
          <w:szCs w:val="32"/>
          <w:rtl/>
          <w:lang w:bidi="ar-DZ"/>
        </w:rPr>
        <w:t>4</w:t>
      </w:r>
      <w:r w:rsidRPr="00136B63">
        <w:rPr>
          <w:rFonts w:ascii="Simplified Arabic" w:hAnsi="Simplified Arabic" w:cs="Simplified Arabic"/>
          <w:b/>
          <w:bCs/>
          <w:sz w:val="32"/>
          <w:szCs w:val="32"/>
          <w:rtl/>
          <w:lang w:bidi="ar-DZ"/>
        </w:rPr>
        <w:t xml:space="preserve">-التكوين بغرض إعادة التأهيل: </w:t>
      </w:r>
      <w:r w:rsidRPr="00136B63">
        <w:rPr>
          <w:rFonts w:ascii="Simplified Arabic" w:hAnsi="Simplified Arabic" w:cs="Simplified Arabic"/>
          <w:sz w:val="28"/>
          <w:szCs w:val="28"/>
          <w:rtl/>
          <w:lang w:bidi="ar-DZ"/>
        </w:rPr>
        <w:t>ويستهدف الموظفين الذين تقررت مهامهم القديمة بسبب التطور التكنولوجي، أو الذين يتم نقلهم من مصلحة إلى مصلحة أخرى تتطلب مهارات مختلفة تماما، بهدف ضمان استمرارية استفادة المؤسسة من كادرها البشري.</w:t>
      </w:r>
      <w:r w:rsidR="00F944DE" w:rsidRPr="00136B63">
        <w:rPr>
          <w:rStyle w:val="Appelnotedebasdep"/>
          <w:rFonts w:ascii="Simplified Arabic" w:hAnsi="Simplified Arabic" w:cs="Simplified Arabic"/>
          <w:sz w:val="28"/>
          <w:szCs w:val="28"/>
          <w:rtl/>
          <w:lang w:bidi="ar-DZ"/>
        </w:rPr>
        <w:footnoteReference w:id="29"/>
      </w:r>
    </w:p>
    <w:p w:rsidR="009930E6" w:rsidRDefault="009930E6" w:rsidP="00A14F62">
      <w:pPr>
        <w:spacing w:line="36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ويهدف هذا النوع من التكوين بشكل أساسي الى تجنب التقادم المهني للموظفين من خلال إعادة صقل مهاراتهم وتكييفها مع التقنيات الحديثة او أساليب العمل المستحدثة. وبذلك لا تضطر المؤسسة الى الاستغناء عن خبرات موظفيها القدامى بل تعمل على تحديثها بما يضمن استثمار طاقاتهم في مراكز عمل جديدة تتناسب مع التحولات التنظيمية المعاصرة مما يساهم في تحقيق الاستقرار الوظيفي ورفع الروح المعنوية للعاملين. </w:t>
      </w:r>
    </w:p>
    <w:p w:rsidR="007E5840" w:rsidRDefault="00B538B3" w:rsidP="00A14F62">
      <w:pPr>
        <w:spacing w:line="360" w:lineRule="auto"/>
        <w:jc w:val="right"/>
        <w:rPr>
          <w:rFonts w:ascii="Simplified Arabic" w:hAnsi="Simplified Arabic" w:cs="Simplified Arabic"/>
          <w:sz w:val="28"/>
          <w:szCs w:val="28"/>
          <w:rtl/>
          <w:lang w:bidi="ar-DZ"/>
        </w:rPr>
      </w:pPr>
      <w:r>
        <w:rPr>
          <w:rFonts w:ascii="Simplified Arabic" w:hAnsi="Simplified Arabic" w:cs="Simplified Arabic"/>
          <w:sz w:val="28"/>
          <w:szCs w:val="28"/>
          <w:rtl/>
          <w:lang w:bidi="ar-DZ"/>
        </w:rPr>
        <w:t>بناء</w:t>
      </w:r>
      <w:r>
        <w:rPr>
          <w:rFonts w:ascii="Simplified Arabic" w:hAnsi="Simplified Arabic" w:cs="Simplified Arabic" w:hint="cs"/>
          <w:sz w:val="28"/>
          <w:szCs w:val="28"/>
          <w:rtl/>
          <w:lang w:bidi="ar-DZ"/>
        </w:rPr>
        <w:t xml:space="preserve"> </w:t>
      </w:r>
      <w:r w:rsidR="00EE0B7A" w:rsidRPr="00136B63">
        <w:rPr>
          <w:rFonts w:ascii="Simplified Arabic" w:hAnsi="Simplified Arabic" w:cs="Simplified Arabic"/>
          <w:sz w:val="28"/>
          <w:szCs w:val="28"/>
          <w:rtl/>
          <w:lang w:bidi="ar-DZ"/>
        </w:rPr>
        <w:t>على ما سبق، يتضح أن التكوين ليس عملية واحدة بل هو نشاط متعدد الابعاد والمسارات، حيث تختلف طبيعته باختلاف الزاوية التي ننظر منها إليه سواء من حيث المسار الوظيفي للموظف أو من حيث المحتوى المعرفي المراد نقله، أو حتى من حيث التوقيت الزمني داخل المؤسسة العمومية. ومن أجل الإحاطة بكافة هذه الجوانب، يمكن تصنيف أنواع التكوين وفقا للشكل التالي:</w:t>
      </w:r>
    </w:p>
    <w:tbl>
      <w:tblPr>
        <w:tblStyle w:val="Grilledutableau"/>
        <w:tblpPr w:leftFromText="180" w:rightFromText="180" w:vertAnchor="text" w:horzAnchor="margin" w:tblpY="51"/>
        <w:tblW w:w="9612" w:type="dxa"/>
        <w:tblLook w:val="04A0" w:firstRow="1" w:lastRow="0" w:firstColumn="1" w:lastColumn="0" w:noHBand="0" w:noVBand="1"/>
      </w:tblPr>
      <w:tblGrid>
        <w:gridCol w:w="3204"/>
        <w:gridCol w:w="3204"/>
        <w:gridCol w:w="3204"/>
      </w:tblGrid>
      <w:tr w:rsidR="009930E6" w:rsidTr="00362A79">
        <w:trPr>
          <w:trHeight w:val="830"/>
        </w:trPr>
        <w:tc>
          <w:tcPr>
            <w:tcW w:w="3204" w:type="dxa"/>
            <w:shd w:val="clear" w:color="auto" w:fill="D9D9D9" w:themeFill="background1" w:themeFillShade="D9"/>
          </w:tcPr>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lastRenderedPageBreak/>
              <w:t>نوع التكوين</w:t>
            </w:r>
          </w:p>
        </w:tc>
        <w:tc>
          <w:tcPr>
            <w:tcW w:w="3204" w:type="dxa"/>
            <w:shd w:val="clear" w:color="auto" w:fill="D9D9D9" w:themeFill="background1" w:themeFillShade="D9"/>
          </w:tcPr>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t>الهدف الرئيسي</w:t>
            </w:r>
          </w:p>
        </w:tc>
        <w:tc>
          <w:tcPr>
            <w:tcW w:w="3204" w:type="dxa"/>
            <w:shd w:val="clear" w:color="auto" w:fill="D9D9D9" w:themeFill="background1" w:themeFillShade="D9"/>
          </w:tcPr>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t>الفئة المستهدفة</w:t>
            </w:r>
          </w:p>
        </w:tc>
      </w:tr>
      <w:tr w:rsidR="009930E6" w:rsidTr="009930E6">
        <w:trPr>
          <w:trHeight w:val="2491"/>
        </w:trPr>
        <w:tc>
          <w:tcPr>
            <w:tcW w:w="3204" w:type="dxa"/>
          </w:tcPr>
          <w:p w:rsidR="009930E6" w:rsidRDefault="009930E6" w:rsidP="009930E6">
            <w:pPr>
              <w:spacing w:line="360" w:lineRule="auto"/>
              <w:jc w:val="center"/>
              <w:rPr>
                <w:rFonts w:asciiTheme="majorBidi" w:hAnsiTheme="majorBidi" w:cstheme="majorBidi"/>
                <w:sz w:val="36"/>
                <w:szCs w:val="36"/>
                <w:rtl/>
                <w:lang w:bidi="ar-DZ"/>
              </w:rPr>
            </w:pPr>
          </w:p>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t>التكوين أثناء الخدمة</w:t>
            </w:r>
          </w:p>
        </w:tc>
        <w:tc>
          <w:tcPr>
            <w:tcW w:w="3204" w:type="dxa"/>
          </w:tcPr>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t>الادماج الاجتماعي والمهني وكسر حاجز الرهبة.</w:t>
            </w:r>
          </w:p>
        </w:tc>
        <w:tc>
          <w:tcPr>
            <w:tcW w:w="3204" w:type="dxa"/>
          </w:tcPr>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t>الموظفون الملتحقون حديثا بالمؤسسة.</w:t>
            </w:r>
          </w:p>
        </w:tc>
      </w:tr>
      <w:tr w:rsidR="009930E6" w:rsidTr="009930E6">
        <w:trPr>
          <w:trHeight w:val="2491"/>
        </w:trPr>
        <w:tc>
          <w:tcPr>
            <w:tcW w:w="3204" w:type="dxa"/>
          </w:tcPr>
          <w:p w:rsidR="009930E6" w:rsidRDefault="009930E6" w:rsidP="009930E6">
            <w:pPr>
              <w:spacing w:line="360" w:lineRule="auto"/>
              <w:jc w:val="center"/>
              <w:rPr>
                <w:rFonts w:asciiTheme="majorBidi" w:hAnsiTheme="majorBidi" w:cstheme="majorBidi"/>
                <w:sz w:val="36"/>
                <w:szCs w:val="36"/>
                <w:rtl/>
                <w:lang w:bidi="ar-DZ"/>
              </w:rPr>
            </w:pPr>
          </w:p>
          <w:p w:rsidR="009930E6" w:rsidRDefault="009930E6" w:rsidP="009930E6">
            <w:pPr>
              <w:spacing w:line="360" w:lineRule="auto"/>
              <w:jc w:val="center"/>
              <w:rPr>
                <w:rFonts w:asciiTheme="majorBidi" w:hAnsiTheme="majorBidi" w:cstheme="majorBidi"/>
                <w:sz w:val="36"/>
                <w:szCs w:val="36"/>
                <w:rtl/>
                <w:lang w:bidi="ar-DZ"/>
              </w:rPr>
            </w:pPr>
            <w:r>
              <w:rPr>
                <w:rFonts w:asciiTheme="majorBidi" w:hAnsiTheme="majorBidi" w:cstheme="majorBidi" w:hint="cs"/>
                <w:sz w:val="36"/>
                <w:szCs w:val="36"/>
                <w:rtl/>
                <w:lang w:bidi="ar-DZ"/>
              </w:rPr>
              <w:t>التكوين أثناء الخدمة</w:t>
            </w:r>
          </w:p>
          <w:p w:rsidR="009930E6" w:rsidRDefault="009930E6" w:rsidP="009930E6">
            <w:pPr>
              <w:spacing w:line="360" w:lineRule="auto"/>
              <w:jc w:val="center"/>
              <w:rPr>
                <w:rFonts w:asciiTheme="majorBidi" w:hAnsiTheme="majorBidi" w:cstheme="majorBidi"/>
                <w:sz w:val="36"/>
                <w:szCs w:val="36"/>
                <w:lang w:bidi="ar-DZ"/>
              </w:rPr>
            </w:pPr>
          </w:p>
        </w:tc>
        <w:tc>
          <w:tcPr>
            <w:tcW w:w="3204" w:type="dxa"/>
          </w:tcPr>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t>تجديد المعلومات ومواكبة التحول الرقمي.</w:t>
            </w:r>
          </w:p>
        </w:tc>
        <w:tc>
          <w:tcPr>
            <w:tcW w:w="3204" w:type="dxa"/>
          </w:tcPr>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t>الموظفون الممارسو</w:t>
            </w:r>
            <w:r>
              <w:rPr>
                <w:rFonts w:asciiTheme="majorBidi" w:hAnsiTheme="majorBidi" w:cstheme="majorBidi" w:hint="eastAsia"/>
                <w:sz w:val="36"/>
                <w:szCs w:val="36"/>
                <w:rtl/>
                <w:lang w:bidi="ar-DZ"/>
              </w:rPr>
              <w:t>ن</w:t>
            </w:r>
            <w:r>
              <w:rPr>
                <w:rFonts w:asciiTheme="majorBidi" w:hAnsiTheme="majorBidi" w:cstheme="majorBidi" w:hint="cs"/>
                <w:sz w:val="36"/>
                <w:szCs w:val="36"/>
                <w:rtl/>
                <w:lang w:bidi="ar-DZ"/>
              </w:rPr>
              <w:t xml:space="preserve"> لمهامهم فعليا.</w:t>
            </w:r>
          </w:p>
        </w:tc>
      </w:tr>
      <w:tr w:rsidR="009930E6" w:rsidTr="009930E6">
        <w:trPr>
          <w:trHeight w:val="2491"/>
        </w:trPr>
        <w:tc>
          <w:tcPr>
            <w:tcW w:w="3204" w:type="dxa"/>
          </w:tcPr>
          <w:p w:rsidR="009930E6" w:rsidRDefault="009930E6" w:rsidP="009930E6">
            <w:pPr>
              <w:spacing w:line="360" w:lineRule="auto"/>
              <w:jc w:val="center"/>
              <w:rPr>
                <w:rFonts w:asciiTheme="majorBidi" w:hAnsiTheme="majorBidi" w:cstheme="majorBidi"/>
                <w:sz w:val="36"/>
                <w:szCs w:val="36"/>
                <w:rtl/>
                <w:lang w:bidi="ar-DZ"/>
              </w:rPr>
            </w:pPr>
          </w:p>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t>التكوين بغرض الترقية</w:t>
            </w:r>
          </w:p>
        </w:tc>
        <w:tc>
          <w:tcPr>
            <w:tcW w:w="3204" w:type="dxa"/>
          </w:tcPr>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t>الاعداد للمسؤولية و شغل مناصب أعلى(قانوني وإلزامي).</w:t>
            </w:r>
          </w:p>
        </w:tc>
        <w:tc>
          <w:tcPr>
            <w:tcW w:w="3204" w:type="dxa"/>
          </w:tcPr>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t>الموظفون المؤهلون للانتقال لرتبة أعلى.</w:t>
            </w:r>
          </w:p>
        </w:tc>
      </w:tr>
      <w:tr w:rsidR="009930E6" w:rsidTr="009930E6">
        <w:trPr>
          <w:trHeight w:val="2491"/>
        </w:trPr>
        <w:tc>
          <w:tcPr>
            <w:tcW w:w="3204" w:type="dxa"/>
          </w:tcPr>
          <w:p w:rsidR="009930E6" w:rsidRDefault="009930E6" w:rsidP="009930E6">
            <w:pPr>
              <w:spacing w:line="360" w:lineRule="auto"/>
              <w:jc w:val="center"/>
              <w:rPr>
                <w:rFonts w:asciiTheme="majorBidi" w:hAnsiTheme="majorBidi" w:cstheme="majorBidi"/>
                <w:sz w:val="36"/>
                <w:szCs w:val="36"/>
                <w:rtl/>
                <w:lang w:bidi="ar-DZ"/>
              </w:rPr>
            </w:pPr>
          </w:p>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t>التكوين للإعادة التأهيل</w:t>
            </w:r>
          </w:p>
        </w:tc>
        <w:tc>
          <w:tcPr>
            <w:tcW w:w="3204" w:type="dxa"/>
          </w:tcPr>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t>ضمان استمرارية الموظف في ظل التغير التكنولوجي.</w:t>
            </w:r>
          </w:p>
        </w:tc>
        <w:tc>
          <w:tcPr>
            <w:tcW w:w="3204" w:type="dxa"/>
          </w:tcPr>
          <w:p w:rsidR="009930E6" w:rsidRDefault="009930E6" w:rsidP="009930E6">
            <w:pPr>
              <w:spacing w:line="360" w:lineRule="auto"/>
              <w:jc w:val="center"/>
              <w:rPr>
                <w:rFonts w:asciiTheme="majorBidi" w:hAnsiTheme="majorBidi" w:cstheme="majorBidi"/>
                <w:sz w:val="36"/>
                <w:szCs w:val="36"/>
                <w:lang w:bidi="ar-DZ"/>
              </w:rPr>
            </w:pPr>
            <w:r>
              <w:rPr>
                <w:rFonts w:asciiTheme="majorBidi" w:hAnsiTheme="majorBidi" w:cstheme="majorBidi" w:hint="cs"/>
                <w:sz w:val="36"/>
                <w:szCs w:val="36"/>
                <w:rtl/>
                <w:lang w:bidi="ar-DZ"/>
              </w:rPr>
              <w:t>الموظفون الذين تقادمت مهاراتهم أو تم نقلهم.</w:t>
            </w:r>
          </w:p>
        </w:tc>
      </w:tr>
    </w:tbl>
    <w:p w:rsidR="00FD7B95" w:rsidRPr="009930E6" w:rsidRDefault="009930E6" w:rsidP="009930E6">
      <w:pPr>
        <w:spacing w:line="360" w:lineRule="auto"/>
        <w:jc w:val="center"/>
        <w:rPr>
          <w:rFonts w:ascii="Simplified Arabic" w:hAnsi="Simplified Arabic" w:cs="Simplified Arabic"/>
          <w:sz w:val="36"/>
          <w:szCs w:val="36"/>
          <w:rtl/>
          <w:lang w:bidi="ar-DZ"/>
        </w:rPr>
      </w:pPr>
      <w:r>
        <w:rPr>
          <w:rFonts w:ascii="Simplified Arabic" w:hAnsi="Simplified Arabic" w:cs="Simplified Arabic" w:hint="cs"/>
          <w:b/>
          <w:bCs/>
          <w:sz w:val="28"/>
          <w:szCs w:val="28"/>
          <w:rtl/>
          <w:lang w:bidi="ar-DZ"/>
        </w:rPr>
        <w:t>جد</w:t>
      </w:r>
      <w:r w:rsidRPr="009930E6">
        <w:rPr>
          <w:rFonts w:ascii="Simplified Arabic" w:hAnsi="Simplified Arabic" w:cs="Simplified Arabic" w:hint="cs"/>
          <w:b/>
          <w:bCs/>
          <w:sz w:val="36"/>
          <w:szCs w:val="36"/>
          <w:rtl/>
          <w:lang w:bidi="ar-DZ"/>
        </w:rPr>
        <w:t>ول رقم(</w:t>
      </w:r>
      <w:r w:rsidR="00FB13B4">
        <w:rPr>
          <w:rFonts w:ascii="Simplified Arabic" w:hAnsi="Simplified Arabic" w:cs="Simplified Arabic" w:hint="cs"/>
          <w:b/>
          <w:bCs/>
          <w:sz w:val="36"/>
          <w:szCs w:val="36"/>
          <w:rtl/>
          <w:lang w:bidi="ar-DZ"/>
        </w:rPr>
        <w:t>02</w:t>
      </w:r>
      <w:r w:rsidRPr="009930E6">
        <w:rPr>
          <w:rFonts w:ascii="Simplified Arabic" w:hAnsi="Simplified Arabic" w:cs="Simplified Arabic" w:hint="cs"/>
          <w:b/>
          <w:bCs/>
          <w:sz w:val="36"/>
          <w:szCs w:val="36"/>
          <w:rtl/>
          <w:lang w:bidi="ar-DZ"/>
        </w:rPr>
        <w:t>): أنواع التكوين وفق المعيار الزمني والوظيفي.</w:t>
      </w:r>
      <w:r w:rsidRPr="009930E6">
        <w:rPr>
          <w:rFonts w:ascii="Simplified Arabic" w:hAnsi="Simplified Arabic" w:cs="Simplified Arabic"/>
          <w:b/>
          <w:bCs/>
          <w:sz w:val="36"/>
          <w:szCs w:val="36"/>
          <w:vertAlign w:val="superscript"/>
          <w:rtl/>
          <w:lang w:bidi="ar-DZ"/>
        </w:rPr>
        <w:footnoteReference w:id="30"/>
      </w:r>
    </w:p>
    <w:p w:rsidR="001269F6" w:rsidRPr="00136B63" w:rsidRDefault="001269F6" w:rsidP="001269F6">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36"/>
          <w:szCs w:val="36"/>
          <w:u w:val="single"/>
          <w:rtl/>
          <w:lang w:bidi="ar-DZ"/>
        </w:rPr>
        <w:lastRenderedPageBreak/>
        <w:t>5</w:t>
      </w:r>
      <w:r w:rsidRPr="00136B63">
        <w:rPr>
          <w:rFonts w:ascii="Simplified Arabic" w:hAnsi="Simplified Arabic" w:cs="Simplified Arabic"/>
          <w:b/>
          <w:bCs/>
          <w:sz w:val="28"/>
          <w:szCs w:val="28"/>
          <w:u w:val="single"/>
          <w:rtl/>
          <w:lang w:bidi="ar-DZ"/>
        </w:rPr>
        <w:t>/</w:t>
      </w:r>
      <w:r w:rsidRPr="00136B63">
        <w:rPr>
          <w:rFonts w:ascii="Simplified Arabic" w:hAnsi="Simplified Arabic" w:cs="Simplified Arabic"/>
          <w:b/>
          <w:bCs/>
          <w:sz w:val="36"/>
          <w:szCs w:val="36"/>
          <w:u w:val="single"/>
          <w:rtl/>
          <w:lang w:bidi="ar-DZ"/>
        </w:rPr>
        <w:t xml:space="preserve"> طرق وأساليب التكوين</w:t>
      </w:r>
      <w:r w:rsidRPr="00136B63">
        <w:rPr>
          <w:rFonts w:ascii="Simplified Arabic" w:hAnsi="Simplified Arabic" w:cs="Simplified Arabic"/>
          <w:b/>
          <w:bCs/>
          <w:sz w:val="36"/>
          <w:szCs w:val="36"/>
          <w:rtl/>
          <w:lang w:bidi="ar-DZ"/>
        </w:rPr>
        <w:t>:</w:t>
      </w:r>
      <w:r w:rsidRPr="00136B63">
        <w:rPr>
          <w:rFonts w:ascii="Simplified Arabic" w:hAnsi="Simplified Arabic" w:cs="Simplified Arabic"/>
          <w:sz w:val="28"/>
          <w:szCs w:val="28"/>
          <w:rtl/>
          <w:lang w:bidi="ar-DZ"/>
        </w:rPr>
        <w:t xml:space="preserve"> تتنوع الطرق والأساليب المستخدمة في العملية التكوينية باختلاف الأهداف التي تسعى المؤسسة لتحقيقها، ومن أبرز هذه الطرق ما يلي:</w:t>
      </w:r>
    </w:p>
    <w:p w:rsidR="001269F6" w:rsidRPr="00136B63" w:rsidRDefault="001269F6" w:rsidP="001269F6">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32"/>
          <w:szCs w:val="32"/>
          <w:rtl/>
          <w:lang w:bidi="ar-DZ"/>
        </w:rPr>
        <w:t>1-</w:t>
      </w:r>
      <w:r w:rsidR="00162A3F" w:rsidRPr="00136B63">
        <w:rPr>
          <w:rFonts w:ascii="Simplified Arabic" w:hAnsi="Simplified Arabic" w:cs="Simplified Arabic"/>
          <w:b/>
          <w:bCs/>
          <w:sz w:val="32"/>
          <w:szCs w:val="32"/>
          <w:rtl/>
          <w:lang w:bidi="ar-DZ"/>
        </w:rPr>
        <w:t xml:space="preserve"> </w:t>
      </w:r>
      <w:r w:rsidRPr="00136B63">
        <w:rPr>
          <w:rFonts w:ascii="Simplified Arabic" w:hAnsi="Simplified Arabic" w:cs="Simplified Arabic"/>
          <w:b/>
          <w:bCs/>
          <w:sz w:val="32"/>
          <w:szCs w:val="32"/>
          <w:rtl/>
          <w:lang w:bidi="ar-DZ"/>
        </w:rPr>
        <w:t>المحاضر</w:t>
      </w:r>
      <w:r w:rsidR="00543AF1" w:rsidRPr="00136B63">
        <w:rPr>
          <w:rFonts w:ascii="Simplified Arabic" w:hAnsi="Simplified Arabic" w:cs="Simplified Arabic"/>
          <w:b/>
          <w:bCs/>
          <w:sz w:val="32"/>
          <w:szCs w:val="32"/>
          <w:rtl/>
          <w:lang w:bidi="ar-DZ"/>
        </w:rPr>
        <w:t>ة</w:t>
      </w:r>
      <w:r w:rsidRPr="00136B63">
        <w:rPr>
          <w:rFonts w:ascii="Simplified Arabic" w:hAnsi="Simplified Arabic" w:cs="Simplified Arabic"/>
          <w:b/>
          <w:bCs/>
          <w:sz w:val="32"/>
          <w:szCs w:val="32"/>
          <w:rtl/>
          <w:lang w:bidi="ar-DZ"/>
        </w:rPr>
        <w:t>:</w:t>
      </w:r>
      <w:r w:rsidRPr="00136B63">
        <w:rPr>
          <w:rFonts w:ascii="Simplified Arabic" w:hAnsi="Simplified Arabic" w:cs="Simplified Arabic"/>
          <w:b/>
          <w:bCs/>
          <w:sz w:val="28"/>
          <w:szCs w:val="28"/>
          <w:rtl/>
          <w:lang w:bidi="ar-DZ"/>
        </w:rPr>
        <w:t xml:space="preserve"> </w:t>
      </w:r>
      <w:r w:rsidRPr="00136B63">
        <w:rPr>
          <w:rFonts w:ascii="Simplified Arabic" w:hAnsi="Simplified Arabic" w:cs="Simplified Arabic"/>
          <w:sz w:val="28"/>
          <w:szCs w:val="28"/>
          <w:rtl/>
          <w:lang w:bidi="ar-DZ"/>
        </w:rPr>
        <w:t>تعتبر من أكثر الطرق شيوعا وسهولة، حيث تتيح نقل كم كبير من المعلومات لعدد كبير من المتدربين في وقت قصير. وهي تعتمد بشكل أساسي على الالقاء المباشر، وتفيد خاصة الموظفين الذين يفضلون الحصول على المعارف النظرية من خلال السماع.</w:t>
      </w:r>
      <w:r w:rsidR="00543AF1" w:rsidRPr="00136B63">
        <w:rPr>
          <w:rStyle w:val="Appelnotedebasdep"/>
          <w:rFonts w:ascii="Simplified Arabic" w:hAnsi="Simplified Arabic" w:cs="Simplified Arabic"/>
          <w:sz w:val="28"/>
          <w:szCs w:val="28"/>
          <w:rtl/>
          <w:lang w:bidi="ar-DZ"/>
        </w:rPr>
        <w:footnoteReference w:id="31"/>
      </w:r>
    </w:p>
    <w:p w:rsidR="00A27FF2" w:rsidRDefault="00162A3F" w:rsidP="000D4AEA">
      <w:pPr>
        <w:spacing w:line="360" w:lineRule="auto"/>
        <w:jc w:val="right"/>
        <w:rPr>
          <w:sz w:val="36"/>
          <w:szCs w:val="36"/>
          <w:rtl/>
          <w:lang w:bidi="ar-DZ"/>
        </w:rPr>
      </w:pPr>
      <w:r w:rsidRPr="00136B63">
        <w:rPr>
          <w:rFonts w:ascii="Simplified Arabic" w:hAnsi="Simplified Arabic" w:cs="Simplified Arabic"/>
          <w:b/>
          <w:bCs/>
          <w:sz w:val="32"/>
          <w:szCs w:val="32"/>
          <w:rtl/>
          <w:lang w:bidi="ar-DZ"/>
        </w:rPr>
        <w:t>2- النشرات المطبوعة:</w:t>
      </w:r>
      <w:r w:rsidRPr="00136B63">
        <w:rPr>
          <w:rFonts w:ascii="Simplified Arabic" w:hAnsi="Simplified Arabic" w:cs="Simplified Arabic"/>
          <w:sz w:val="32"/>
          <w:szCs w:val="32"/>
          <w:rtl/>
          <w:lang w:bidi="ar-DZ"/>
        </w:rPr>
        <w:t xml:space="preserve"> </w:t>
      </w:r>
      <w:r w:rsidRPr="00136B63">
        <w:rPr>
          <w:rFonts w:ascii="Simplified Arabic" w:hAnsi="Simplified Arabic" w:cs="Simplified Arabic"/>
          <w:sz w:val="28"/>
          <w:szCs w:val="28"/>
          <w:rtl/>
          <w:lang w:bidi="ar-DZ"/>
        </w:rPr>
        <w:t>تلجـأ بعض المؤسسات الى توزيع كتيبات او نشرات مطبوعة تتضمن تعليمات ومعلومات تقنية حول العمل. وتتميز هذه الطريقة بإمكانية احتفاظ الموظف بها والرجوع اليها في أي وقت وفي أي مكان، مما يسهل عملية التعلم الذاتي المستمر.</w:t>
      </w:r>
      <w:r w:rsidR="00543AF1" w:rsidRPr="00136B63">
        <w:rPr>
          <w:rStyle w:val="Appelnotedebasdep"/>
          <w:rFonts w:ascii="Simplified Arabic" w:hAnsi="Simplified Arabic" w:cs="Simplified Arabic"/>
          <w:sz w:val="28"/>
          <w:szCs w:val="28"/>
          <w:rtl/>
          <w:lang w:bidi="ar-DZ"/>
        </w:rPr>
        <w:footnoteReference w:id="32"/>
      </w:r>
    </w:p>
    <w:p w:rsidR="00162A3F" w:rsidRPr="00136B63" w:rsidRDefault="00162A3F" w:rsidP="000D4AEA">
      <w:pPr>
        <w:spacing w:line="360" w:lineRule="auto"/>
        <w:jc w:val="right"/>
        <w:rPr>
          <w:rFonts w:ascii="Simplified Arabic" w:hAnsi="Simplified Arabic" w:cs="Simplified Arabic"/>
          <w:sz w:val="28"/>
          <w:szCs w:val="28"/>
          <w:rtl/>
          <w:lang w:bidi="ar-DZ"/>
        </w:rPr>
      </w:pPr>
      <w:r w:rsidRPr="00136B63">
        <w:rPr>
          <w:rFonts w:hint="cs"/>
          <w:b/>
          <w:bCs/>
          <w:sz w:val="32"/>
          <w:szCs w:val="32"/>
          <w:rtl/>
          <w:lang w:bidi="ar-DZ"/>
        </w:rPr>
        <w:t>3</w:t>
      </w:r>
      <w:r w:rsidRPr="00136B63">
        <w:rPr>
          <w:rFonts w:ascii="Simplified Arabic" w:hAnsi="Simplified Arabic" w:cs="Simplified Arabic"/>
          <w:b/>
          <w:bCs/>
          <w:sz w:val="32"/>
          <w:szCs w:val="32"/>
          <w:rtl/>
          <w:lang w:bidi="ar-DZ"/>
        </w:rPr>
        <w:t xml:space="preserve">- الأفلام السنيمائية والوسائل السمعية البصرية: تستخدم </w:t>
      </w:r>
      <w:r w:rsidRPr="00136B63">
        <w:rPr>
          <w:rFonts w:ascii="Simplified Arabic" w:hAnsi="Simplified Arabic" w:cs="Simplified Arabic"/>
          <w:sz w:val="28"/>
          <w:szCs w:val="28"/>
          <w:rtl/>
          <w:lang w:bidi="ar-DZ"/>
        </w:rPr>
        <w:t>لعرض خطوات العمليات الإنتاجية او الإدارية بشكل مرئي ومبسط مما يساعد على تجنيب الموظفين الأخطاء التي قد تحدث في الواقع، وتعتبر وسيلة فعالة لترسيخ المعلومات من خلال المشاهدة والمحاكاة.</w:t>
      </w:r>
      <w:r w:rsidR="00543AF1" w:rsidRPr="00136B63">
        <w:rPr>
          <w:rStyle w:val="Appelnotedebasdep"/>
          <w:rFonts w:ascii="Simplified Arabic" w:hAnsi="Simplified Arabic" w:cs="Simplified Arabic"/>
          <w:sz w:val="28"/>
          <w:szCs w:val="28"/>
          <w:rtl/>
          <w:lang w:bidi="ar-DZ"/>
        </w:rPr>
        <w:footnoteReference w:id="33"/>
      </w:r>
    </w:p>
    <w:p w:rsidR="00162A3F" w:rsidRPr="00136B63" w:rsidRDefault="00162A3F" w:rsidP="000D4AEA">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32"/>
          <w:szCs w:val="32"/>
          <w:rtl/>
          <w:lang w:bidi="ar-DZ"/>
        </w:rPr>
        <w:t>4- التكوين عن طريق العمل (التكوين التطبيقي):</w:t>
      </w:r>
      <w:r w:rsidRPr="00136B63">
        <w:rPr>
          <w:rFonts w:ascii="Simplified Arabic" w:hAnsi="Simplified Arabic" w:cs="Simplified Arabic"/>
          <w:sz w:val="32"/>
          <w:szCs w:val="32"/>
          <w:rtl/>
          <w:lang w:bidi="ar-DZ"/>
        </w:rPr>
        <w:t xml:space="preserve"> </w:t>
      </w:r>
      <w:r w:rsidRPr="00136B63">
        <w:rPr>
          <w:rFonts w:ascii="Simplified Arabic" w:hAnsi="Simplified Arabic" w:cs="Simplified Arabic"/>
          <w:sz w:val="28"/>
          <w:szCs w:val="28"/>
          <w:rtl/>
          <w:lang w:bidi="ar-DZ"/>
        </w:rPr>
        <w:t>وهي من انجح الطرق حيث يتم تدريب الموظف أثناء ممارسته الفعلية لمهامه اليومية تحت إشراف مباشر من مدربه أو رئيسه في العمل، مما يساعده على اكتساب المهارة والخبرة بشكل مباشر وسريع.</w:t>
      </w:r>
      <w:r w:rsidR="00543AF1" w:rsidRPr="00136B63">
        <w:rPr>
          <w:rStyle w:val="Appelnotedebasdep"/>
          <w:rFonts w:ascii="Simplified Arabic" w:hAnsi="Simplified Arabic" w:cs="Simplified Arabic"/>
          <w:sz w:val="28"/>
          <w:szCs w:val="28"/>
          <w:rtl/>
          <w:lang w:bidi="ar-DZ"/>
        </w:rPr>
        <w:footnoteReference w:id="34"/>
      </w:r>
    </w:p>
    <w:p w:rsidR="00162A3F" w:rsidRPr="00136B63" w:rsidRDefault="00162A3F" w:rsidP="00600BCD">
      <w:pPr>
        <w:spacing w:line="360" w:lineRule="auto"/>
        <w:jc w:val="right"/>
        <w:rPr>
          <w:rFonts w:ascii="Simplified Arabic" w:hAnsi="Simplified Arabic" w:cs="Simplified Arabic"/>
          <w:sz w:val="28"/>
          <w:szCs w:val="28"/>
          <w:rtl/>
          <w:lang w:bidi="ar-DZ"/>
        </w:rPr>
      </w:pPr>
      <w:r w:rsidRPr="00136B63">
        <w:rPr>
          <w:rFonts w:ascii="Simplified Arabic" w:hAnsi="Simplified Arabic" w:cs="Simplified Arabic"/>
          <w:b/>
          <w:bCs/>
          <w:sz w:val="32"/>
          <w:szCs w:val="32"/>
          <w:rtl/>
          <w:lang w:bidi="ar-DZ"/>
        </w:rPr>
        <w:lastRenderedPageBreak/>
        <w:t>5</w:t>
      </w:r>
      <w:r w:rsidRPr="00136B63">
        <w:rPr>
          <w:rFonts w:ascii="Simplified Arabic" w:hAnsi="Simplified Arabic" w:cs="Simplified Arabic"/>
          <w:sz w:val="32"/>
          <w:szCs w:val="32"/>
          <w:rtl/>
          <w:lang w:bidi="ar-DZ"/>
        </w:rPr>
        <w:t>-</w:t>
      </w:r>
      <w:r w:rsidRPr="00136B63">
        <w:rPr>
          <w:rFonts w:ascii="Simplified Arabic" w:hAnsi="Simplified Arabic" w:cs="Simplified Arabic"/>
          <w:b/>
          <w:bCs/>
          <w:sz w:val="32"/>
          <w:szCs w:val="32"/>
          <w:rtl/>
          <w:lang w:bidi="ar-DZ"/>
        </w:rPr>
        <w:t>التكوين بالمناقشات الجماعية:</w:t>
      </w:r>
      <w:r w:rsidRPr="00136B63">
        <w:rPr>
          <w:rFonts w:ascii="Simplified Arabic" w:hAnsi="Simplified Arabic" w:cs="Simplified Arabic"/>
          <w:b/>
          <w:bCs/>
          <w:sz w:val="28"/>
          <w:szCs w:val="28"/>
          <w:rtl/>
          <w:lang w:bidi="ar-DZ"/>
        </w:rPr>
        <w:t xml:space="preserve"> </w:t>
      </w:r>
      <w:r w:rsidRPr="00136B63">
        <w:rPr>
          <w:rFonts w:ascii="Simplified Arabic" w:hAnsi="Simplified Arabic" w:cs="Simplified Arabic"/>
          <w:sz w:val="28"/>
          <w:szCs w:val="28"/>
          <w:rtl/>
          <w:lang w:bidi="ar-DZ"/>
        </w:rPr>
        <w:t>تعتمد هذه الطريقة على فتح باب الحوار والنقاش بين مجموعة من المتدربين والمدربين حول قضايا أو مشكلات إدارة معينة، مما يساهم في تبادل الخبرات وتنمية روح العمل الجماعي.</w:t>
      </w:r>
      <w:r w:rsidR="00543AF1" w:rsidRPr="00136B63">
        <w:rPr>
          <w:rStyle w:val="Appelnotedebasdep"/>
          <w:rFonts w:ascii="Simplified Arabic" w:hAnsi="Simplified Arabic" w:cs="Simplified Arabic"/>
          <w:sz w:val="28"/>
          <w:szCs w:val="28"/>
          <w:rtl/>
          <w:lang w:bidi="ar-DZ"/>
        </w:rPr>
        <w:footnoteReference w:id="35"/>
      </w:r>
    </w:p>
    <w:p w:rsidR="00EA030F" w:rsidRDefault="00EA030F" w:rsidP="00571845">
      <w:pPr>
        <w:spacing w:line="360" w:lineRule="auto"/>
        <w:jc w:val="right"/>
        <w:rPr>
          <w:rFonts w:cs="Arial"/>
          <w:sz w:val="36"/>
          <w:szCs w:val="36"/>
          <w:rtl/>
          <w:lang w:bidi="ar-DZ"/>
        </w:rPr>
      </w:pPr>
      <w:r w:rsidRPr="00136B63">
        <w:rPr>
          <w:rFonts w:ascii="Simplified Arabic" w:hAnsi="Simplified Arabic" w:cs="Simplified Arabic"/>
          <w:sz w:val="28"/>
          <w:szCs w:val="28"/>
          <w:rtl/>
          <w:lang w:bidi="ar-DZ"/>
        </w:rPr>
        <w:t>بعد</w:t>
      </w:r>
      <w:r w:rsidR="00600BCD" w:rsidRPr="00136B63">
        <w:rPr>
          <w:rFonts w:ascii="Simplified Arabic" w:hAnsi="Simplified Arabic" w:cs="Simplified Arabic"/>
          <w:sz w:val="28"/>
          <w:szCs w:val="28"/>
          <w:rtl/>
          <w:lang w:bidi="ar-DZ"/>
        </w:rPr>
        <w:t xml:space="preserve"> استعراض أنواع التكوين وتصنيفاته المختلفة، يبرز التساؤل حول الكيفية التي يتم بها نقل هذه المعارف والمهارات إلى المتكونين، وهنا يأتي دور أساليب التكوين فالأسلوب هو الوعاء التدريبي والمنهج المتبع لإيصال المادة العلمية، حيث تختار المؤسسة العمومية (الجامعة) الأسلوب الذي يتوافق مع طبيعة الوظيفة، والامكانيات المتاحة، بين ما هو نظري يعتمد على الالقاء، وما هو تطبيقي يعتمد على </w:t>
      </w:r>
      <w:r w:rsidR="00B52C76" w:rsidRPr="00136B63">
        <w:rPr>
          <w:rFonts w:ascii="Simplified Arabic" w:hAnsi="Simplified Arabic" w:cs="Simplified Arabic"/>
          <w:sz w:val="28"/>
          <w:szCs w:val="28"/>
          <w:rtl/>
          <w:lang w:bidi="ar-DZ"/>
        </w:rPr>
        <w:t xml:space="preserve">الممارسة الميدانية، وعليه فإن المفاضلة بين هذه الأسباب تعتمد أساسا على طبيعة الاحتياج التدريبي، فبينما تستخدم الأساليب النظرية لتعزيز المفاهيم والمدارك، توجه الأساليب </w:t>
      </w:r>
      <w:r w:rsidR="00B52C76">
        <w:rPr>
          <w:rFonts w:hint="cs"/>
          <w:sz w:val="36"/>
          <w:szCs w:val="36"/>
          <w:rtl/>
          <w:lang w:bidi="ar-DZ"/>
        </w:rPr>
        <w:t xml:space="preserve">التطبيقية لمكين الموظف من الأداء الفعلي </w:t>
      </w:r>
      <w:r w:rsidR="00B52C76" w:rsidRPr="00136B63">
        <w:rPr>
          <w:rFonts w:ascii="Simplified Arabic" w:hAnsi="Simplified Arabic" w:cs="Simplified Arabic"/>
          <w:sz w:val="28"/>
          <w:szCs w:val="28"/>
          <w:rtl/>
          <w:lang w:bidi="ar-DZ"/>
        </w:rPr>
        <w:t>بكفاءة عالية.</w:t>
      </w:r>
      <w:r w:rsidRPr="00136B63">
        <w:rPr>
          <w:rFonts w:ascii="Simplified Arabic" w:hAnsi="Simplified Arabic" w:cs="Simplified Arabic"/>
          <w:sz w:val="28"/>
          <w:szCs w:val="28"/>
          <w:rtl/>
          <w:lang w:bidi="ar-DZ"/>
        </w:rPr>
        <w:t xml:space="preserve"> وتجدر الإشارة في هذا المقام إلى أن اختيار الأسلوب التكويني لا يتم بمعزل عن الإمكانيات اللوجستية والمادية المتاحة للمؤسسة، بل هو قرار استراتيجي يهدف إلى تعظيم الاستفادة من الموارد البشرية. ففي بيئة تعليمية وإدارية كجامعة وهران، يتطلب الامر مرونة عالية في دمج الأساليب التقليدية القائمة على الالقاء مع الأساليب الحديثة التي تعتمد على التفاعل الرقمي والمحاكاة الميدانية.</w:t>
      </w:r>
      <w:r w:rsidR="00571845" w:rsidRPr="00136B63">
        <w:rPr>
          <w:rFonts w:ascii="Simplified Arabic" w:hAnsi="Simplified Arabic" w:cs="Simplified Arabic"/>
          <w:sz w:val="28"/>
          <w:szCs w:val="28"/>
          <w:rtl/>
          <w:lang w:bidi="ar-DZ"/>
        </w:rPr>
        <w:t xml:space="preserve"> هذا التنوع يضمن للموظف اكتساب مهارات مركبة. إن الهدف الأسمى من تعدد هذه الأساليب هو خلق موظف شامل قادر على التكيف مع مختلف التحديات الإدارية التي قد تواجهه في مساره الوظيفي، وهو ما سيتم تفصيله من خلال استعراض المزايا والخصائص لكل أسلوب في الجدول الاتي:</w:t>
      </w:r>
    </w:p>
    <w:p w:rsidR="007D147A" w:rsidRDefault="007D147A" w:rsidP="00571845">
      <w:pPr>
        <w:spacing w:line="360" w:lineRule="auto"/>
        <w:jc w:val="center"/>
        <w:rPr>
          <w:rFonts w:cs="Arial"/>
          <w:b/>
          <w:bCs/>
          <w:sz w:val="40"/>
          <w:szCs w:val="40"/>
          <w:rtl/>
          <w:lang w:bidi="ar-DZ"/>
        </w:rPr>
      </w:pPr>
    </w:p>
    <w:tbl>
      <w:tblPr>
        <w:tblStyle w:val="Grilledutableau"/>
        <w:tblW w:w="9504" w:type="dxa"/>
        <w:tblLook w:val="04A0" w:firstRow="1" w:lastRow="0" w:firstColumn="1" w:lastColumn="0" w:noHBand="0" w:noVBand="1"/>
      </w:tblPr>
      <w:tblGrid>
        <w:gridCol w:w="4752"/>
        <w:gridCol w:w="4752"/>
      </w:tblGrid>
      <w:tr w:rsidR="00025C19" w:rsidRPr="00025C19" w:rsidTr="00362A79">
        <w:trPr>
          <w:trHeight w:val="984"/>
        </w:trPr>
        <w:tc>
          <w:tcPr>
            <w:tcW w:w="4752" w:type="dxa"/>
            <w:shd w:val="clear" w:color="auto" w:fill="D9D9D9" w:themeFill="background1" w:themeFillShade="D9"/>
          </w:tcPr>
          <w:p w:rsidR="00025C19" w:rsidRPr="00B538B3" w:rsidRDefault="00025C19" w:rsidP="00025C19">
            <w:pPr>
              <w:spacing w:line="360" w:lineRule="auto"/>
              <w:jc w:val="center"/>
              <w:rPr>
                <w:rFonts w:ascii="Simplified Arabic" w:hAnsi="Simplified Arabic" w:cs="Simplified Arabic"/>
                <w:b/>
                <w:bCs/>
                <w:sz w:val="36"/>
                <w:szCs w:val="36"/>
                <w:lang w:bidi="ar-DZ"/>
              </w:rPr>
            </w:pPr>
            <w:r w:rsidRPr="00B538B3">
              <w:rPr>
                <w:rFonts w:ascii="Simplified Arabic" w:hAnsi="Simplified Arabic" w:cs="Simplified Arabic"/>
                <w:b/>
                <w:bCs/>
                <w:sz w:val="36"/>
                <w:szCs w:val="36"/>
                <w:rtl/>
                <w:lang w:bidi="ar-DZ"/>
              </w:rPr>
              <w:t>أسلوب التكوين</w:t>
            </w:r>
          </w:p>
        </w:tc>
        <w:tc>
          <w:tcPr>
            <w:tcW w:w="4752" w:type="dxa"/>
            <w:shd w:val="clear" w:color="auto" w:fill="D9D9D9" w:themeFill="background1" w:themeFillShade="D9"/>
          </w:tcPr>
          <w:p w:rsidR="00025C19" w:rsidRPr="00B538B3" w:rsidRDefault="00025C19" w:rsidP="00025C19">
            <w:pPr>
              <w:spacing w:line="360" w:lineRule="auto"/>
              <w:jc w:val="center"/>
              <w:rPr>
                <w:rFonts w:ascii="Simplified Arabic" w:hAnsi="Simplified Arabic" w:cs="Simplified Arabic"/>
                <w:b/>
                <w:bCs/>
                <w:sz w:val="36"/>
                <w:szCs w:val="36"/>
                <w:lang w:bidi="ar-DZ"/>
              </w:rPr>
            </w:pPr>
            <w:r w:rsidRPr="00B538B3">
              <w:rPr>
                <w:rFonts w:ascii="Simplified Arabic" w:hAnsi="Simplified Arabic" w:cs="Simplified Arabic"/>
                <w:b/>
                <w:bCs/>
                <w:sz w:val="36"/>
                <w:szCs w:val="36"/>
                <w:rtl/>
                <w:lang w:bidi="ar-DZ"/>
              </w:rPr>
              <w:t>المزايا والخصائص</w:t>
            </w:r>
          </w:p>
        </w:tc>
      </w:tr>
      <w:tr w:rsidR="00025C19" w:rsidRPr="00025C19" w:rsidTr="00983035">
        <w:trPr>
          <w:trHeight w:val="1293"/>
        </w:trPr>
        <w:tc>
          <w:tcPr>
            <w:tcW w:w="4752" w:type="dxa"/>
          </w:tcPr>
          <w:p w:rsidR="00322F46" w:rsidRPr="00B538B3" w:rsidRDefault="00025C19" w:rsidP="00322F46">
            <w:pPr>
              <w:spacing w:line="360" w:lineRule="auto"/>
              <w:jc w:val="center"/>
              <w:rPr>
                <w:rFonts w:ascii="Simplified Arabic" w:hAnsi="Simplified Arabic" w:cs="Simplified Arabic"/>
                <w:sz w:val="36"/>
                <w:szCs w:val="36"/>
                <w:lang w:bidi="ar-DZ"/>
              </w:rPr>
            </w:pPr>
            <w:r w:rsidRPr="00B538B3">
              <w:rPr>
                <w:rFonts w:ascii="Simplified Arabic" w:hAnsi="Simplified Arabic" w:cs="Simplified Arabic"/>
                <w:sz w:val="36"/>
                <w:szCs w:val="36"/>
                <w:rtl/>
                <w:lang w:bidi="ar-DZ"/>
              </w:rPr>
              <w:t>المحاضرة</w:t>
            </w:r>
          </w:p>
        </w:tc>
        <w:tc>
          <w:tcPr>
            <w:tcW w:w="4752" w:type="dxa"/>
          </w:tcPr>
          <w:p w:rsidR="00025C19" w:rsidRPr="00B538B3" w:rsidRDefault="00025C19" w:rsidP="00025C19">
            <w:pPr>
              <w:spacing w:line="360" w:lineRule="auto"/>
              <w:jc w:val="center"/>
              <w:rPr>
                <w:rFonts w:ascii="Simplified Arabic" w:hAnsi="Simplified Arabic" w:cs="Simplified Arabic"/>
                <w:sz w:val="36"/>
                <w:szCs w:val="36"/>
                <w:lang w:bidi="ar-DZ"/>
              </w:rPr>
            </w:pPr>
            <w:r w:rsidRPr="00B538B3">
              <w:rPr>
                <w:rFonts w:ascii="Simplified Arabic" w:hAnsi="Simplified Arabic" w:cs="Simplified Arabic"/>
                <w:sz w:val="36"/>
                <w:szCs w:val="36"/>
                <w:rtl/>
                <w:lang w:bidi="ar-DZ"/>
              </w:rPr>
              <w:t>نقل كم كبير من المعلومات لعدد كبير في وقت قصير.</w:t>
            </w:r>
          </w:p>
        </w:tc>
      </w:tr>
      <w:tr w:rsidR="00025C19" w:rsidRPr="00025C19" w:rsidTr="00983035">
        <w:trPr>
          <w:trHeight w:val="1754"/>
        </w:trPr>
        <w:tc>
          <w:tcPr>
            <w:tcW w:w="4752" w:type="dxa"/>
          </w:tcPr>
          <w:p w:rsidR="00025C19" w:rsidRPr="00B538B3" w:rsidRDefault="00025C19" w:rsidP="00322F46">
            <w:pPr>
              <w:spacing w:line="360" w:lineRule="auto"/>
              <w:jc w:val="center"/>
              <w:rPr>
                <w:rFonts w:ascii="Simplified Arabic" w:hAnsi="Simplified Arabic" w:cs="Simplified Arabic"/>
                <w:sz w:val="36"/>
                <w:szCs w:val="36"/>
                <w:lang w:bidi="ar-DZ"/>
              </w:rPr>
            </w:pPr>
            <w:r w:rsidRPr="00B538B3">
              <w:rPr>
                <w:rFonts w:ascii="Simplified Arabic" w:hAnsi="Simplified Arabic" w:cs="Simplified Arabic"/>
                <w:sz w:val="36"/>
                <w:szCs w:val="36"/>
                <w:rtl/>
                <w:lang w:bidi="ar-DZ"/>
              </w:rPr>
              <w:t>النشرات المطبوعة</w:t>
            </w:r>
          </w:p>
        </w:tc>
        <w:tc>
          <w:tcPr>
            <w:tcW w:w="4752" w:type="dxa"/>
          </w:tcPr>
          <w:p w:rsidR="00025C19" w:rsidRPr="00B538B3" w:rsidRDefault="00025C19" w:rsidP="00025C19">
            <w:pPr>
              <w:spacing w:line="360" w:lineRule="auto"/>
              <w:jc w:val="center"/>
              <w:rPr>
                <w:rFonts w:ascii="Simplified Arabic" w:hAnsi="Simplified Arabic" w:cs="Simplified Arabic"/>
                <w:sz w:val="36"/>
                <w:szCs w:val="36"/>
                <w:lang w:bidi="ar-DZ"/>
              </w:rPr>
            </w:pPr>
            <w:r w:rsidRPr="00B538B3">
              <w:rPr>
                <w:rFonts w:ascii="Simplified Arabic" w:hAnsi="Simplified Arabic" w:cs="Simplified Arabic"/>
                <w:sz w:val="36"/>
                <w:szCs w:val="36"/>
                <w:rtl/>
                <w:lang w:bidi="ar-DZ"/>
              </w:rPr>
              <w:t>سهولة الاحتفاظ بها والرجوع إليها في أي وقت .</w:t>
            </w:r>
          </w:p>
        </w:tc>
      </w:tr>
      <w:tr w:rsidR="00025C19" w:rsidRPr="00025C19" w:rsidTr="00983035">
        <w:trPr>
          <w:trHeight w:val="1754"/>
        </w:trPr>
        <w:tc>
          <w:tcPr>
            <w:tcW w:w="4752" w:type="dxa"/>
          </w:tcPr>
          <w:p w:rsidR="00025C19" w:rsidRPr="00B538B3" w:rsidRDefault="00025C19" w:rsidP="00025C19">
            <w:pPr>
              <w:spacing w:line="360" w:lineRule="auto"/>
              <w:jc w:val="center"/>
              <w:rPr>
                <w:rFonts w:ascii="Simplified Arabic" w:hAnsi="Simplified Arabic" w:cs="Simplified Arabic"/>
                <w:sz w:val="36"/>
                <w:szCs w:val="36"/>
                <w:lang w:bidi="ar-DZ"/>
              </w:rPr>
            </w:pPr>
            <w:r w:rsidRPr="00B538B3">
              <w:rPr>
                <w:rFonts w:ascii="Simplified Arabic" w:hAnsi="Simplified Arabic" w:cs="Simplified Arabic"/>
                <w:sz w:val="36"/>
                <w:szCs w:val="36"/>
                <w:rtl/>
                <w:lang w:bidi="ar-DZ"/>
              </w:rPr>
              <w:t>الوسائل السمعية البصرية</w:t>
            </w:r>
          </w:p>
        </w:tc>
        <w:tc>
          <w:tcPr>
            <w:tcW w:w="4752" w:type="dxa"/>
          </w:tcPr>
          <w:p w:rsidR="00025C19" w:rsidRPr="00B538B3" w:rsidRDefault="00025C19" w:rsidP="00025C19">
            <w:pPr>
              <w:spacing w:line="360" w:lineRule="auto"/>
              <w:jc w:val="center"/>
              <w:rPr>
                <w:rFonts w:ascii="Simplified Arabic" w:hAnsi="Simplified Arabic" w:cs="Simplified Arabic"/>
                <w:sz w:val="36"/>
                <w:szCs w:val="36"/>
                <w:lang w:bidi="ar-DZ"/>
              </w:rPr>
            </w:pPr>
            <w:r w:rsidRPr="00B538B3">
              <w:rPr>
                <w:rFonts w:ascii="Simplified Arabic" w:hAnsi="Simplified Arabic" w:cs="Simplified Arabic"/>
                <w:sz w:val="36"/>
                <w:szCs w:val="36"/>
                <w:rtl/>
                <w:lang w:bidi="ar-DZ"/>
              </w:rPr>
              <w:t>ترسيخ المعلومات من خلال المشاهدة والمحاكاة.</w:t>
            </w:r>
          </w:p>
        </w:tc>
      </w:tr>
      <w:tr w:rsidR="00025C19" w:rsidRPr="00025C19" w:rsidTr="00983035">
        <w:trPr>
          <w:trHeight w:val="1226"/>
        </w:trPr>
        <w:tc>
          <w:tcPr>
            <w:tcW w:w="4752" w:type="dxa"/>
          </w:tcPr>
          <w:p w:rsidR="00025C19" w:rsidRPr="00B538B3" w:rsidRDefault="00025C19" w:rsidP="00025C19">
            <w:pPr>
              <w:spacing w:line="360" w:lineRule="auto"/>
              <w:jc w:val="center"/>
              <w:rPr>
                <w:rFonts w:ascii="Simplified Arabic" w:hAnsi="Simplified Arabic" w:cs="Simplified Arabic"/>
                <w:sz w:val="36"/>
                <w:szCs w:val="36"/>
                <w:lang w:bidi="ar-DZ"/>
              </w:rPr>
            </w:pPr>
            <w:r w:rsidRPr="00B538B3">
              <w:rPr>
                <w:rFonts w:ascii="Simplified Arabic" w:hAnsi="Simplified Arabic" w:cs="Simplified Arabic"/>
                <w:sz w:val="36"/>
                <w:szCs w:val="36"/>
                <w:rtl/>
                <w:lang w:bidi="ar-DZ"/>
              </w:rPr>
              <w:t>التكوين التطبيقي</w:t>
            </w:r>
          </w:p>
        </w:tc>
        <w:tc>
          <w:tcPr>
            <w:tcW w:w="4752" w:type="dxa"/>
          </w:tcPr>
          <w:p w:rsidR="00025C19" w:rsidRPr="00B538B3" w:rsidRDefault="00025C19" w:rsidP="00025C19">
            <w:pPr>
              <w:spacing w:line="360" w:lineRule="auto"/>
              <w:jc w:val="center"/>
              <w:rPr>
                <w:rFonts w:ascii="Simplified Arabic" w:hAnsi="Simplified Arabic" w:cs="Simplified Arabic"/>
                <w:sz w:val="36"/>
                <w:szCs w:val="36"/>
                <w:lang w:bidi="ar-DZ"/>
              </w:rPr>
            </w:pPr>
            <w:r w:rsidRPr="00B538B3">
              <w:rPr>
                <w:rFonts w:ascii="Simplified Arabic" w:hAnsi="Simplified Arabic" w:cs="Simplified Arabic"/>
                <w:sz w:val="36"/>
                <w:szCs w:val="36"/>
                <w:rtl/>
                <w:lang w:bidi="ar-DZ"/>
              </w:rPr>
              <w:t>اكتساب المهارة والخبرة بشكل مباشر وسريع.</w:t>
            </w:r>
          </w:p>
        </w:tc>
      </w:tr>
      <w:tr w:rsidR="00025C19" w:rsidRPr="00025C19" w:rsidTr="00983035">
        <w:trPr>
          <w:trHeight w:val="1754"/>
        </w:trPr>
        <w:tc>
          <w:tcPr>
            <w:tcW w:w="4752" w:type="dxa"/>
          </w:tcPr>
          <w:p w:rsidR="00025C19" w:rsidRPr="00B538B3" w:rsidRDefault="00025C19" w:rsidP="00025C19">
            <w:pPr>
              <w:spacing w:line="360" w:lineRule="auto"/>
              <w:jc w:val="center"/>
              <w:rPr>
                <w:rFonts w:ascii="Simplified Arabic" w:hAnsi="Simplified Arabic" w:cs="Simplified Arabic"/>
                <w:sz w:val="36"/>
                <w:szCs w:val="36"/>
                <w:lang w:bidi="ar-DZ"/>
              </w:rPr>
            </w:pPr>
            <w:r w:rsidRPr="00B538B3">
              <w:rPr>
                <w:rFonts w:ascii="Simplified Arabic" w:hAnsi="Simplified Arabic" w:cs="Simplified Arabic"/>
                <w:sz w:val="36"/>
                <w:szCs w:val="36"/>
                <w:rtl/>
                <w:lang w:bidi="ar-DZ"/>
              </w:rPr>
              <w:t>المناقشات الجماعية</w:t>
            </w:r>
          </w:p>
        </w:tc>
        <w:tc>
          <w:tcPr>
            <w:tcW w:w="4752" w:type="dxa"/>
          </w:tcPr>
          <w:p w:rsidR="00025C19" w:rsidRPr="00B538B3" w:rsidRDefault="00025C19" w:rsidP="00025C19">
            <w:pPr>
              <w:spacing w:line="360" w:lineRule="auto"/>
              <w:jc w:val="center"/>
              <w:rPr>
                <w:rFonts w:ascii="Simplified Arabic" w:hAnsi="Simplified Arabic" w:cs="Simplified Arabic"/>
                <w:sz w:val="36"/>
                <w:szCs w:val="36"/>
                <w:lang w:bidi="ar-DZ"/>
              </w:rPr>
            </w:pPr>
            <w:r w:rsidRPr="00B538B3">
              <w:rPr>
                <w:rFonts w:ascii="Simplified Arabic" w:hAnsi="Simplified Arabic" w:cs="Simplified Arabic"/>
                <w:sz w:val="36"/>
                <w:szCs w:val="36"/>
                <w:rtl/>
                <w:lang w:bidi="ar-DZ"/>
              </w:rPr>
              <w:t>تبادل الخبرات وتنمية روح العمل الجماعي.</w:t>
            </w:r>
          </w:p>
        </w:tc>
      </w:tr>
    </w:tbl>
    <w:p w:rsidR="00322F46" w:rsidRPr="00322F46" w:rsidRDefault="00322F46" w:rsidP="00322F46">
      <w:pPr>
        <w:spacing w:line="360" w:lineRule="auto"/>
        <w:jc w:val="center"/>
        <w:rPr>
          <w:rFonts w:cs="Arial"/>
          <w:b/>
          <w:bCs/>
          <w:sz w:val="40"/>
          <w:szCs w:val="40"/>
          <w:rtl/>
          <w:lang w:bidi="ar-DZ"/>
        </w:rPr>
      </w:pPr>
      <w:r w:rsidRPr="00322F46">
        <w:rPr>
          <w:rFonts w:cs="Arial" w:hint="cs"/>
          <w:b/>
          <w:bCs/>
          <w:sz w:val="40"/>
          <w:szCs w:val="40"/>
          <w:rtl/>
          <w:lang w:bidi="ar-DZ"/>
        </w:rPr>
        <w:t>ا</w:t>
      </w:r>
      <w:r w:rsidRPr="00B538B3">
        <w:rPr>
          <w:rFonts w:ascii="Simplified Arabic" w:hAnsi="Simplified Arabic" w:cs="Simplified Arabic"/>
          <w:b/>
          <w:bCs/>
          <w:sz w:val="40"/>
          <w:szCs w:val="40"/>
          <w:rtl/>
          <w:lang w:bidi="ar-DZ"/>
        </w:rPr>
        <w:t>لجدول رقم (</w:t>
      </w:r>
      <w:r w:rsidR="00FB13B4" w:rsidRPr="00B538B3">
        <w:rPr>
          <w:rFonts w:ascii="Simplified Arabic" w:hAnsi="Simplified Arabic" w:cs="Simplified Arabic"/>
          <w:b/>
          <w:bCs/>
          <w:sz w:val="40"/>
          <w:szCs w:val="40"/>
          <w:rtl/>
          <w:lang w:bidi="ar-DZ"/>
        </w:rPr>
        <w:t>03</w:t>
      </w:r>
      <w:r w:rsidRPr="00B538B3">
        <w:rPr>
          <w:rFonts w:ascii="Simplified Arabic" w:hAnsi="Simplified Arabic" w:cs="Simplified Arabic"/>
          <w:b/>
          <w:bCs/>
          <w:sz w:val="40"/>
          <w:szCs w:val="40"/>
          <w:rtl/>
          <w:lang w:bidi="ar-DZ"/>
        </w:rPr>
        <w:t>): يوضح أهم أساليب ووسائل التكوين</w:t>
      </w:r>
      <w:r w:rsidRPr="00322F46">
        <w:rPr>
          <w:rFonts w:cs="Arial" w:hint="cs"/>
          <w:b/>
          <w:bCs/>
          <w:sz w:val="40"/>
          <w:szCs w:val="40"/>
          <w:rtl/>
          <w:lang w:bidi="ar-DZ"/>
        </w:rPr>
        <w:t>.</w:t>
      </w:r>
      <w:r w:rsidRPr="00322F46">
        <w:rPr>
          <w:rFonts w:cs="Arial"/>
          <w:b/>
          <w:bCs/>
          <w:sz w:val="40"/>
          <w:szCs w:val="40"/>
          <w:vertAlign w:val="superscript"/>
          <w:rtl/>
          <w:lang w:bidi="ar-DZ"/>
        </w:rPr>
        <w:footnoteReference w:id="36"/>
      </w:r>
    </w:p>
    <w:p w:rsidR="00136B63" w:rsidRPr="00136B63" w:rsidRDefault="00136B63" w:rsidP="00136B63">
      <w:pPr>
        <w:rPr>
          <w:sz w:val="36"/>
          <w:szCs w:val="36"/>
          <w:lang w:bidi="ar-DZ"/>
        </w:rPr>
      </w:pPr>
    </w:p>
    <w:p w:rsidR="008F162B" w:rsidRPr="00B538B3" w:rsidRDefault="008F162B" w:rsidP="00FB13B4">
      <w:pPr>
        <w:spacing w:line="360" w:lineRule="auto"/>
        <w:jc w:val="right"/>
        <w:rPr>
          <w:rFonts w:ascii="Simplified Arabic" w:hAnsi="Simplified Arabic" w:cs="Simplified Arabic"/>
          <w:b/>
          <w:bCs/>
          <w:sz w:val="36"/>
          <w:szCs w:val="36"/>
          <w:u w:val="single"/>
          <w:rtl/>
          <w:lang w:bidi="ar-DZ"/>
        </w:rPr>
      </w:pPr>
      <w:r w:rsidRPr="00B538B3">
        <w:rPr>
          <w:rFonts w:ascii="Simplified Arabic" w:hAnsi="Simplified Arabic" w:cs="Simplified Arabic" w:hint="cs"/>
          <w:b/>
          <w:bCs/>
          <w:sz w:val="36"/>
          <w:szCs w:val="36"/>
          <w:u w:val="single"/>
          <w:rtl/>
          <w:lang w:bidi="ar-DZ"/>
        </w:rPr>
        <w:t>6/مراحل إعداد وتنفيذ العملية التكوينية:</w:t>
      </w:r>
    </w:p>
    <w:p w:rsidR="008F162B" w:rsidRDefault="008F162B" w:rsidP="00FB13B4">
      <w:pPr>
        <w:spacing w:line="36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إن انتهاج سياسة تكوين فعالة في جامعة وهران للعلوم والتكنولوجيا لا يتم بشكل عشوائي، بل يخضع لدورة إدارية ومنهجية متكاملة تضمن تحقيق الأهداف المسطرة. ويمكن تلخيص هذه المراحل في الجدول الموالي:</w:t>
      </w:r>
    </w:p>
    <w:tbl>
      <w:tblPr>
        <w:tblStyle w:val="Grilledutableau"/>
        <w:tblW w:w="9528" w:type="dxa"/>
        <w:tblLook w:val="04A0" w:firstRow="1" w:lastRow="0" w:firstColumn="1" w:lastColumn="0" w:noHBand="0" w:noVBand="1"/>
      </w:tblPr>
      <w:tblGrid>
        <w:gridCol w:w="3176"/>
        <w:gridCol w:w="3176"/>
        <w:gridCol w:w="3176"/>
      </w:tblGrid>
      <w:tr w:rsidR="008F162B" w:rsidTr="00B538B3">
        <w:trPr>
          <w:trHeight w:val="521"/>
        </w:trPr>
        <w:tc>
          <w:tcPr>
            <w:tcW w:w="3176" w:type="dxa"/>
            <w:shd w:val="clear" w:color="auto" w:fill="BFBFBF" w:themeFill="background1" w:themeFillShade="BF"/>
          </w:tcPr>
          <w:p w:rsidR="008F162B" w:rsidRDefault="008F162B"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المرحلة</w:t>
            </w:r>
          </w:p>
        </w:tc>
        <w:tc>
          <w:tcPr>
            <w:tcW w:w="3176" w:type="dxa"/>
            <w:shd w:val="clear" w:color="auto" w:fill="BFBFBF" w:themeFill="background1" w:themeFillShade="BF"/>
          </w:tcPr>
          <w:p w:rsidR="008F162B" w:rsidRDefault="008F162B"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الاجراء العملي</w:t>
            </w:r>
          </w:p>
        </w:tc>
        <w:tc>
          <w:tcPr>
            <w:tcW w:w="3176" w:type="dxa"/>
            <w:shd w:val="clear" w:color="auto" w:fill="BFBFBF" w:themeFill="background1" w:themeFillShade="BF"/>
          </w:tcPr>
          <w:p w:rsidR="008F162B" w:rsidRDefault="008F162B"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المسؤول عن التنفيذ</w:t>
            </w:r>
          </w:p>
        </w:tc>
      </w:tr>
      <w:tr w:rsidR="008F162B" w:rsidTr="00B538B3">
        <w:trPr>
          <w:trHeight w:val="1594"/>
        </w:trPr>
        <w:tc>
          <w:tcPr>
            <w:tcW w:w="3176" w:type="dxa"/>
          </w:tcPr>
          <w:p w:rsidR="008F162B" w:rsidRDefault="008F162B"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1-حصر الاحتياجات</w:t>
            </w:r>
          </w:p>
        </w:tc>
        <w:tc>
          <w:tcPr>
            <w:tcW w:w="3176" w:type="dxa"/>
          </w:tcPr>
          <w:p w:rsidR="008F162B" w:rsidRDefault="008F162B"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تجميع تقارير الاداء وتحديد الفجوات المهارية ( خاصة الرقمية).</w:t>
            </w:r>
          </w:p>
        </w:tc>
        <w:tc>
          <w:tcPr>
            <w:tcW w:w="3176" w:type="dxa"/>
          </w:tcPr>
          <w:p w:rsidR="008F162B" w:rsidRDefault="00FB13B4"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رؤساء الأقسام + مصلحة الموارد البشرية.</w:t>
            </w:r>
          </w:p>
        </w:tc>
      </w:tr>
      <w:tr w:rsidR="008F162B" w:rsidTr="00B538B3">
        <w:trPr>
          <w:trHeight w:val="1072"/>
        </w:trPr>
        <w:tc>
          <w:tcPr>
            <w:tcW w:w="3176" w:type="dxa"/>
          </w:tcPr>
          <w:p w:rsidR="008F162B" w:rsidRDefault="008F162B"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2-تصميم البرنامج</w:t>
            </w:r>
          </w:p>
        </w:tc>
        <w:tc>
          <w:tcPr>
            <w:tcW w:w="3176" w:type="dxa"/>
          </w:tcPr>
          <w:p w:rsidR="008F162B" w:rsidRDefault="008F162B"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اختيار المواضيع، تحديد المكونين ورصد الميزانية المالية.</w:t>
            </w:r>
          </w:p>
        </w:tc>
        <w:tc>
          <w:tcPr>
            <w:tcW w:w="3176" w:type="dxa"/>
          </w:tcPr>
          <w:p w:rsidR="008F162B" w:rsidRDefault="00FB13B4"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مديرية الإدارة والوسائل.</w:t>
            </w:r>
          </w:p>
        </w:tc>
      </w:tr>
      <w:tr w:rsidR="008F162B" w:rsidTr="00B538B3">
        <w:trPr>
          <w:trHeight w:val="1563"/>
        </w:trPr>
        <w:tc>
          <w:tcPr>
            <w:tcW w:w="3176" w:type="dxa"/>
          </w:tcPr>
          <w:p w:rsidR="008F162B" w:rsidRDefault="008F162B"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3-المصادقة القانونية</w:t>
            </w:r>
          </w:p>
        </w:tc>
        <w:tc>
          <w:tcPr>
            <w:tcW w:w="3176" w:type="dxa"/>
          </w:tcPr>
          <w:p w:rsidR="008F162B" w:rsidRDefault="008F162B"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عرض المخطط على اللجنة الإدارية المتساوية الأعضاء والوظيف العمومي.</w:t>
            </w:r>
          </w:p>
        </w:tc>
        <w:tc>
          <w:tcPr>
            <w:tcW w:w="3176" w:type="dxa"/>
          </w:tcPr>
          <w:p w:rsidR="008F162B" w:rsidRDefault="00FB13B4"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الأمانة العامة للجامعة.</w:t>
            </w:r>
          </w:p>
        </w:tc>
      </w:tr>
      <w:tr w:rsidR="008F162B" w:rsidTr="00B538B3">
        <w:trPr>
          <w:trHeight w:val="1594"/>
        </w:trPr>
        <w:tc>
          <w:tcPr>
            <w:tcW w:w="3176" w:type="dxa"/>
          </w:tcPr>
          <w:p w:rsidR="008F162B" w:rsidRDefault="008F162B"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4-التنفيذ الفعلي</w:t>
            </w:r>
          </w:p>
        </w:tc>
        <w:tc>
          <w:tcPr>
            <w:tcW w:w="3176" w:type="dxa"/>
          </w:tcPr>
          <w:p w:rsidR="008F162B" w:rsidRDefault="008F162B"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إطلاق الدورات التكوينية (حضوريا أو عبر المنصات الرقمية).</w:t>
            </w:r>
          </w:p>
        </w:tc>
        <w:tc>
          <w:tcPr>
            <w:tcW w:w="3176" w:type="dxa"/>
          </w:tcPr>
          <w:p w:rsidR="008F162B" w:rsidRDefault="00FB13B4"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مراكز التكوين + المكونين.</w:t>
            </w:r>
          </w:p>
        </w:tc>
      </w:tr>
      <w:tr w:rsidR="008F162B" w:rsidTr="00B538B3">
        <w:trPr>
          <w:trHeight w:val="1594"/>
        </w:trPr>
        <w:tc>
          <w:tcPr>
            <w:tcW w:w="3176" w:type="dxa"/>
          </w:tcPr>
          <w:p w:rsidR="008F162B" w:rsidRDefault="008F162B"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5-التقييم والمتابعة</w:t>
            </w:r>
          </w:p>
        </w:tc>
        <w:tc>
          <w:tcPr>
            <w:tcW w:w="3176" w:type="dxa"/>
          </w:tcPr>
          <w:p w:rsidR="008F162B" w:rsidRDefault="008F162B"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فياس مدى استفادة الموظف وأثر التكوين على جودة الخدمة الجامعية.</w:t>
            </w:r>
          </w:p>
        </w:tc>
        <w:tc>
          <w:tcPr>
            <w:tcW w:w="3176" w:type="dxa"/>
          </w:tcPr>
          <w:p w:rsidR="008F162B" w:rsidRDefault="00FB13B4" w:rsidP="00FB13B4">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مصلحة التكوين والتحسين.</w:t>
            </w:r>
          </w:p>
        </w:tc>
      </w:tr>
    </w:tbl>
    <w:p w:rsidR="00B538B3" w:rsidRPr="00FB13B4" w:rsidRDefault="00FB13B4" w:rsidP="00B538B3">
      <w:pPr>
        <w:jc w:val="center"/>
        <w:rPr>
          <w:rFonts w:ascii="Simplified Arabic" w:hAnsi="Simplified Arabic" w:cs="Simplified Arabic"/>
          <w:b/>
          <w:bCs/>
          <w:sz w:val="36"/>
          <w:szCs w:val="36"/>
          <w:rtl/>
          <w:lang w:bidi="ar-DZ"/>
        </w:rPr>
      </w:pPr>
      <w:r w:rsidRPr="00FB13B4">
        <w:rPr>
          <w:rFonts w:ascii="Simplified Arabic" w:hAnsi="Simplified Arabic" w:cs="Simplified Arabic" w:hint="cs"/>
          <w:b/>
          <w:bCs/>
          <w:sz w:val="36"/>
          <w:szCs w:val="36"/>
          <w:rtl/>
          <w:lang w:bidi="ar-DZ"/>
        </w:rPr>
        <w:t>الجدول رقم(</w:t>
      </w:r>
      <w:r>
        <w:rPr>
          <w:rFonts w:ascii="Simplified Arabic" w:hAnsi="Simplified Arabic" w:cs="Simplified Arabic" w:hint="cs"/>
          <w:b/>
          <w:bCs/>
          <w:sz w:val="36"/>
          <w:szCs w:val="36"/>
          <w:rtl/>
          <w:lang w:bidi="ar-DZ"/>
        </w:rPr>
        <w:t>04</w:t>
      </w:r>
      <w:r w:rsidRPr="00FB13B4">
        <w:rPr>
          <w:rFonts w:ascii="Simplified Arabic" w:hAnsi="Simplified Arabic" w:cs="Simplified Arabic" w:hint="cs"/>
          <w:b/>
          <w:bCs/>
          <w:sz w:val="36"/>
          <w:szCs w:val="36"/>
          <w:rtl/>
          <w:lang w:bidi="ar-DZ"/>
        </w:rPr>
        <w:t>): الخطوات المنهجية لإعداد وتنفيذ العملية التكوينية.</w:t>
      </w:r>
      <w:r w:rsidRPr="00FB13B4">
        <w:rPr>
          <w:rStyle w:val="Appelnotedebasdep"/>
          <w:rFonts w:ascii="Simplified Arabic" w:hAnsi="Simplified Arabic" w:cs="Simplified Arabic"/>
          <w:b/>
          <w:bCs/>
          <w:sz w:val="36"/>
          <w:szCs w:val="36"/>
          <w:rtl/>
          <w:lang w:bidi="ar-DZ"/>
        </w:rPr>
        <w:footnoteReference w:id="37"/>
      </w:r>
    </w:p>
    <w:p w:rsidR="00B538B3" w:rsidRPr="00025C19" w:rsidRDefault="00322F46" w:rsidP="00B538B3">
      <w:pPr>
        <w:jc w:val="right"/>
        <w:rPr>
          <w:rFonts w:ascii="Simplified Arabic" w:hAnsi="Simplified Arabic" w:cs="Simplified Arabic"/>
          <w:sz w:val="28"/>
          <w:szCs w:val="28"/>
          <w:rtl/>
          <w:lang w:bidi="ar-DZ"/>
        </w:rPr>
      </w:pPr>
      <w:r w:rsidRPr="00B538B3">
        <w:rPr>
          <w:rFonts w:ascii="Simplified Arabic" w:hAnsi="Simplified Arabic" w:cs="Simplified Arabic"/>
          <w:b/>
          <w:bCs/>
          <w:sz w:val="36"/>
          <w:szCs w:val="36"/>
          <w:u w:val="single"/>
          <w:rtl/>
          <w:lang w:bidi="ar-DZ"/>
        </w:rPr>
        <w:lastRenderedPageBreak/>
        <w:t>6/ أماكن التكوين</w:t>
      </w:r>
      <w:r w:rsidRPr="00322F46">
        <w:rPr>
          <w:rFonts w:ascii="Simplified Arabic" w:hAnsi="Simplified Arabic" w:cs="Simplified Arabic"/>
          <w:b/>
          <w:bCs/>
          <w:sz w:val="28"/>
          <w:szCs w:val="28"/>
          <w:u w:val="single"/>
          <w:rtl/>
          <w:lang w:bidi="ar-DZ"/>
        </w:rPr>
        <w:t xml:space="preserve">: </w:t>
      </w:r>
      <w:r w:rsidRPr="00322F46">
        <w:rPr>
          <w:rFonts w:ascii="Simplified Arabic" w:hAnsi="Simplified Arabic" w:cs="Simplified Arabic"/>
          <w:sz w:val="28"/>
          <w:szCs w:val="28"/>
          <w:rtl/>
          <w:lang w:bidi="ar-DZ"/>
        </w:rPr>
        <w:t>تتمثل أماكن التكوين فيما يلي:</w:t>
      </w:r>
      <w:r w:rsidRPr="00322F46">
        <w:rPr>
          <w:rFonts w:ascii="Simplified Arabic" w:hAnsi="Simplified Arabic" w:cs="Simplified Arabic"/>
          <w:sz w:val="28"/>
          <w:szCs w:val="28"/>
          <w:vertAlign w:val="superscript"/>
          <w:rtl/>
          <w:lang w:bidi="ar-DZ"/>
        </w:rPr>
        <w:footnoteReference w:id="38"/>
      </w:r>
    </w:p>
    <w:p w:rsidR="00733A6F" w:rsidRPr="00025C19" w:rsidRDefault="00733A6F" w:rsidP="00733A6F">
      <w:pPr>
        <w:spacing w:line="360" w:lineRule="auto"/>
        <w:ind w:left="706"/>
        <w:jc w:val="right"/>
        <w:rPr>
          <w:rFonts w:ascii="Simplified Arabic" w:hAnsi="Simplified Arabic" w:cs="Simplified Arabic"/>
          <w:b/>
          <w:bCs/>
          <w:sz w:val="28"/>
          <w:szCs w:val="28"/>
          <w:lang w:val="fr-FR" w:bidi="ar-DZ"/>
        </w:rPr>
      </w:pPr>
      <w:r w:rsidRPr="00025C19">
        <w:rPr>
          <w:rFonts w:ascii="Simplified Arabic" w:hAnsi="Simplified Arabic" w:cs="Simplified Arabic"/>
          <w:b/>
          <w:bCs/>
          <w:sz w:val="32"/>
          <w:szCs w:val="32"/>
          <w:rtl/>
          <w:lang w:bidi="ar-DZ"/>
        </w:rPr>
        <w:t>1- التكوين في المصنع أو الشركة:</w:t>
      </w:r>
      <w:r w:rsidRPr="00025C19">
        <w:rPr>
          <w:rFonts w:ascii="Simplified Arabic" w:hAnsi="Simplified Arabic" w:cs="Simplified Arabic"/>
          <w:b/>
          <w:bCs/>
          <w:sz w:val="28"/>
          <w:szCs w:val="28"/>
          <w:rtl/>
          <w:lang w:bidi="ar-DZ"/>
        </w:rPr>
        <w:t xml:space="preserve"> </w:t>
      </w:r>
      <w:r w:rsidRPr="00025C19">
        <w:rPr>
          <w:rFonts w:ascii="Simplified Arabic" w:hAnsi="Simplified Arabic" w:cs="Simplified Arabic"/>
          <w:sz w:val="28"/>
          <w:szCs w:val="28"/>
          <w:rtl/>
          <w:lang w:bidi="ar-DZ"/>
        </w:rPr>
        <w:t>يعتبر تكوين العمال في المصانع أو الشركات التي يعملون بها هو النوع الأكثر شيوعا، وفي هذا النوع يقوم المشرف بشرح الخطوات المختلفة لعملية الإنتاج للعمال، والتكوين في مكان العمل قد يقلل من بعض المشاكل التي تواجه العامل.</w:t>
      </w:r>
    </w:p>
    <w:p w:rsidR="00733A6F" w:rsidRPr="00025C19" w:rsidRDefault="00733A6F" w:rsidP="00733A6F">
      <w:pPr>
        <w:spacing w:line="360" w:lineRule="auto"/>
        <w:ind w:left="706"/>
        <w:jc w:val="right"/>
        <w:rPr>
          <w:rFonts w:ascii="Simplified Arabic" w:hAnsi="Simplified Arabic" w:cs="Simplified Arabic"/>
          <w:b/>
          <w:bCs/>
          <w:sz w:val="28"/>
          <w:szCs w:val="28"/>
          <w:lang w:val="fr-FR" w:bidi="ar-DZ"/>
        </w:rPr>
      </w:pPr>
      <w:r w:rsidRPr="00025C19">
        <w:rPr>
          <w:rFonts w:ascii="Simplified Arabic" w:hAnsi="Simplified Arabic" w:cs="Simplified Arabic"/>
          <w:b/>
          <w:bCs/>
          <w:sz w:val="32"/>
          <w:szCs w:val="32"/>
          <w:rtl/>
          <w:lang w:bidi="ar-DZ"/>
        </w:rPr>
        <w:t>2- التكوين في أماكن خاصة:</w:t>
      </w:r>
      <w:r w:rsidRPr="00025C19">
        <w:rPr>
          <w:rFonts w:ascii="Simplified Arabic" w:hAnsi="Simplified Arabic" w:cs="Simplified Arabic"/>
          <w:sz w:val="28"/>
          <w:szCs w:val="28"/>
          <w:rtl/>
          <w:lang w:bidi="ar-DZ"/>
        </w:rPr>
        <w:t xml:space="preserve"> يعتبر هذا النوع مكلف بعض الشيء، لذلك فإن الشركات والمصانع التي تقوم بإجرائه هي مؤسسات كبيرة، وهو أكثر فاعلية من النوع السابق كما انه لا يعطل المصانع أثناء التكوين.</w:t>
      </w:r>
    </w:p>
    <w:p w:rsidR="00733A6F" w:rsidRPr="00025C19" w:rsidRDefault="00733A6F" w:rsidP="00733A6F">
      <w:pPr>
        <w:spacing w:line="360" w:lineRule="auto"/>
        <w:ind w:left="706"/>
        <w:jc w:val="right"/>
        <w:rPr>
          <w:rFonts w:ascii="Simplified Arabic" w:hAnsi="Simplified Arabic" w:cs="Simplified Arabic"/>
          <w:b/>
          <w:bCs/>
          <w:sz w:val="28"/>
          <w:szCs w:val="28"/>
          <w:lang w:val="fr-FR" w:bidi="ar-DZ"/>
        </w:rPr>
      </w:pPr>
      <w:r w:rsidRPr="00025C19">
        <w:rPr>
          <w:rFonts w:ascii="Simplified Arabic" w:hAnsi="Simplified Arabic" w:cs="Simplified Arabic"/>
          <w:b/>
          <w:bCs/>
          <w:sz w:val="36"/>
          <w:szCs w:val="36"/>
          <w:rtl/>
          <w:lang w:bidi="ar-DZ"/>
        </w:rPr>
        <w:t>3</w:t>
      </w:r>
      <w:r w:rsidRPr="00025C19">
        <w:rPr>
          <w:rFonts w:ascii="Simplified Arabic" w:hAnsi="Simplified Arabic" w:cs="Simplified Arabic"/>
          <w:b/>
          <w:bCs/>
          <w:sz w:val="32"/>
          <w:szCs w:val="32"/>
          <w:rtl/>
          <w:lang w:bidi="ar-DZ"/>
        </w:rPr>
        <w:t>- التكوين المزدوج:</w:t>
      </w:r>
      <w:r w:rsidRPr="00025C19">
        <w:rPr>
          <w:rFonts w:ascii="Simplified Arabic" w:hAnsi="Simplified Arabic" w:cs="Simplified Arabic"/>
          <w:sz w:val="32"/>
          <w:szCs w:val="32"/>
          <w:rtl/>
          <w:lang w:bidi="ar-DZ"/>
        </w:rPr>
        <w:t xml:space="preserve"> </w:t>
      </w:r>
      <w:r w:rsidRPr="00025C19">
        <w:rPr>
          <w:rFonts w:ascii="Simplified Arabic" w:hAnsi="Simplified Arabic" w:cs="Simplified Arabic"/>
          <w:sz w:val="28"/>
          <w:szCs w:val="28"/>
          <w:rtl/>
          <w:lang w:bidi="ar-DZ"/>
        </w:rPr>
        <w:t>ينقسم هذا النوع إلى قسمين أساسيين هما:</w:t>
      </w:r>
    </w:p>
    <w:p w:rsidR="00733A6F" w:rsidRPr="00025C19" w:rsidRDefault="00733A6F" w:rsidP="00733A6F">
      <w:pPr>
        <w:spacing w:line="360" w:lineRule="auto"/>
        <w:ind w:left="708"/>
        <w:jc w:val="right"/>
        <w:rPr>
          <w:rFonts w:ascii="Simplified Arabic" w:hAnsi="Simplified Arabic" w:cs="Simplified Arabic"/>
          <w:b/>
          <w:bCs/>
          <w:sz w:val="28"/>
          <w:szCs w:val="28"/>
          <w:lang w:val="fr-FR" w:bidi="ar-DZ"/>
        </w:rPr>
      </w:pPr>
      <w:r w:rsidRPr="00025C19">
        <w:rPr>
          <w:rFonts w:ascii="Simplified Arabic" w:hAnsi="Simplified Arabic" w:cs="Simplified Arabic"/>
          <w:sz w:val="28"/>
          <w:szCs w:val="28"/>
          <w:rtl/>
          <w:lang w:val="fr-FR" w:bidi="ar-DZ"/>
        </w:rPr>
        <w:t xml:space="preserve">- </w:t>
      </w:r>
      <w:r w:rsidRPr="00025C19">
        <w:rPr>
          <w:rFonts w:ascii="Simplified Arabic" w:hAnsi="Simplified Arabic" w:cs="Simplified Arabic"/>
          <w:sz w:val="28"/>
          <w:szCs w:val="28"/>
          <w:rtl/>
          <w:lang w:bidi="ar-DZ"/>
        </w:rPr>
        <w:t>التكوين النظري في معاهد خاصة.</w:t>
      </w:r>
    </w:p>
    <w:p w:rsidR="00733A6F" w:rsidRPr="00025C19" w:rsidRDefault="00733A6F" w:rsidP="00733A6F">
      <w:pPr>
        <w:spacing w:line="360" w:lineRule="auto"/>
        <w:ind w:left="708"/>
        <w:jc w:val="right"/>
        <w:rPr>
          <w:rFonts w:ascii="Simplified Arabic" w:hAnsi="Simplified Arabic" w:cs="Simplified Arabic"/>
          <w:b/>
          <w:bCs/>
          <w:sz w:val="28"/>
          <w:szCs w:val="28"/>
          <w:lang w:val="fr-FR" w:bidi="ar-DZ"/>
        </w:rPr>
      </w:pPr>
      <w:r w:rsidRPr="00025C19">
        <w:rPr>
          <w:rFonts w:ascii="Simplified Arabic" w:hAnsi="Simplified Arabic" w:cs="Simplified Arabic"/>
          <w:sz w:val="28"/>
          <w:szCs w:val="28"/>
          <w:rtl/>
          <w:lang w:val="fr-FR" w:bidi="ar-DZ"/>
        </w:rPr>
        <w:t xml:space="preserve">- </w:t>
      </w:r>
      <w:r w:rsidRPr="00025C19">
        <w:rPr>
          <w:rFonts w:ascii="Simplified Arabic" w:hAnsi="Simplified Arabic" w:cs="Simplified Arabic"/>
          <w:sz w:val="28"/>
          <w:szCs w:val="28"/>
          <w:rtl/>
          <w:lang w:bidi="ar-DZ"/>
        </w:rPr>
        <w:t>التكوين العملي في المصانع.</w:t>
      </w:r>
    </w:p>
    <w:p w:rsidR="00733A6F" w:rsidRPr="00025C19" w:rsidRDefault="00733A6F" w:rsidP="00733A6F">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ويستخدم هذا النوع في الصناعات التي تحتاج إلى قدر كبير من مهارة العمال</w:t>
      </w:r>
    </w:p>
    <w:p w:rsidR="00733A6F" w:rsidRPr="00025C19" w:rsidRDefault="00733A6F" w:rsidP="00733A6F">
      <w:pPr>
        <w:spacing w:line="360" w:lineRule="auto"/>
        <w:jc w:val="right"/>
        <w:rPr>
          <w:rFonts w:ascii="Simplified Arabic" w:hAnsi="Simplified Arabic" w:cs="Simplified Arabic"/>
          <w:sz w:val="28"/>
          <w:szCs w:val="28"/>
          <w:lang w:val="fr-FR" w:bidi="ar-DZ"/>
        </w:rPr>
      </w:pPr>
      <w:r w:rsidRPr="00025C19">
        <w:rPr>
          <w:rFonts w:ascii="Simplified Arabic" w:hAnsi="Simplified Arabic" w:cs="Simplified Arabic"/>
          <w:sz w:val="28"/>
          <w:szCs w:val="28"/>
          <w:rtl/>
          <w:lang w:bidi="ar-DZ"/>
        </w:rPr>
        <w:t>وإلى جانب ذلك هناك أماكن تكوينية أخرى نذكر منها:</w:t>
      </w:r>
    </w:p>
    <w:p w:rsidR="00733A6F" w:rsidRPr="00025C19" w:rsidRDefault="00733A6F" w:rsidP="00733A6F">
      <w:pPr>
        <w:spacing w:line="360" w:lineRule="auto"/>
        <w:ind w:left="706"/>
        <w:jc w:val="right"/>
        <w:rPr>
          <w:rFonts w:ascii="Simplified Arabic" w:hAnsi="Simplified Arabic" w:cs="Simplified Arabic"/>
          <w:b/>
          <w:bCs/>
          <w:sz w:val="28"/>
          <w:szCs w:val="28"/>
          <w:lang w:val="fr-FR" w:bidi="ar-DZ"/>
        </w:rPr>
      </w:pPr>
      <w:r w:rsidRPr="00025C19">
        <w:rPr>
          <w:rFonts w:ascii="Simplified Arabic" w:hAnsi="Simplified Arabic" w:cs="Simplified Arabic"/>
          <w:b/>
          <w:bCs/>
          <w:sz w:val="36"/>
          <w:szCs w:val="36"/>
          <w:rtl/>
          <w:lang w:bidi="ar-DZ"/>
        </w:rPr>
        <w:t>4- وكالات التكوين:</w:t>
      </w:r>
      <w:r w:rsidRPr="00025C19">
        <w:rPr>
          <w:rFonts w:ascii="Simplified Arabic" w:hAnsi="Simplified Arabic" w:cs="Simplified Arabic"/>
          <w:b/>
          <w:bCs/>
          <w:sz w:val="28"/>
          <w:szCs w:val="28"/>
          <w:rtl/>
          <w:lang w:bidi="ar-DZ"/>
        </w:rPr>
        <w:t xml:space="preserve"> </w:t>
      </w:r>
      <w:r w:rsidRPr="00025C19">
        <w:rPr>
          <w:rFonts w:ascii="Simplified Arabic" w:hAnsi="Simplified Arabic" w:cs="Simplified Arabic"/>
          <w:sz w:val="28"/>
          <w:szCs w:val="28"/>
          <w:rtl/>
          <w:lang w:bidi="ar-DZ"/>
        </w:rPr>
        <w:t xml:space="preserve">تنتشر في بعض الدول المتقدمة، وتكون مهمتها تكوين العاملين وتأهيلهم للقيام بأعمال معينة تحتاجها الأماكن الموفدة لهم. إن هذه الوكالات تحرص على تجهيز مواقعها </w:t>
      </w:r>
      <w:r w:rsidRPr="00025C19">
        <w:rPr>
          <w:rFonts w:ascii="Simplified Arabic" w:hAnsi="Simplified Arabic" w:cs="Simplified Arabic"/>
          <w:sz w:val="28"/>
          <w:szCs w:val="28"/>
          <w:rtl/>
          <w:lang w:bidi="ar-DZ"/>
        </w:rPr>
        <w:lastRenderedPageBreak/>
        <w:t>التكوينية بكل الأدوات والمتطلبات التكوينية التي يحتاجها البرنامج التكويني، كما تحرص أيضا على استجلاب الخبراء والمتخصصين الذي سيقومون بالتكوين ضمانا لنقل الخبرات العالية وتحقيقا لنجاح برامجها التكوينية.</w:t>
      </w:r>
    </w:p>
    <w:p w:rsidR="00733A6F" w:rsidRPr="00025C19" w:rsidRDefault="00733A6F" w:rsidP="00733A6F">
      <w:pPr>
        <w:spacing w:line="360" w:lineRule="auto"/>
        <w:ind w:left="706"/>
        <w:jc w:val="right"/>
        <w:rPr>
          <w:rFonts w:ascii="Simplified Arabic" w:hAnsi="Simplified Arabic" w:cs="Simplified Arabic"/>
          <w:b/>
          <w:bCs/>
          <w:sz w:val="28"/>
          <w:szCs w:val="28"/>
          <w:lang w:val="fr-FR" w:bidi="ar-DZ"/>
        </w:rPr>
      </w:pPr>
      <w:r w:rsidRPr="00025C19">
        <w:rPr>
          <w:rFonts w:ascii="Simplified Arabic" w:hAnsi="Simplified Arabic" w:cs="Simplified Arabic"/>
          <w:b/>
          <w:bCs/>
          <w:sz w:val="32"/>
          <w:szCs w:val="32"/>
          <w:rtl/>
          <w:lang w:bidi="ar-DZ"/>
        </w:rPr>
        <w:t>5- معاهد التأهيل المهني:</w:t>
      </w:r>
      <w:r w:rsidRPr="00025C19">
        <w:rPr>
          <w:rFonts w:ascii="Simplified Arabic" w:hAnsi="Simplified Arabic" w:cs="Simplified Arabic"/>
          <w:sz w:val="32"/>
          <w:szCs w:val="32"/>
          <w:rtl/>
          <w:lang w:bidi="ar-DZ"/>
        </w:rPr>
        <w:t xml:space="preserve"> </w:t>
      </w:r>
      <w:r w:rsidRPr="00025C19">
        <w:rPr>
          <w:rFonts w:ascii="Simplified Arabic" w:hAnsi="Simplified Arabic" w:cs="Simplified Arabic"/>
          <w:sz w:val="28"/>
          <w:szCs w:val="28"/>
          <w:rtl/>
          <w:lang w:bidi="ar-DZ"/>
        </w:rPr>
        <w:t>أحيانا يتم التكوين في مدارس ومعاهد تقوم الشركات والمؤسسات بالاتفاق مع إدارتها بتصميم وتنفيذ بعض البرامج التي يحتاجها العاملون بها، وهذا النوع من المعاهد ينتشر في كثير من العواصم الأوروبية والعربية وذلك بغرض تطوير وتحديث خبرات العاملين بالمؤسسات المختلفة.</w:t>
      </w:r>
    </w:p>
    <w:p w:rsidR="00637376" w:rsidRPr="00025C19" w:rsidRDefault="00733A6F" w:rsidP="004B5BFF">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b/>
          <w:bCs/>
          <w:sz w:val="32"/>
          <w:szCs w:val="32"/>
          <w:rtl/>
          <w:lang w:bidi="ar-DZ"/>
        </w:rPr>
        <w:t>6- التكوين عند شخص ذي مهنة:</w:t>
      </w:r>
      <w:r w:rsidR="00C04954" w:rsidRPr="00025C19">
        <w:rPr>
          <w:rFonts w:ascii="Simplified Arabic" w:hAnsi="Simplified Arabic" w:cs="Simplified Arabic"/>
          <w:b/>
          <w:bCs/>
          <w:sz w:val="32"/>
          <w:szCs w:val="32"/>
          <w:rtl/>
          <w:lang w:bidi="ar-DZ"/>
        </w:rPr>
        <w:t xml:space="preserve"> </w:t>
      </w:r>
      <w:r w:rsidR="00C04954" w:rsidRPr="00025C19">
        <w:rPr>
          <w:rFonts w:ascii="Simplified Arabic" w:hAnsi="Simplified Arabic" w:cs="Simplified Arabic"/>
          <w:sz w:val="28"/>
          <w:szCs w:val="28"/>
          <w:rtl/>
          <w:lang w:bidi="ar-DZ"/>
        </w:rPr>
        <w:t>يلجأ إلى هذا النوع في حالا</w:t>
      </w:r>
      <w:r w:rsidR="004B5BFF" w:rsidRPr="00025C19">
        <w:rPr>
          <w:rFonts w:ascii="Simplified Arabic" w:hAnsi="Simplified Arabic" w:cs="Simplified Arabic"/>
          <w:sz w:val="28"/>
          <w:szCs w:val="28"/>
          <w:rtl/>
          <w:lang w:bidi="ar-DZ"/>
        </w:rPr>
        <w:t>ت المهن النادرة أ</w:t>
      </w:r>
      <w:r w:rsidR="00C04954" w:rsidRPr="00025C19">
        <w:rPr>
          <w:rFonts w:ascii="Simplified Arabic" w:hAnsi="Simplified Arabic" w:cs="Simplified Arabic"/>
          <w:sz w:val="28"/>
          <w:szCs w:val="28"/>
          <w:rtl/>
          <w:lang w:bidi="ar-DZ"/>
        </w:rPr>
        <w:t xml:space="preserve">و الصناعات </w:t>
      </w:r>
      <w:r w:rsidR="004B5BFF" w:rsidRPr="00025C19">
        <w:rPr>
          <w:rFonts w:ascii="Simplified Arabic" w:hAnsi="Simplified Arabic" w:cs="Simplified Arabic"/>
          <w:sz w:val="28"/>
          <w:szCs w:val="28"/>
          <w:rtl/>
          <w:lang w:bidi="ar-DZ"/>
        </w:rPr>
        <w:t>الدقيقة</w:t>
      </w:r>
      <w:r w:rsidR="00C04954" w:rsidRPr="00025C19">
        <w:rPr>
          <w:rFonts w:ascii="Simplified Arabic" w:hAnsi="Simplified Arabic" w:cs="Simplified Arabic"/>
          <w:sz w:val="28"/>
          <w:szCs w:val="28"/>
          <w:rtl/>
          <w:lang w:bidi="ar-DZ"/>
        </w:rPr>
        <w:t xml:space="preserve"> التي لا تتوفر لها برامج تكوينية في المعاهد المتخصصة، حيث يتم نقل المعرفة من خلال الاحتكاك المباشر بأشخاص يمتلكون أسرار هذه المهن </w:t>
      </w:r>
      <w:r w:rsidR="004B5BFF" w:rsidRPr="00025C19">
        <w:rPr>
          <w:rFonts w:ascii="Simplified Arabic" w:hAnsi="Simplified Arabic" w:cs="Simplified Arabic"/>
          <w:sz w:val="28"/>
          <w:szCs w:val="28"/>
          <w:rtl/>
          <w:lang w:bidi="ar-DZ"/>
        </w:rPr>
        <w:t>وخلفياتها التقنية</w:t>
      </w:r>
      <w:r w:rsidR="00C04954" w:rsidRPr="00025C19">
        <w:rPr>
          <w:rFonts w:ascii="Simplified Arabic" w:hAnsi="Simplified Arabic" w:cs="Simplified Arabic"/>
          <w:sz w:val="28"/>
          <w:szCs w:val="28"/>
          <w:rtl/>
          <w:lang w:bidi="ar-DZ"/>
        </w:rPr>
        <w:t xml:space="preserve"> والفنية، لض</w:t>
      </w:r>
      <w:r w:rsidR="004B5BFF" w:rsidRPr="00025C19">
        <w:rPr>
          <w:rFonts w:ascii="Simplified Arabic" w:hAnsi="Simplified Arabic" w:cs="Simplified Arabic"/>
          <w:sz w:val="28"/>
          <w:szCs w:val="28"/>
          <w:rtl/>
          <w:lang w:bidi="ar-DZ"/>
        </w:rPr>
        <w:t>مان إ</w:t>
      </w:r>
      <w:r w:rsidR="00C04954" w:rsidRPr="00025C19">
        <w:rPr>
          <w:rFonts w:ascii="Simplified Arabic" w:hAnsi="Simplified Arabic" w:cs="Simplified Arabic"/>
          <w:sz w:val="28"/>
          <w:szCs w:val="28"/>
          <w:rtl/>
          <w:lang w:bidi="ar-DZ"/>
        </w:rPr>
        <w:t>س</w:t>
      </w:r>
      <w:r w:rsidR="004B5BFF" w:rsidRPr="00025C19">
        <w:rPr>
          <w:rFonts w:ascii="Simplified Arabic" w:hAnsi="Simplified Arabic" w:cs="Simplified Arabic"/>
          <w:sz w:val="28"/>
          <w:szCs w:val="28"/>
          <w:rtl/>
          <w:lang w:bidi="ar-DZ"/>
        </w:rPr>
        <w:t>تمرار</w:t>
      </w:r>
      <w:r w:rsidR="00C04954" w:rsidRPr="00025C19">
        <w:rPr>
          <w:rFonts w:ascii="Simplified Arabic" w:hAnsi="Simplified Arabic" w:cs="Simplified Arabic"/>
          <w:sz w:val="28"/>
          <w:szCs w:val="28"/>
          <w:rtl/>
          <w:lang w:bidi="ar-DZ"/>
        </w:rPr>
        <w:t>هذه المهارات وعدم ان</w:t>
      </w:r>
      <w:r w:rsidR="004B5BFF" w:rsidRPr="00025C19">
        <w:rPr>
          <w:rFonts w:ascii="Simplified Arabic" w:hAnsi="Simplified Arabic" w:cs="Simplified Arabic"/>
          <w:sz w:val="28"/>
          <w:szCs w:val="28"/>
          <w:rtl/>
          <w:lang w:bidi="ar-DZ"/>
        </w:rPr>
        <w:t>دثارها</w:t>
      </w:r>
      <w:r w:rsidR="00C04954" w:rsidRPr="00025C19">
        <w:rPr>
          <w:rFonts w:ascii="Simplified Arabic" w:hAnsi="Simplified Arabic" w:cs="Simplified Arabic"/>
          <w:sz w:val="28"/>
          <w:szCs w:val="28"/>
          <w:rtl/>
          <w:lang w:bidi="ar-DZ"/>
        </w:rPr>
        <w:t xml:space="preserve">  </w:t>
      </w:r>
      <w:r w:rsidR="00C04954" w:rsidRPr="00025C19">
        <w:rPr>
          <w:rStyle w:val="Appelnotedebasdep"/>
          <w:rFonts w:ascii="Simplified Arabic" w:hAnsi="Simplified Arabic" w:cs="Simplified Arabic"/>
          <w:sz w:val="28"/>
          <w:szCs w:val="28"/>
          <w:rtl/>
          <w:lang w:bidi="ar-DZ"/>
        </w:rPr>
        <w:footnoteReference w:id="39"/>
      </w:r>
      <w:r w:rsidR="004B5BFF" w:rsidRPr="00025C19">
        <w:rPr>
          <w:rFonts w:ascii="Simplified Arabic" w:hAnsi="Simplified Arabic" w:cs="Simplified Arabic"/>
          <w:sz w:val="28"/>
          <w:szCs w:val="28"/>
          <w:rtl/>
          <w:lang w:bidi="ar-DZ"/>
        </w:rPr>
        <w:t>.</w:t>
      </w:r>
    </w:p>
    <w:p w:rsidR="00637376" w:rsidRPr="00025C19" w:rsidRDefault="00637376" w:rsidP="004B5BFF">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وعليه، فإن نجاح التكوين في هذه الأماكن يظل رهنا بتوفر ثلاثة عناصر أساسية:</w:t>
      </w:r>
    </w:p>
    <w:p w:rsidR="00637376" w:rsidRPr="00025C19" w:rsidRDefault="00637376" w:rsidP="00637376">
      <w:pPr>
        <w:pStyle w:val="Paragraphedeliste"/>
        <w:numPr>
          <w:ilvl w:val="0"/>
          <w:numId w:val="15"/>
        </w:numPr>
        <w:bidi/>
        <w:spacing w:line="360" w:lineRule="auto"/>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الملائمة: أي تناسب المكان مع طبيعة المادة التكوينية (تقنية، إدارية، سلوكية).</w:t>
      </w:r>
    </w:p>
    <w:p w:rsidR="00637376" w:rsidRPr="00637376" w:rsidRDefault="00637376" w:rsidP="00637376">
      <w:pPr>
        <w:pStyle w:val="Paragraphedeliste"/>
        <w:numPr>
          <w:ilvl w:val="0"/>
          <w:numId w:val="15"/>
        </w:numPr>
        <w:bidi/>
        <w:spacing w:line="360" w:lineRule="auto"/>
        <w:rPr>
          <w:sz w:val="36"/>
          <w:szCs w:val="36"/>
          <w:rtl/>
          <w:lang w:bidi="ar-DZ"/>
        </w:rPr>
      </w:pPr>
      <w:r w:rsidRPr="00025C19">
        <w:rPr>
          <w:rFonts w:ascii="Simplified Arabic" w:hAnsi="Simplified Arabic" w:cs="Simplified Arabic"/>
          <w:sz w:val="28"/>
          <w:szCs w:val="28"/>
          <w:rtl/>
          <w:lang w:bidi="ar-DZ"/>
        </w:rPr>
        <w:t>التجهيز: توفر الوسائل التكنولوجية والمنصات الرقمية الحديثة التي تدعم عملية التعلم</w:t>
      </w:r>
      <w:r w:rsidRPr="00637376">
        <w:rPr>
          <w:rFonts w:hint="cs"/>
          <w:sz w:val="36"/>
          <w:szCs w:val="36"/>
          <w:rtl/>
          <w:lang w:bidi="ar-DZ"/>
        </w:rPr>
        <w:t>.</w:t>
      </w:r>
    </w:p>
    <w:p w:rsidR="00983035" w:rsidRDefault="00637376" w:rsidP="00EE61B4">
      <w:pPr>
        <w:pStyle w:val="Paragraphedeliste"/>
        <w:numPr>
          <w:ilvl w:val="0"/>
          <w:numId w:val="15"/>
        </w:numPr>
        <w:bidi/>
        <w:spacing w:line="360" w:lineRule="auto"/>
        <w:rPr>
          <w:rFonts w:ascii="Simplified Arabic" w:hAnsi="Simplified Arabic" w:cs="Simplified Arabic"/>
          <w:sz w:val="28"/>
          <w:szCs w:val="28"/>
          <w:lang w:bidi="ar-DZ"/>
        </w:rPr>
      </w:pPr>
      <w:r w:rsidRPr="00025C19">
        <w:rPr>
          <w:rFonts w:ascii="Simplified Arabic" w:hAnsi="Simplified Arabic" w:cs="Simplified Arabic"/>
          <w:sz w:val="28"/>
          <w:szCs w:val="28"/>
          <w:rtl/>
          <w:lang w:bidi="ar-DZ"/>
        </w:rPr>
        <w:t xml:space="preserve">المناخ التنظيمي: توفر بيئة محفزة تساعد المتكون على التركيز والتحصيل بعيدا عن ضغوط العمل </w:t>
      </w:r>
      <w:r w:rsidR="00EE61B4" w:rsidRPr="00025C19">
        <w:rPr>
          <w:rFonts w:ascii="Simplified Arabic" w:hAnsi="Simplified Arabic" w:cs="Simplified Arabic"/>
          <w:sz w:val="28"/>
          <w:szCs w:val="28"/>
          <w:rtl/>
          <w:lang w:bidi="ar-DZ"/>
        </w:rPr>
        <w:t>اليومية.</w:t>
      </w:r>
      <w:r w:rsidR="00EE61B4" w:rsidRPr="00025C19">
        <w:rPr>
          <w:rStyle w:val="Appelnotedebasdep"/>
          <w:rFonts w:ascii="Simplified Arabic" w:hAnsi="Simplified Arabic" w:cs="Simplified Arabic"/>
          <w:sz w:val="28"/>
          <w:szCs w:val="28"/>
          <w:rtl/>
          <w:lang w:bidi="ar-DZ"/>
        </w:rPr>
        <w:footnoteReference w:id="40"/>
      </w:r>
    </w:p>
    <w:p w:rsidR="00983035" w:rsidRPr="00310244" w:rsidRDefault="00310244" w:rsidP="00983035">
      <w:pPr>
        <w:pStyle w:val="Paragraphedeliste"/>
        <w:numPr>
          <w:ilvl w:val="0"/>
          <w:numId w:val="15"/>
        </w:numPr>
        <w:tabs>
          <w:tab w:val="left" w:pos="8232"/>
        </w:tabs>
        <w:bidi/>
        <w:rPr>
          <w:rFonts w:ascii="Simplified Arabic" w:hAnsi="Simplified Arabic" w:cs="Simplified Arabic"/>
          <w:sz w:val="28"/>
          <w:szCs w:val="28"/>
          <w:lang w:bidi="ar-DZ"/>
        </w:rPr>
      </w:pPr>
      <w:r w:rsidRPr="00310244">
        <w:rPr>
          <w:rFonts w:ascii="Simplified Arabic" w:hAnsi="Simplified Arabic" w:cs="Simplified Arabic"/>
          <w:sz w:val="28"/>
          <w:szCs w:val="28"/>
          <w:rtl/>
          <w:lang w:bidi="ar-DZ"/>
        </w:rPr>
        <w:t>كفاءة المشرف المهني:</w:t>
      </w:r>
      <w:r>
        <w:rPr>
          <w:rFonts w:ascii="Simplified Arabic" w:hAnsi="Simplified Arabic" w:cs="Simplified Arabic" w:hint="cs"/>
          <w:sz w:val="28"/>
          <w:szCs w:val="28"/>
          <w:rtl/>
          <w:lang w:bidi="ar-DZ"/>
        </w:rPr>
        <w:t xml:space="preserve"> ضرورة توفر المهارات التدريبية لدى الشخص المسؤول.</w:t>
      </w:r>
    </w:p>
    <w:p w:rsidR="00C060B1" w:rsidRPr="00983035" w:rsidRDefault="00983035" w:rsidP="00983035">
      <w:pPr>
        <w:pStyle w:val="Paragraphedeliste"/>
        <w:numPr>
          <w:ilvl w:val="0"/>
          <w:numId w:val="15"/>
        </w:numPr>
        <w:tabs>
          <w:tab w:val="left" w:pos="8205"/>
        </w:tabs>
        <w:bidi/>
        <w:rPr>
          <w:rFonts w:ascii="Simplified Arabic" w:hAnsi="Simplified Arabic" w:cs="Simplified Arabic"/>
          <w:sz w:val="28"/>
          <w:szCs w:val="28"/>
          <w:lang w:bidi="ar-DZ"/>
        </w:rPr>
      </w:pPr>
      <w:r w:rsidRPr="00983035">
        <w:rPr>
          <w:rFonts w:ascii="Simplified Arabic" w:hAnsi="Simplified Arabic" w:cs="Simplified Arabic"/>
          <w:sz w:val="28"/>
          <w:szCs w:val="28"/>
          <w:rtl/>
          <w:lang w:bidi="ar-DZ"/>
        </w:rPr>
        <w:lastRenderedPageBreak/>
        <w:t>نظام المتابعة و</w:t>
      </w:r>
      <w:r>
        <w:rPr>
          <w:rFonts w:ascii="Simplified Arabic" w:hAnsi="Simplified Arabic" w:cs="Simplified Arabic" w:hint="cs"/>
          <w:sz w:val="28"/>
          <w:szCs w:val="28"/>
          <w:rtl/>
          <w:lang w:bidi="ar-DZ"/>
        </w:rPr>
        <w:t xml:space="preserve">التقييم: ويتمثل في ضرورة وجود الية لقياس مدى استيعاب العمل للمهارات المنقولة اليه من صاحب الخبرة والتأكد من قدرته على تطبيقها بشكل مستقل في بيئة العمل. </w:t>
      </w:r>
    </w:p>
    <w:p w:rsidR="00272AA1" w:rsidRPr="00025C19" w:rsidRDefault="004B5BFF" w:rsidP="004B5BFF">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b/>
          <w:bCs/>
          <w:sz w:val="36"/>
          <w:szCs w:val="36"/>
          <w:u w:val="single"/>
          <w:rtl/>
          <w:lang w:bidi="ar-DZ"/>
        </w:rPr>
        <w:t xml:space="preserve">7/ أهمية وفوائد التكوين: </w:t>
      </w:r>
      <w:r w:rsidRPr="00025C19">
        <w:rPr>
          <w:rFonts w:ascii="Simplified Arabic" w:hAnsi="Simplified Arabic" w:cs="Simplified Arabic"/>
          <w:sz w:val="28"/>
          <w:szCs w:val="28"/>
          <w:rtl/>
          <w:lang w:bidi="ar-DZ"/>
        </w:rPr>
        <w:t>لا تقتصر فوائد التكوين على تحسين مهارات الموظف فحسب، بل تمتد لتشمل المؤسسة والمحيط الاجتماعي، ويمكن تقسيم هذه الأهمية إلى ثلاثة مستويات أساسية:</w:t>
      </w:r>
    </w:p>
    <w:p w:rsidR="004B5BFF" w:rsidRPr="00025C19" w:rsidRDefault="008E0778" w:rsidP="004B5BFF">
      <w:pPr>
        <w:spacing w:line="360" w:lineRule="auto"/>
        <w:jc w:val="right"/>
        <w:rPr>
          <w:rFonts w:ascii="Simplified Arabic" w:hAnsi="Simplified Arabic" w:cs="Simplified Arabic"/>
          <w:sz w:val="32"/>
          <w:szCs w:val="32"/>
          <w:rtl/>
          <w:lang w:bidi="ar-DZ"/>
        </w:rPr>
      </w:pPr>
      <w:r w:rsidRPr="00025C19">
        <w:rPr>
          <w:rFonts w:ascii="Simplified Arabic" w:hAnsi="Simplified Arabic" w:cs="Simplified Arabic"/>
          <w:b/>
          <w:bCs/>
          <w:sz w:val="32"/>
          <w:szCs w:val="32"/>
          <w:rtl/>
          <w:lang w:bidi="ar-DZ"/>
        </w:rPr>
        <w:t xml:space="preserve">1- </w:t>
      </w:r>
      <w:r w:rsidR="004B5BFF" w:rsidRPr="00025C19">
        <w:rPr>
          <w:rFonts w:ascii="Simplified Arabic" w:hAnsi="Simplified Arabic" w:cs="Simplified Arabic"/>
          <w:b/>
          <w:bCs/>
          <w:sz w:val="32"/>
          <w:szCs w:val="32"/>
          <w:rtl/>
          <w:lang w:bidi="ar-DZ"/>
        </w:rPr>
        <w:t>فوائد التكوين بالنسبة للمؤسسة</w:t>
      </w:r>
      <w:r w:rsidRPr="00025C19">
        <w:rPr>
          <w:rFonts w:ascii="Simplified Arabic" w:hAnsi="Simplified Arabic" w:cs="Simplified Arabic"/>
          <w:b/>
          <w:bCs/>
          <w:sz w:val="32"/>
          <w:szCs w:val="32"/>
          <w:rtl/>
          <w:lang w:bidi="ar-DZ"/>
        </w:rPr>
        <w:t xml:space="preserve"> </w:t>
      </w:r>
      <w:r w:rsidR="004B5BFF" w:rsidRPr="00025C19">
        <w:rPr>
          <w:rFonts w:ascii="Simplified Arabic" w:hAnsi="Simplified Arabic" w:cs="Simplified Arabic"/>
          <w:b/>
          <w:bCs/>
          <w:sz w:val="32"/>
          <w:szCs w:val="32"/>
          <w:rtl/>
          <w:lang w:bidi="ar-DZ"/>
        </w:rPr>
        <w:t>(الإدارة):</w:t>
      </w:r>
    </w:p>
    <w:p w:rsidR="004B5BFF" w:rsidRPr="00025C19" w:rsidRDefault="004B5BFF" w:rsidP="008E0778">
      <w:pPr>
        <w:pStyle w:val="Paragraphedeliste"/>
        <w:numPr>
          <w:ilvl w:val="0"/>
          <w:numId w:val="12"/>
        </w:numPr>
        <w:bidi/>
        <w:spacing w:line="360" w:lineRule="auto"/>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تحسين الكفاءة الإنتاجية: من خلال تقليل الأخطاء الإدارية والتقنية وسرعة إنجاز المعاملات.</w:t>
      </w:r>
    </w:p>
    <w:p w:rsidR="004B5BFF" w:rsidRPr="00025C19" w:rsidRDefault="004B5BFF" w:rsidP="008E0778">
      <w:pPr>
        <w:pStyle w:val="Paragraphedeliste"/>
        <w:numPr>
          <w:ilvl w:val="0"/>
          <w:numId w:val="12"/>
        </w:numPr>
        <w:bidi/>
        <w:spacing w:line="360" w:lineRule="auto"/>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 xml:space="preserve">خفض التكاليف: </w:t>
      </w:r>
      <w:r w:rsidR="008E0778" w:rsidRPr="00025C19">
        <w:rPr>
          <w:rFonts w:ascii="Simplified Arabic" w:hAnsi="Simplified Arabic" w:cs="Simplified Arabic"/>
          <w:sz w:val="28"/>
          <w:szCs w:val="28"/>
          <w:rtl/>
          <w:lang w:bidi="ar-DZ"/>
        </w:rPr>
        <w:t>التكوين الجيد يقلل من حوادث العمل ويقلل من استهلاك الموارد بشكل خاطئ، مما يوفر ميزانية المؤسسة.</w:t>
      </w:r>
    </w:p>
    <w:p w:rsidR="008E0778" w:rsidRPr="00025C19" w:rsidRDefault="008E0778" w:rsidP="008E0778">
      <w:pPr>
        <w:pStyle w:val="Paragraphedeliste"/>
        <w:numPr>
          <w:ilvl w:val="0"/>
          <w:numId w:val="12"/>
        </w:numPr>
        <w:bidi/>
        <w:spacing w:line="360" w:lineRule="auto"/>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مواكبة التغيير: تمكين المؤسسة من التأقلم مع التطورات التكنولوجية والقوانين الإدارية الجيدة.</w:t>
      </w:r>
      <w:r w:rsidR="00BB7D18" w:rsidRPr="00025C19">
        <w:rPr>
          <w:rStyle w:val="Appelnotedebasdep"/>
          <w:rFonts w:ascii="Simplified Arabic" w:hAnsi="Simplified Arabic" w:cs="Simplified Arabic"/>
          <w:sz w:val="28"/>
          <w:szCs w:val="28"/>
          <w:rtl/>
          <w:lang w:bidi="ar-DZ"/>
        </w:rPr>
        <w:footnoteReference w:id="41"/>
      </w:r>
    </w:p>
    <w:p w:rsidR="008E0778" w:rsidRPr="00025C19" w:rsidRDefault="008E0778" w:rsidP="008E0778">
      <w:pPr>
        <w:pStyle w:val="Paragraphedeliste"/>
        <w:numPr>
          <w:ilvl w:val="0"/>
          <w:numId w:val="12"/>
        </w:numPr>
        <w:bidi/>
        <w:spacing w:line="360" w:lineRule="auto"/>
        <w:rPr>
          <w:rFonts w:ascii="Simplified Arabic" w:hAnsi="Simplified Arabic" w:cs="Simplified Arabic"/>
          <w:sz w:val="28"/>
          <w:szCs w:val="28"/>
          <w:lang w:bidi="ar-DZ"/>
        </w:rPr>
      </w:pPr>
      <w:r w:rsidRPr="00025C19">
        <w:rPr>
          <w:rFonts w:ascii="Simplified Arabic" w:hAnsi="Simplified Arabic" w:cs="Simplified Arabic"/>
          <w:sz w:val="28"/>
          <w:szCs w:val="28"/>
          <w:rtl/>
          <w:lang w:bidi="ar-DZ"/>
        </w:rPr>
        <w:t xml:space="preserve">دعم الاستقرار التنظيمي: يقلل التكوين من نسبة دوران العمل (ترك الموظفين لوظائفهم) ومن التغيب، لأنه يزيد من ولاء الموظف لمؤسسته. </w:t>
      </w:r>
    </w:p>
    <w:p w:rsidR="008E0778" w:rsidRPr="00025C19" w:rsidRDefault="008E0778" w:rsidP="008E0778">
      <w:pPr>
        <w:bidi/>
        <w:spacing w:line="360" w:lineRule="auto"/>
        <w:rPr>
          <w:rFonts w:ascii="Simplified Arabic" w:hAnsi="Simplified Arabic" w:cs="Simplified Arabic"/>
          <w:sz w:val="32"/>
          <w:szCs w:val="32"/>
          <w:rtl/>
          <w:lang w:bidi="ar-DZ"/>
        </w:rPr>
      </w:pPr>
      <w:r w:rsidRPr="00025C19">
        <w:rPr>
          <w:rFonts w:ascii="Simplified Arabic" w:hAnsi="Simplified Arabic" w:cs="Simplified Arabic"/>
          <w:b/>
          <w:bCs/>
          <w:sz w:val="32"/>
          <w:szCs w:val="32"/>
          <w:rtl/>
          <w:lang w:bidi="ar-DZ"/>
        </w:rPr>
        <w:t>2-فوائد التكوين بالنسبة للموظف:</w:t>
      </w:r>
    </w:p>
    <w:p w:rsidR="008E0778" w:rsidRPr="00025C19" w:rsidRDefault="008E0778" w:rsidP="00BB7D18">
      <w:pPr>
        <w:pStyle w:val="Paragraphedeliste"/>
        <w:numPr>
          <w:ilvl w:val="0"/>
          <w:numId w:val="13"/>
        </w:numPr>
        <w:bidi/>
        <w:spacing w:line="360" w:lineRule="auto"/>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تطوير المهارات الشخصية والمهنية: مما يزيد من ثقته بنفسه وقدرته بنفسه وقدرته على مواجهة تحديات العمل.</w:t>
      </w:r>
    </w:p>
    <w:p w:rsidR="00310244" w:rsidRDefault="008E0778" w:rsidP="00BB7D18">
      <w:pPr>
        <w:pStyle w:val="Paragraphedeliste"/>
        <w:numPr>
          <w:ilvl w:val="0"/>
          <w:numId w:val="13"/>
        </w:numPr>
        <w:bidi/>
        <w:spacing w:line="360" w:lineRule="auto"/>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تحسين فرص الترقي: يفتح التكوين افاقا جديدة للموظف لتولي مناصب قيادية أو رتب أعلى.</w:t>
      </w:r>
    </w:p>
    <w:p w:rsidR="008E0778" w:rsidRPr="00310244" w:rsidRDefault="00310244" w:rsidP="00310244">
      <w:pPr>
        <w:pStyle w:val="Paragraphedeliste"/>
        <w:numPr>
          <w:ilvl w:val="0"/>
          <w:numId w:val="13"/>
        </w:numPr>
        <w:tabs>
          <w:tab w:val="left" w:pos="8694"/>
        </w:tabs>
        <w:bidi/>
        <w:rPr>
          <w:rFonts w:ascii="Simplified Arabic" w:hAnsi="Simplified Arabic" w:cs="Simplified Arabic"/>
          <w:sz w:val="28"/>
          <w:szCs w:val="28"/>
          <w:rtl/>
          <w:lang w:bidi="ar-DZ"/>
        </w:rPr>
      </w:pPr>
      <w:r w:rsidRPr="00310244">
        <w:rPr>
          <w:rFonts w:ascii="Simplified Arabic" w:hAnsi="Simplified Arabic" w:cs="Simplified Arabic"/>
          <w:sz w:val="28"/>
          <w:szCs w:val="28"/>
          <w:rtl/>
          <w:lang w:bidi="ar-DZ"/>
        </w:rPr>
        <w:t xml:space="preserve">تحقيق الذات وزيادة الثقة بالنفس: </w:t>
      </w:r>
      <w:r>
        <w:rPr>
          <w:rFonts w:ascii="Simplified Arabic" w:hAnsi="Simplified Arabic" w:cs="Simplified Arabic" w:hint="cs"/>
          <w:sz w:val="28"/>
          <w:szCs w:val="28"/>
          <w:rtl/>
          <w:lang w:bidi="ar-DZ"/>
        </w:rPr>
        <w:t>حيث يمنح التكوين الموظف شعورا بالتمكن من عمله، مما يقلل من ضغوط العمل وحالة القلق الناتجة عن عدم الإلمام بالتقنيات الحديثة.</w:t>
      </w:r>
    </w:p>
    <w:p w:rsidR="008E0778" w:rsidRPr="00BB7D18" w:rsidRDefault="008E0778" w:rsidP="00BB7D18">
      <w:pPr>
        <w:pStyle w:val="Paragraphedeliste"/>
        <w:numPr>
          <w:ilvl w:val="0"/>
          <w:numId w:val="13"/>
        </w:numPr>
        <w:bidi/>
        <w:spacing w:line="360" w:lineRule="auto"/>
        <w:rPr>
          <w:sz w:val="36"/>
          <w:szCs w:val="36"/>
          <w:rtl/>
          <w:lang w:bidi="ar-DZ"/>
        </w:rPr>
      </w:pPr>
      <w:r w:rsidRPr="00BB7D18">
        <w:rPr>
          <w:rFonts w:hint="cs"/>
          <w:sz w:val="36"/>
          <w:szCs w:val="36"/>
          <w:rtl/>
          <w:lang w:bidi="ar-DZ"/>
        </w:rPr>
        <w:lastRenderedPageBreak/>
        <w:t>زيادة الدخل المادي: غالبا ما يتبع التكوين والترقية تحسن في الراتب والتعويضات.</w:t>
      </w:r>
    </w:p>
    <w:p w:rsidR="008E0778" w:rsidRPr="00025C19" w:rsidRDefault="008E0778" w:rsidP="00BB7D18">
      <w:pPr>
        <w:pStyle w:val="Paragraphedeliste"/>
        <w:numPr>
          <w:ilvl w:val="0"/>
          <w:numId w:val="13"/>
        </w:numPr>
        <w:bidi/>
        <w:spacing w:line="360" w:lineRule="auto"/>
        <w:rPr>
          <w:rFonts w:ascii="Simplified Arabic" w:hAnsi="Simplified Arabic" w:cs="Simplified Arabic"/>
          <w:sz w:val="28"/>
          <w:szCs w:val="28"/>
          <w:lang w:bidi="ar-DZ"/>
        </w:rPr>
      </w:pPr>
      <w:r w:rsidRPr="00025C19">
        <w:rPr>
          <w:rFonts w:ascii="Simplified Arabic" w:hAnsi="Simplified Arabic" w:cs="Simplified Arabic"/>
          <w:sz w:val="28"/>
          <w:szCs w:val="28"/>
          <w:rtl/>
          <w:lang w:bidi="ar-DZ"/>
        </w:rPr>
        <w:t>تجديد المعلومات: كسر الروتين الوظيفي وتحديث المعارف بما يتوافق مع المعايير الحديثة.</w:t>
      </w:r>
      <w:r w:rsidR="00BB7D18" w:rsidRPr="00025C19">
        <w:rPr>
          <w:rStyle w:val="Appelnotedebasdep"/>
          <w:rFonts w:ascii="Simplified Arabic" w:hAnsi="Simplified Arabic" w:cs="Simplified Arabic"/>
          <w:sz w:val="28"/>
          <w:szCs w:val="28"/>
          <w:rtl/>
          <w:lang w:bidi="ar-DZ"/>
        </w:rPr>
        <w:footnoteReference w:id="42"/>
      </w:r>
    </w:p>
    <w:p w:rsidR="00BB7D18" w:rsidRPr="00025C19" w:rsidRDefault="00BB7D18" w:rsidP="00BB7D18">
      <w:pPr>
        <w:bidi/>
        <w:spacing w:line="360" w:lineRule="auto"/>
        <w:rPr>
          <w:rFonts w:ascii="Simplified Arabic" w:hAnsi="Simplified Arabic" w:cs="Simplified Arabic"/>
          <w:b/>
          <w:bCs/>
          <w:sz w:val="32"/>
          <w:szCs w:val="32"/>
          <w:rtl/>
          <w:lang w:bidi="ar-DZ"/>
        </w:rPr>
      </w:pPr>
      <w:r w:rsidRPr="00025C19">
        <w:rPr>
          <w:rFonts w:ascii="Simplified Arabic" w:hAnsi="Simplified Arabic" w:cs="Simplified Arabic"/>
          <w:b/>
          <w:bCs/>
          <w:sz w:val="32"/>
          <w:szCs w:val="32"/>
          <w:rtl/>
          <w:lang w:bidi="ar-DZ"/>
        </w:rPr>
        <w:t xml:space="preserve">3-فوائد التكوين على مستوى العلاقات الإنسانية: </w:t>
      </w:r>
    </w:p>
    <w:p w:rsidR="00BB7D18" w:rsidRPr="00025C19" w:rsidRDefault="00BB7D18" w:rsidP="00BB7D18">
      <w:pPr>
        <w:pStyle w:val="Paragraphedeliste"/>
        <w:numPr>
          <w:ilvl w:val="0"/>
          <w:numId w:val="14"/>
        </w:numPr>
        <w:bidi/>
        <w:spacing w:line="360" w:lineRule="auto"/>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تحسين مناخ العمل: التكوين الجماعي يساهم في خلق لغة مشتركة بين الموظفين ويقلل من الصراعات.</w:t>
      </w:r>
    </w:p>
    <w:p w:rsidR="00BB7D18" w:rsidRPr="00025C19" w:rsidRDefault="00BB7D18" w:rsidP="00BB7D18">
      <w:pPr>
        <w:pStyle w:val="Paragraphedeliste"/>
        <w:numPr>
          <w:ilvl w:val="0"/>
          <w:numId w:val="14"/>
        </w:numPr>
        <w:bidi/>
        <w:spacing w:line="360" w:lineRule="auto"/>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تطوير أسلوب القيادة: يساعد الرؤساء على فهم مرؤوسيهم وقيادتهم بأساليب تحفيزية حديثة.</w:t>
      </w:r>
    </w:p>
    <w:p w:rsidR="00BB7D18" w:rsidRPr="00025C19" w:rsidRDefault="00BB7D18" w:rsidP="00BB7D18">
      <w:pPr>
        <w:pStyle w:val="Paragraphedeliste"/>
        <w:numPr>
          <w:ilvl w:val="0"/>
          <w:numId w:val="14"/>
        </w:numPr>
        <w:bidi/>
        <w:spacing w:line="360" w:lineRule="auto"/>
        <w:rPr>
          <w:rFonts w:ascii="Simplified Arabic" w:hAnsi="Simplified Arabic" w:cs="Simplified Arabic"/>
          <w:sz w:val="28"/>
          <w:szCs w:val="28"/>
          <w:lang w:bidi="ar-DZ"/>
        </w:rPr>
      </w:pPr>
      <w:r w:rsidRPr="00025C19">
        <w:rPr>
          <w:rFonts w:ascii="Simplified Arabic" w:hAnsi="Simplified Arabic" w:cs="Simplified Arabic"/>
          <w:sz w:val="28"/>
          <w:szCs w:val="28"/>
          <w:rtl/>
          <w:lang w:bidi="ar-DZ"/>
        </w:rPr>
        <w:t>تحسين الصورة الذهنية للمؤسسة: عندما يكون الموظف مكونا بشكل جيد، فإن تعامله مع المواطنين يعكس صورة إيجابية عن الإدارة العمومية.</w:t>
      </w:r>
      <w:r w:rsidR="00E61484" w:rsidRPr="00025C19">
        <w:rPr>
          <w:rStyle w:val="Appelnotedebasdep"/>
          <w:rFonts w:ascii="Simplified Arabic" w:hAnsi="Simplified Arabic" w:cs="Simplified Arabic"/>
          <w:sz w:val="28"/>
          <w:szCs w:val="28"/>
          <w:rtl/>
          <w:lang w:bidi="ar-DZ"/>
        </w:rPr>
        <w:footnoteReference w:id="43"/>
      </w:r>
    </w:p>
    <w:p w:rsidR="00BB7D18" w:rsidRPr="00025C19" w:rsidRDefault="005D51E9" w:rsidP="00BB7D18">
      <w:pPr>
        <w:bidi/>
        <w:spacing w:line="360" w:lineRule="auto"/>
        <w:rPr>
          <w:rFonts w:ascii="Simplified Arabic" w:hAnsi="Simplified Arabic" w:cs="Simplified Arabic"/>
          <w:b/>
          <w:bCs/>
          <w:sz w:val="36"/>
          <w:szCs w:val="36"/>
          <w:rtl/>
          <w:lang w:bidi="ar-DZ"/>
        </w:rPr>
      </w:pPr>
      <w:r>
        <w:rPr>
          <w:rFonts w:ascii="Simplified Arabic" w:hAnsi="Simplified Arabic" w:cs="Simplified Arabic"/>
          <w:b/>
          <w:bCs/>
          <w:sz w:val="36"/>
          <w:szCs w:val="36"/>
          <w:rtl/>
          <w:lang w:bidi="ar-DZ"/>
        </w:rPr>
        <w:t>الم</w:t>
      </w:r>
      <w:r>
        <w:rPr>
          <w:rFonts w:ascii="Simplified Arabic" w:hAnsi="Simplified Arabic" w:cs="Simplified Arabic" w:hint="cs"/>
          <w:b/>
          <w:bCs/>
          <w:sz w:val="36"/>
          <w:szCs w:val="36"/>
          <w:rtl/>
          <w:lang w:bidi="ar-DZ"/>
        </w:rPr>
        <w:t xml:space="preserve">بحث </w:t>
      </w:r>
      <w:r w:rsidR="008E655A" w:rsidRPr="00025C19">
        <w:rPr>
          <w:rFonts w:ascii="Simplified Arabic" w:hAnsi="Simplified Arabic" w:cs="Simplified Arabic"/>
          <w:b/>
          <w:bCs/>
          <w:sz w:val="36"/>
          <w:szCs w:val="36"/>
          <w:rtl/>
          <w:lang w:bidi="ar-DZ"/>
        </w:rPr>
        <w:t>الثالث: سياسة التكوين وأهدافها:</w:t>
      </w:r>
    </w:p>
    <w:p w:rsidR="000B4909" w:rsidRPr="00025C19" w:rsidRDefault="000B4909" w:rsidP="008E655A">
      <w:pPr>
        <w:bidi/>
        <w:spacing w:line="360" w:lineRule="auto"/>
        <w:rPr>
          <w:rFonts w:ascii="Simplified Arabic" w:hAnsi="Simplified Arabic" w:cs="Simplified Arabic"/>
          <w:sz w:val="28"/>
          <w:szCs w:val="28"/>
          <w:rtl/>
          <w:lang w:bidi="ar-DZ"/>
        </w:rPr>
      </w:pPr>
      <w:r w:rsidRPr="00025C19">
        <w:rPr>
          <w:rFonts w:ascii="Simplified Arabic" w:hAnsi="Simplified Arabic" w:cs="Simplified Arabic"/>
          <w:b/>
          <w:bCs/>
          <w:sz w:val="28"/>
          <w:szCs w:val="28"/>
          <w:u w:val="single"/>
          <w:rtl/>
          <w:lang w:bidi="ar-DZ"/>
        </w:rPr>
        <w:t>1</w:t>
      </w:r>
      <w:r w:rsidRPr="00025C19">
        <w:rPr>
          <w:rFonts w:ascii="Simplified Arabic" w:hAnsi="Simplified Arabic" w:cs="Simplified Arabic"/>
          <w:b/>
          <w:bCs/>
          <w:sz w:val="36"/>
          <w:szCs w:val="36"/>
          <w:u w:val="single"/>
          <w:rtl/>
          <w:lang w:bidi="ar-DZ"/>
        </w:rPr>
        <w:t>/ مفهوم سياسة التكوين:</w:t>
      </w:r>
    </w:p>
    <w:p w:rsidR="00310244" w:rsidRPr="00025C19" w:rsidRDefault="008E655A" w:rsidP="00310244">
      <w:pPr>
        <w:bidi/>
        <w:spacing w:line="360" w:lineRule="auto"/>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تعتبر سياسة التكوين حجر الزاوية في تسيير الموارد البشرية، فهي لا تهدف فقط إلى تزويد الموظف بمعلومات تقنية، بل هي رؤية م</w:t>
      </w:r>
      <w:r w:rsidR="00C17A17">
        <w:rPr>
          <w:rFonts w:ascii="Simplified Arabic" w:hAnsi="Simplified Arabic" w:cs="Simplified Arabic"/>
          <w:sz w:val="28"/>
          <w:szCs w:val="28"/>
          <w:rtl/>
          <w:lang w:bidi="ar-DZ"/>
        </w:rPr>
        <w:t>ستقبلية تتبناها المؤسسة. وبناء</w:t>
      </w:r>
      <w:r w:rsidR="00C17A17">
        <w:rPr>
          <w:rFonts w:ascii="Simplified Arabic" w:hAnsi="Simplified Arabic" w:cs="Simplified Arabic" w:hint="cs"/>
          <w:sz w:val="28"/>
          <w:szCs w:val="28"/>
          <w:rtl/>
          <w:lang w:bidi="ar-DZ"/>
        </w:rPr>
        <w:t xml:space="preserve"> </w:t>
      </w:r>
      <w:r w:rsidRPr="00025C19">
        <w:rPr>
          <w:rFonts w:ascii="Simplified Arabic" w:hAnsi="Simplified Arabic" w:cs="Simplified Arabic"/>
          <w:sz w:val="28"/>
          <w:szCs w:val="28"/>
          <w:rtl/>
          <w:lang w:bidi="ar-DZ"/>
        </w:rPr>
        <w:t xml:space="preserve">على ما طرحه "الان مينان" فإن السياسة التكوينية الفعالة هي التي تخرج من حيز النشاط </w:t>
      </w:r>
      <w:r w:rsidR="000B4909" w:rsidRPr="00025C19">
        <w:rPr>
          <w:rFonts w:ascii="Simplified Arabic" w:hAnsi="Simplified Arabic" w:cs="Simplified Arabic"/>
          <w:sz w:val="28"/>
          <w:szCs w:val="28"/>
          <w:rtl/>
          <w:lang w:bidi="ar-DZ"/>
        </w:rPr>
        <w:t>العفوي إلى حيز التخطيط العقلاني.</w:t>
      </w:r>
    </w:p>
    <w:p w:rsidR="004B5BFF" w:rsidRPr="00025C19" w:rsidRDefault="008E655A" w:rsidP="00973395">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sz w:val="28"/>
          <w:szCs w:val="28"/>
          <w:rtl/>
        </w:rPr>
        <w:lastRenderedPageBreak/>
        <w:t>كما ينبغي على كل مؤسسة أن تحدد سياستها من التكوين ويعني هذا تحديد أنواع التكوين التي تفضلها المؤسسة وتود التركيز، ويعني هذا في نفس الوقت عدم اهتمامها بالأنواع الأخرى من التكوين فهي تمثل الاختيارات المتاحة أمام المؤسسة في اختيارها لأنواع التكوين وحينما يتم اختيار المؤسسة لهذه الأنواع تشكل بذلك سياسة خاصة بها وتستطيع المنظمة أن تختار من بين أنواع ما يناسبها وذلك بحسب طبيعة النشاط الحالي لها وطبيعة النشاط المرتقب ، والتغيرات المتوقعة في التكنولوجيا والتنظيم ، كما يجب أخد طبيعة سوق العمل وشكل منظمات التكوين وطبيعة ممارسة هذه المهنة في سوق العمل.</w:t>
      </w:r>
      <w:r w:rsidRPr="00025C19">
        <w:rPr>
          <w:rStyle w:val="Appelnotedebasdep"/>
          <w:rFonts w:ascii="Simplified Arabic" w:hAnsi="Simplified Arabic" w:cs="Simplified Arabic"/>
          <w:sz w:val="28"/>
          <w:szCs w:val="28"/>
          <w:rtl/>
        </w:rPr>
        <w:footnoteReference w:id="44"/>
      </w:r>
    </w:p>
    <w:p w:rsidR="00973395" w:rsidRPr="00025C19" w:rsidRDefault="00973395" w:rsidP="00973395">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ويمكننا القول إن سياسة التكوين ترتكز على الأبعاد التالية:</w:t>
      </w:r>
    </w:p>
    <w:p w:rsidR="00973395" w:rsidRPr="00025C19" w:rsidRDefault="00973395" w:rsidP="00973395">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b/>
          <w:bCs/>
          <w:sz w:val="32"/>
          <w:szCs w:val="32"/>
          <w:rtl/>
          <w:lang w:bidi="ar-DZ"/>
        </w:rPr>
        <w:t>1-</w:t>
      </w:r>
      <w:r w:rsidR="000B4909" w:rsidRPr="00025C19">
        <w:rPr>
          <w:rFonts w:ascii="Simplified Arabic" w:hAnsi="Simplified Arabic" w:cs="Simplified Arabic"/>
          <w:b/>
          <w:bCs/>
          <w:sz w:val="32"/>
          <w:szCs w:val="32"/>
          <w:rtl/>
          <w:lang w:bidi="ar-DZ"/>
        </w:rPr>
        <w:t xml:space="preserve"> </w:t>
      </w:r>
      <w:r w:rsidRPr="00025C19">
        <w:rPr>
          <w:rFonts w:ascii="Simplified Arabic" w:hAnsi="Simplified Arabic" w:cs="Simplified Arabic"/>
          <w:b/>
          <w:bCs/>
          <w:sz w:val="32"/>
          <w:szCs w:val="32"/>
          <w:rtl/>
          <w:lang w:bidi="ar-DZ"/>
        </w:rPr>
        <w:t xml:space="preserve">البعد التوافقي: </w:t>
      </w:r>
      <w:r w:rsidRPr="00025C19">
        <w:rPr>
          <w:rFonts w:ascii="Simplified Arabic" w:hAnsi="Simplified Arabic" w:cs="Simplified Arabic"/>
          <w:sz w:val="28"/>
          <w:szCs w:val="28"/>
          <w:rtl/>
          <w:lang w:bidi="ar-DZ"/>
        </w:rPr>
        <w:t>حيث تعمل السياسة على خلق توافق بين تطلعات الموظفين الشخصية في النمو المهني وبين الأهداف الكبرى للمؤسسة.</w:t>
      </w:r>
    </w:p>
    <w:p w:rsidR="00973395" w:rsidRPr="00025C19" w:rsidRDefault="00973395" w:rsidP="00973395">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b/>
          <w:bCs/>
          <w:sz w:val="32"/>
          <w:szCs w:val="32"/>
          <w:rtl/>
          <w:lang w:bidi="ar-DZ"/>
        </w:rPr>
        <w:t>2-</w:t>
      </w:r>
      <w:r w:rsidR="000B4909" w:rsidRPr="00025C19">
        <w:rPr>
          <w:rFonts w:ascii="Simplified Arabic" w:hAnsi="Simplified Arabic" w:cs="Simplified Arabic"/>
          <w:b/>
          <w:bCs/>
          <w:sz w:val="32"/>
          <w:szCs w:val="32"/>
          <w:rtl/>
          <w:lang w:bidi="ar-DZ"/>
        </w:rPr>
        <w:t xml:space="preserve"> </w:t>
      </w:r>
      <w:r w:rsidRPr="00025C19">
        <w:rPr>
          <w:rFonts w:ascii="Simplified Arabic" w:hAnsi="Simplified Arabic" w:cs="Simplified Arabic"/>
          <w:b/>
          <w:bCs/>
          <w:sz w:val="32"/>
          <w:szCs w:val="32"/>
          <w:rtl/>
          <w:lang w:bidi="ar-DZ"/>
        </w:rPr>
        <w:t>البعد التنافسي:</w:t>
      </w:r>
      <w:r w:rsidRPr="00025C19">
        <w:rPr>
          <w:rFonts w:ascii="Simplified Arabic" w:hAnsi="Simplified Arabic" w:cs="Simplified Arabic"/>
          <w:sz w:val="32"/>
          <w:szCs w:val="32"/>
          <w:rtl/>
          <w:lang w:bidi="ar-DZ"/>
        </w:rPr>
        <w:t xml:space="preserve"> </w:t>
      </w:r>
      <w:r w:rsidRPr="00025C19">
        <w:rPr>
          <w:rFonts w:ascii="Simplified Arabic" w:hAnsi="Simplified Arabic" w:cs="Simplified Arabic"/>
          <w:sz w:val="28"/>
          <w:szCs w:val="28"/>
          <w:rtl/>
          <w:lang w:bidi="ar-DZ"/>
        </w:rPr>
        <w:t>من خلال اعتبار التكوين وسيلة للتميز وتحقيق جودة الخدمة العمومية مقارنة بالهيئات الأخرى.</w:t>
      </w:r>
    </w:p>
    <w:p w:rsidR="00973395" w:rsidRPr="00025C19" w:rsidRDefault="00973395" w:rsidP="00973395">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b/>
          <w:bCs/>
          <w:sz w:val="32"/>
          <w:szCs w:val="32"/>
          <w:rtl/>
          <w:lang w:bidi="ar-DZ"/>
        </w:rPr>
        <w:t>3-</w:t>
      </w:r>
      <w:r w:rsidR="000B4909" w:rsidRPr="00025C19">
        <w:rPr>
          <w:rFonts w:ascii="Simplified Arabic" w:hAnsi="Simplified Arabic" w:cs="Simplified Arabic"/>
          <w:b/>
          <w:bCs/>
          <w:sz w:val="32"/>
          <w:szCs w:val="32"/>
          <w:rtl/>
          <w:lang w:bidi="ar-DZ"/>
        </w:rPr>
        <w:t xml:space="preserve"> </w:t>
      </w:r>
      <w:r w:rsidRPr="00025C19">
        <w:rPr>
          <w:rFonts w:ascii="Simplified Arabic" w:hAnsi="Simplified Arabic" w:cs="Simplified Arabic"/>
          <w:b/>
          <w:bCs/>
          <w:sz w:val="32"/>
          <w:szCs w:val="32"/>
          <w:rtl/>
          <w:lang w:bidi="ar-DZ"/>
        </w:rPr>
        <w:t>البعد الاقتصادي:</w:t>
      </w:r>
      <w:r w:rsidRPr="00025C19">
        <w:rPr>
          <w:rFonts w:ascii="Simplified Arabic" w:hAnsi="Simplified Arabic" w:cs="Simplified Arabic"/>
          <w:sz w:val="28"/>
          <w:szCs w:val="28"/>
          <w:rtl/>
          <w:lang w:bidi="ar-DZ"/>
        </w:rPr>
        <w:t xml:space="preserve"> حيث تهدف السياسة إلى ترشيد النفقات عبر تقليل الأخطاء المهنية وتعظيم الاستفادة من الكادر البشري المتاح.</w:t>
      </w:r>
      <w:r w:rsidRPr="00025C19">
        <w:rPr>
          <w:rStyle w:val="Appelnotedebasdep"/>
          <w:rFonts w:ascii="Simplified Arabic" w:hAnsi="Simplified Arabic" w:cs="Simplified Arabic"/>
          <w:sz w:val="28"/>
          <w:szCs w:val="28"/>
          <w:rtl/>
          <w:lang w:bidi="ar-DZ"/>
        </w:rPr>
        <w:footnoteReference w:id="45"/>
      </w:r>
    </w:p>
    <w:p w:rsidR="00A524DF" w:rsidRDefault="000B4909" w:rsidP="00A524DF">
      <w:pPr>
        <w:spacing w:line="360" w:lineRule="auto"/>
        <w:jc w:val="right"/>
        <w:rPr>
          <w:rFonts w:ascii="Simplified Arabic" w:hAnsi="Simplified Arabic" w:cs="Simplified Arabic"/>
          <w:b/>
          <w:bCs/>
          <w:sz w:val="36"/>
          <w:szCs w:val="36"/>
          <w:u w:val="single"/>
          <w:rtl/>
          <w:lang w:bidi="ar-DZ"/>
        </w:rPr>
      </w:pPr>
      <w:r w:rsidRPr="00025C19">
        <w:rPr>
          <w:rFonts w:ascii="Simplified Arabic" w:hAnsi="Simplified Arabic" w:cs="Simplified Arabic"/>
          <w:b/>
          <w:bCs/>
          <w:sz w:val="36"/>
          <w:szCs w:val="36"/>
          <w:u w:val="single"/>
          <w:rtl/>
          <w:lang w:bidi="ar-DZ"/>
        </w:rPr>
        <w:t>2/ تصنيفات أهداف التكوين وفق الرؤية الحديثة:</w:t>
      </w:r>
    </w:p>
    <w:p w:rsidR="00310244" w:rsidRPr="00A524DF" w:rsidRDefault="00A524DF" w:rsidP="00A524DF">
      <w:pPr>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أصبح التكوين استثمارا يهدف إلى موائمة فدرات المورد البشري مع التحولات المتسارعة في بيئة العمل.</w:t>
      </w:r>
    </w:p>
    <w:p w:rsidR="000B4909" w:rsidRDefault="00A524DF" w:rsidP="000B4909">
      <w:pPr>
        <w:spacing w:line="360" w:lineRule="auto"/>
        <w:jc w:val="right"/>
        <w:rPr>
          <w:sz w:val="36"/>
          <w:szCs w:val="36"/>
          <w:rtl/>
          <w:lang w:bidi="ar-DZ"/>
        </w:rPr>
      </w:pPr>
      <w:r>
        <w:rPr>
          <w:rFonts w:ascii="Simplified Arabic" w:hAnsi="Simplified Arabic" w:cs="Simplified Arabic" w:hint="cs"/>
          <w:sz w:val="28"/>
          <w:szCs w:val="28"/>
          <w:rtl/>
          <w:lang w:bidi="ar-DZ"/>
        </w:rPr>
        <w:lastRenderedPageBreak/>
        <w:t>و</w:t>
      </w:r>
      <w:r w:rsidR="000B4909" w:rsidRPr="00025C19">
        <w:rPr>
          <w:rFonts w:ascii="Simplified Arabic" w:hAnsi="Simplified Arabic" w:cs="Simplified Arabic"/>
          <w:sz w:val="28"/>
          <w:szCs w:val="28"/>
          <w:rtl/>
          <w:lang w:bidi="ar-DZ"/>
        </w:rPr>
        <w:t>من خلال تحليلنا للمراجع المتخصصة، لاسيما ما أورده "جون ماري بيريتي" نجد أن التكوين يسعى لتحقيق مصفوفة من الأهداف المترابطة التي يمكن تفصيلها كالتالي:</w:t>
      </w:r>
    </w:p>
    <w:p w:rsidR="0017351C" w:rsidRPr="00025C19" w:rsidRDefault="000B4909" w:rsidP="00A524DF">
      <w:pPr>
        <w:spacing w:line="360" w:lineRule="auto"/>
        <w:jc w:val="right"/>
        <w:rPr>
          <w:rFonts w:ascii="Simplified Arabic" w:hAnsi="Simplified Arabic" w:cs="Simplified Arabic"/>
          <w:b/>
          <w:bCs/>
          <w:sz w:val="32"/>
          <w:szCs w:val="32"/>
          <w:rtl/>
          <w:lang w:bidi="ar-DZ"/>
        </w:rPr>
      </w:pPr>
      <w:r w:rsidRPr="00025C19">
        <w:rPr>
          <w:rFonts w:ascii="Simplified Arabic" w:hAnsi="Simplified Arabic" w:cs="Simplified Arabic"/>
          <w:b/>
          <w:bCs/>
          <w:sz w:val="32"/>
          <w:szCs w:val="32"/>
          <w:rtl/>
          <w:lang w:bidi="ar-DZ"/>
        </w:rPr>
        <w:t xml:space="preserve">1- الأهداف المرتبطة بالتكيف: </w:t>
      </w:r>
    </w:p>
    <w:p w:rsidR="000B4909" w:rsidRDefault="000B4909" w:rsidP="00A524DF">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 xml:space="preserve">إن العالم يشهد ثورة تكنولوجية ومعلوماتية </w:t>
      </w:r>
      <w:r w:rsidR="00983FC5" w:rsidRPr="00025C19">
        <w:rPr>
          <w:rFonts w:ascii="Simplified Arabic" w:hAnsi="Simplified Arabic" w:cs="Simplified Arabic"/>
          <w:sz w:val="28"/>
          <w:szCs w:val="28"/>
          <w:rtl/>
          <w:lang w:bidi="ar-DZ"/>
        </w:rPr>
        <w:t>متسارعة، لذا</w:t>
      </w:r>
      <w:r w:rsidRPr="00025C19">
        <w:rPr>
          <w:rFonts w:ascii="Simplified Arabic" w:hAnsi="Simplified Arabic" w:cs="Simplified Arabic"/>
          <w:sz w:val="28"/>
          <w:szCs w:val="28"/>
          <w:rtl/>
          <w:lang w:bidi="ar-DZ"/>
        </w:rPr>
        <w:t xml:space="preserve"> تهدف سياسة التكوين الى جعل الموظف مرنا وقادرا على استيعاب الأدوات الجديدة</w:t>
      </w:r>
      <w:r w:rsidR="00983FC5" w:rsidRPr="00025C19">
        <w:rPr>
          <w:rFonts w:ascii="Simplified Arabic" w:hAnsi="Simplified Arabic" w:cs="Simplified Arabic"/>
          <w:sz w:val="28"/>
          <w:szCs w:val="28"/>
          <w:rtl/>
          <w:lang w:bidi="ar-DZ"/>
        </w:rPr>
        <w:t xml:space="preserve"> سوآءا كانت برمجيات حديثة أو قوانين إدارية مستحدثة. هذا النوع من الأهداف يضمن عدم بقاء الموظف في عزلة عن الواقع المتطور.</w:t>
      </w:r>
      <w:r w:rsidR="00A65B3D" w:rsidRPr="00025C19">
        <w:rPr>
          <w:rStyle w:val="Appelnotedebasdep"/>
          <w:rFonts w:ascii="Simplified Arabic" w:hAnsi="Simplified Arabic" w:cs="Simplified Arabic"/>
          <w:sz w:val="28"/>
          <w:szCs w:val="28"/>
          <w:rtl/>
          <w:lang w:bidi="ar-DZ"/>
        </w:rPr>
        <w:footnoteReference w:id="46"/>
      </w:r>
    </w:p>
    <w:p w:rsidR="00A524DF" w:rsidRPr="00025C19" w:rsidRDefault="00A524DF" w:rsidP="00A524DF">
      <w:pPr>
        <w:spacing w:line="36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وهذا التكيف يكسب الموظف مرونة ل</w:t>
      </w:r>
      <w:r w:rsidR="008D7156">
        <w:rPr>
          <w:rFonts w:ascii="Simplified Arabic" w:hAnsi="Simplified Arabic" w:cs="Simplified Arabic" w:hint="cs"/>
          <w:sz w:val="28"/>
          <w:szCs w:val="28"/>
          <w:rtl/>
          <w:lang w:bidi="ar-DZ"/>
        </w:rPr>
        <w:t>مواجهة التغيرات التي</w:t>
      </w:r>
      <w:r>
        <w:rPr>
          <w:rFonts w:ascii="Simplified Arabic" w:hAnsi="Simplified Arabic" w:cs="Simplified Arabic" w:hint="cs"/>
          <w:sz w:val="28"/>
          <w:szCs w:val="28"/>
          <w:rtl/>
          <w:lang w:bidi="ar-DZ"/>
        </w:rPr>
        <w:t xml:space="preserve"> </w:t>
      </w:r>
      <w:r w:rsidR="008D7156">
        <w:rPr>
          <w:rFonts w:ascii="Simplified Arabic" w:hAnsi="Simplified Arabic" w:cs="Simplified Arabic" w:hint="cs"/>
          <w:sz w:val="28"/>
          <w:szCs w:val="28"/>
          <w:rtl/>
          <w:lang w:bidi="ar-DZ"/>
        </w:rPr>
        <w:t>ت</w:t>
      </w:r>
      <w:r>
        <w:rPr>
          <w:rFonts w:ascii="Simplified Arabic" w:hAnsi="Simplified Arabic" w:cs="Simplified Arabic" w:hint="cs"/>
          <w:sz w:val="28"/>
          <w:szCs w:val="28"/>
          <w:rtl/>
          <w:lang w:bidi="ar-DZ"/>
        </w:rPr>
        <w:t>ضمن انسيابية العامل وفق المعايير</w:t>
      </w:r>
      <w:r w:rsidR="008D7156">
        <w:rPr>
          <w:rFonts w:ascii="Simplified Arabic" w:hAnsi="Simplified Arabic" w:cs="Simplified Arabic" w:hint="cs"/>
          <w:sz w:val="28"/>
          <w:szCs w:val="28"/>
          <w:rtl/>
          <w:lang w:bidi="ar-DZ"/>
        </w:rPr>
        <w:t xml:space="preserve"> الحديثة.</w:t>
      </w:r>
    </w:p>
    <w:p w:rsidR="00983FC5" w:rsidRPr="00025C19" w:rsidRDefault="00983FC5" w:rsidP="00A524DF">
      <w:pPr>
        <w:spacing w:line="360" w:lineRule="auto"/>
        <w:jc w:val="right"/>
        <w:rPr>
          <w:rFonts w:ascii="Simplified Arabic" w:hAnsi="Simplified Arabic" w:cs="Simplified Arabic"/>
          <w:b/>
          <w:bCs/>
          <w:sz w:val="32"/>
          <w:szCs w:val="32"/>
          <w:rtl/>
          <w:lang w:bidi="ar-DZ"/>
        </w:rPr>
      </w:pPr>
      <w:r w:rsidRPr="00025C19">
        <w:rPr>
          <w:rFonts w:ascii="Simplified Arabic" w:hAnsi="Simplified Arabic" w:cs="Simplified Arabic"/>
          <w:b/>
          <w:bCs/>
          <w:sz w:val="32"/>
          <w:szCs w:val="32"/>
          <w:rtl/>
          <w:lang w:bidi="ar-DZ"/>
        </w:rPr>
        <w:t>2-الأهداف المرتبطة بالترقية والارتقاء الوظيفي:</w:t>
      </w:r>
    </w:p>
    <w:p w:rsidR="00983FC5" w:rsidRPr="00025C19" w:rsidRDefault="00983FC5" w:rsidP="00A524DF">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التكوين هنا ليس مجرد تعليم بل هو استثمار تهدف الإدارة من خلاله الى تحضير الموظفين ذوي الكفاءة العالية لتولي مناصب القيادة والمسؤولية في المستقبل. هذا الهدف يعزز من الدافعية الداخلية للموظف لأنه يرى في التكوين طريقا لتحسين وضعه الاجتماعي والمهني.</w:t>
      </w:r>
    </w:p>
    <w:p w:rsidR="00AB70E6" w:rsidRPr="00025C19" w:rsidRDefault="00983FC5" w:rsidP="00025C19">
      <w:pPr>
        <w:spacing w:line="360" w:lineRule="auto"/>
        <w:jc w:val="right"/>
        <w:rPr>
          <w:rFonts w:ascii="Simplified Arabic" w:hAnsi="Simplified Arabic" w:cs="Simplified Arabic"/>
          <w:b/>
          <w:bCs/>
          <w:sz w:val="32"/>
          <w:szCs w:val="32"/>
          <w:rtl/>
          <w:lang w:bidi="ar-DZ"/>
        </w:rPr>
      </w:pPr>
      <w:r w:rsidRPr="00025C19">
        <w:rPr>
          <w:rFonts w:ascii="Simplified Arabic" w:hAnsi="Simplified Arabic" w:cs="Simplified Arabic"/>
          <w:b/>
          <w:bCs/>
          <w:sz w:val="32"/>
          <w:szCs w:val="32"/>
          <w:rtl/>
          <w:lang w:bidi="ar-DZ"/>
        </w:rPr>
        <w:t>3-الأهداف المرتبطة بضمان الاستمرارية والامن الوظيفي:</w:t>
      </w:r>
    </w:p>
    <w:p w:rsidR="00983FC5" w:rsidRPr="00025C19" w:rsidRDefault="00983FC5" w:rsidP="0017351C">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تعتمد المؤسسة على سياسة التكوين لتفادي حدوث فجوة المهارات عند تقاعد الكوادر القديمة فمن خلال التكوين المستمر يتم نقل الخبرات من ذوي المهنة الى الأجيال الجديدة مما يضمن سير المرفق العام بانتظام.</w:t>
      </w:r>
      <w:r w:rsidR="00A65B3D" w:rsidRPr="00025C19">
        <w:rPr>
          <w:rStyle w:val="Appelnotedebasdep"/>
          <w:rFonts w:ascii="Simplified Arabic" w:hAnsi="Simplified Arabic" w:cs="Simplified Arabic"/>
          <w:sz w:val="28"/>
          <w:szCs w:val="28"/>
          <w:rtl/>
          <w:lang w:bidi="ar-DZ"/>
        </w:rPr>
        <w:footnoteReference w:id="47"/>
      </w:r>
    </w:p>
    <w:p w:rsidR="00983FC5" w:rsidRPr="0017351C" w:rsidRDefault="00983FC5" w:rsidP="0017351C">
      <w:pPr>
        <w:spacing w:line="360" w:lineRule="auto"/>
        <w:jc w:val="right"/>
        <w:rPr>
          <w:b/>
          <w:bCs/>
          <w:sz w:val="36"/>
          <w:szCs w:val="36"/>
          <w:rtl/>
          <w:lang w:bidi="ar-DZ"/>
        </w:rPr>
      </w:pPr>
      <w:r w:rsidRPr="00025C19">
        <w:rPr>
          <w:rFonts w:ascii="Simplified Arabic" w:hAnsi="Simplified Arabic" w:cs="Simplified Arabic"/>
          <w:b/>
          <w:bCs/>
          <w:sz w:val="32"/>
          <w:szCs w:val="32"/>
          <w:rtl/>
          <w:lang w:bidi="ar-DZ"/>
        </w:rPr>
        <w:lastRenderedPageBreak/>
        <w:t xml:space="preserve">4-الأهداف النفسية </w:t>
      </w:r>
      <w:r w:rsidR="008B5DF8" w:rsidRPr="00025C19">
        <w:rPr>
          <w:rFonts w:ascii="Simplified Arabic" w:hAnsi="Simplified Arabic" w:cs="Simplified Arabic"/>
          <w:b/>
          <w:bCs/>
          <w:sz w:val="32"/>
          <w:szCs w:val="32"/>
          <w:rtl/>
          <w:lang w:bidi="ar-DZ"/>
        </w:rPr>
        <w:t>والاجتماعية:</w:t>
      </w:r>
    </w:p>
    <w:p w:rsidR="00983FC5" w:rsidRPr="00025C19" w:rsidRDefault="00983FC5" w:rsidP="0017351C">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 xml:space="preserve">يساهم التكوين في تحسين الحالة المعنوية للموظفين حيث يشعر الموظف </w:t>
      </w:r>
      <w:r w:rsidR="008B5DF8" w:rsidRPr="00025C19">
        <w:rPr>
          <w:rFonts w:ascii="Simplified Arabic" w:hAnsi="Simplified Arabic" w:cs="Simplified Arabic"/>
          <w:sz w:val="28"/>
          <w:szCs w:val="28"/>
          <w:rtl/>
          <w:lang w:bidi="ar-DZ"/>
        </w:rPr>
        <w:t>بمدى اهتمام المؤسسة به وبمستقبله مما يقلل من حدة الصراعات التنظيمية ويخلق مناخا من التعاون والولاء داخل الإدارة العمومية.</w:t>
      </w:r>
    </w:p>
    <w:p w:rsidR="008B5DF8" w:rsidRPr="00025C19" w:rsidRDefault="008B5DF8" w:rsidP="0017351C">
      <w:pPr>
        <w:spacing w:line="360" w:lineRule="auto"/>
        <w:jc w:val="right"/>
        <w:rPr>
          <w:rFonts w:ascii="Simplified Arabic" w:hAnsi="Simplified Arabic" w:cs="Simplified Arabic"/>
          <w:sz w:val="28"/>
          <w:szCs w:val="28"/>
          <w:rtl/>
          <w:lang w:bidi="ar-DZ"/>
        </w:rPr>
      </w:pPr>
      <w:r w:rsidRPr="00025C19">
        <w:rPr>
          <w:rFonts w:ascii="Simplified Arabic" w:hAnsi="Simplified Arabic" w:cs="Simplified Arabic"/>
          <w:b/>
          <w:bCs/>
          <w:sz w:val="36"/>
          <w:szCs w:val="36"/>
          <w:u w:val="single"/>
          <w:rtl/>
          <w:lang w:bidi="ar-DZ"/>
        </w:rPr>
        <w:t xml:space="preserve">3/العوامل المؤثرة في نجاح سياسة </w:t>
      </w:r>
      <w:r w:rsidR="002A78DC" w:rsidRPr="00025C19">
        <w:rPr>
          <w:rFonts w:ascii="Simplified Arabic" w:hAnsi="Simplified Arabic" w:cs="Simplified Arabic"/>
          <w:b/>
          <w:bCs/>
          <w:sz w:val="36"/>
          <w:szCs w:val="36"/>
          <w:u w:val="single"/>
          <w:rtl/>
          <w:lang w:bidi="ar-DZ"/>
        </w:rPr>
        <w:t>التكوين:</w:t>
      </w:r>
      <w:r w:rsidR="009D54A6" w:rsidRPr="00025C19">
        <w:rPr>
          <w:rFonts w:ascii="Simplified Arabic" w:hAnsi="Simplified Arabic" w:cs="Simplified Arabic"/>
          <w:b/>
          <w:bCs/>
          <w:sz w:val="28"/>
          <w:szCs w:val="28"/>
          <w:rtl/>
          <w:lang w:bidi="ar-DZ"/>
        </w:rPr>
        <w:t xml:space="preserve"> </w:t>
      </w:r>
      <w:r w:rsidR="009D54A6" w:rsidRPr="00025C19">
        <w:rPr>
          <w:rFonts w:ascii="Simplified Arabic" w:hAnsi="Simplified Arabic" w:cs="Simplified Arabic"/>
          <w:sz w:val="28"/>
          <w:szCs w:val="28"/>
          <w:rtl/>
          <w:lang w:bidi="ar-DZ"/>
        </w:rPr>
        <w:t xml:space="preserve">لكي تحقق سياسية التكوين هذه الأهداف وتتحول إلى نتائج ملموسة في الأداء </w:t>
      </w:r>
      <w:r w:rsidR="002A78DC" w:rsidRPr="00025C19">
        <w:rPr>
          <w:rFonts w:ascii="Simplified Arabic" w:hAnsi="Simplified Arabic" w:cs="Simplified Arabic"/>
          <w:sz w:val="28"/>
          <w:szCs w:val="28"/>
          <w:rtl/>
          <w:lang w:bidi="ar-DZ"/>
        </w:rPr>
        <w:t>يجب توفر جملة من الشروط:</w:t>
      </w:r>
    </w:p>
    <w:p w:rsidR="002A78DC" w:rsidRPr="00025C19" w:rsidRDefault="002A78DC" w:rsidP="00AB70E6">
      <w:pPr>
        <w:pStyle w:val="Paragraphedeliste"/>
        <w:numPr>
          <w:ilvl w:val="0"/>
          <w:numId w:val="18"/>
        </w:numPr>
        <w:bidi/>
        <w:spacing w:line="360" w:lineRule="auto"/>
        <w:rPr>
          <w:rFonts w:ascii="Simplified Arabic" w:hAnsi="Simplified Arabic" w:cs="Simplified Arabic"/>
          <w:sz w:val="28"/>
          <w:szCs w:val="28"/>
          <w:rtl/>
          <w:lang w:bidi="ar-DZ"/>
        </w:rPr>
      </w:pPr>
      <w:r w:rsidRPr="00025C19">
        <w:rPr>
          <w:rFonts w:ascii="Simplified Arabic" w:hAnsi="Simplified Arabic" w:cs="Simplified Arabic"/>
          <w:b/>
          <w:bCs/>
          <w:sz w:val="28"/>
          <w:szCs w:val="28"/>
          <w:rtl/>
          <w:lang w:bidi="ar-DZ"/>
        </w:rPr>
        <w:t xml:space="preserve">التزام الإدارة العليا: </w:t>
      </w:r>
      <w:r w:rsidRPr="00025C19">
        <w:rPr>
          <w:rFonts w:ascii="Simplified Arabic" w:hAnsi="Simplified Arabic" w:cs="Simplified Arabic"/>
          <w:sz w:val="28"/>
          <w:szCs w:val="28"/>
          <w:rtl/>
          <w:lang w:bidi="ar-DZ"/>
        </w:rPr>
        <w:t>لا يمكن للسياسة أن تنجح دون دعم مادي ومعنوي من صناع القرار.</w:t>
      </w:r>
    </w:p>
    <w:p w:rsidR="002A78DC" w:rsidRPr="00025C19" w:rsidRDefault="002A78DC" w:rsidP="00AB70E6">
      <w:pPr>
        <w:pStyle w:val="Paragraphedeliste"/>
        <w:numPr>
          <w:ilvl w:val="0"/>
          <w:numId w:val="17"/>
        </w:numPr>
        <w:bidi/>
        <w:spacing w:line="360" w:lineRule="auto"/>
        <w:rPr>
          <w:rFonts w:ascii="Simplified Arabic" w:hAnsi="Simplified Arabic" w:cs="Simplified Arabic"/>
          <w:sz w:val="28"/>
          <w:szCs w:val="28"/>
          <w:rtl/>
          <w:lang w:bidi="ar-DZ"/>
        </w:rPr>
      </w:pPr>
      <w:r w:rsidRPr="00025C19">
        <w:rPr>
          <w:rFonts w:ascii="Simplified Arabic" w:hAnsi="Simplified Arabic" w:cs="Simplified Arabic"/>
          <w:b/>
          <w:bCs/>
          <w:sz w:val="28"/>
          <w:szCs w:val="28"/>
          <w:rtl/>
          <w:lang w:bidi="ar-DZ"/>
        </w:rPr>
        <w:t xml:space="preserve">دقة تحليل الاحتياجات: </w:t>
      </w:r>
      <w:r w:rsidRPr="00025C19">
        <w:rPr>
          <w:rFonts w:ascii="Simplified Arabic" w:hAnsi="Simplified Arabic" w:cs="Simplified Arabic"/>
          <w:sz w:val="28"/>
          <w:szCs w:val="28"/>
          <w:rtl/>
          <w:lang w:bidi="ar-DZ"/>
        </w:rPr>
        <w:t>يجب أن يبنى التكوين على نقائص حقيقية وليس مجرد دورات روتينية.</w:t>
      </w:r>
    </w:p>
    <w:p w:rsidR="002A78DC" w:rsidRPr="00025C19" w:rsidRDefault="002A78DC" w:rsidP="00AB70E6">
      <w:pPr>
        <w:pStyle w:val="Paragraphedeliste"/>
        <w:numPr>
          <w:ilvl w:val="0"/>
          <w:numId w:val="16"/>
        </w:numPr>
        <w:bidi/>
        <w:spacing w:line="360" w:lineRule="auto"/>
        <w:rPr>
          <w:rFonts w:ascii="Simplified Arabic" w:hAnsi="Simplified Arabic" w:cs="Simplified Arabic"/>
          <w:sz w:val="28"/>
          <w:szCs w:val="28"/>
          <w:lang w:bidi="ar-DZ"/>
        </w:rPr>
      </w:pPr>
      <w:r w:rsidRPr="00025C19">
        <w:rPr>
          <w:rFonts w:ascii="Simplified Arabic" w:hAnsi="Simplified Arabic" w:cs="Simplified Arabic"/>
          <w:b/>
          <w:bCs/>
          <w:sz w:val="28"/>
          <w:szCs w:val="28"/>
          <w:rtl/>
          <w:lang w:bidi="ar-DZ"/>
        </w:rPr>
        <w:t xml:space="preserve">التقييم المستمر: </w:t>
      </w:r>
      <w:r w:rsidRPr="00025C19">
        <w:rPr>
          <w:rFonts w:ascii="Simplified Arabic" w:hAnsi="Simplified Arabic" w:cs="Simplified Arabic"/>
          <w:sz w:val="28"/>
          <w:szCs w:val="28"/>
          <w:rtl/>
          <w:lang w:bidi="ar-DZ"/>
        </w:rPr>
        <w:t>مراقبة مدى انعكاس التكوين على سلوك الموظف بعد عودته لمنصبه.</w:t>
      </w:r>
    </w:p>
    <w:p w:rsidR="007B773A" w:rsidRPr="00025C19" w:rsidRDefault="00AB70E6" w:rsidP="00025C19">
      <w:pPr>
        <w:bidi/>
        <w:spacing w:line="360" w:lineRule="auto"/>
        <w:rPr>
          <w:rFonts w:ascii="Simplified Arabic" w:hAnsi="Simplified Arabic" w:cs="Simplified Arabic"/>
          <w:b/>
          <w:bCs/>
          <w:sz w:val="36"/>
          <w:szCs w:val="36"/>
          <w:u w:val="single"/>
          <w:rtl/>
          <w:lang w:bidi="ar-DZ"/>
        </w:rPr>
      </w:pPr>
      <w:r w:rsidRPr="00025C19">
        <w:rPr>
          <w:rFonts w:ascii="Simplified Arabic" w:hAnsi="Simplified Arabic" w:cs="Simplified Arabic"/>
          <w:b/>
          <w:bCs/>
          <w:sz w:val="36"/>
          <w:szCs w:val="36"/>
          <w:u w:val="single"/>
          <w:rtl/>
          <w:lang w:bidi="ar-DZ"/>
        </w:rPr>
        <w:t>4/ تحديات وافاق سي</w:t>
      </w:r>
      <w:r w:rsidR="00025C19">
        <w:rPr>
          <w:rFonts w:ascii="Simplified Arabic" w:hAnsi="Simplified Arabic" w:cs="Simplified Arabic"/>
          <w:b/>
          <w:bCs/>
          <w:sz w:val="36"/>
          <w:szCs w:val="36"/>
          <w:u w:val="single"/>
          <w:rtl/>
          <w:lang w:bidi="ar-DZ"/>
        </w:rPr>
        <w:t>اسة التكوين في ظل التحول الرقمي</w:t>
      </w:r>
      <w:r w:rsidR="00025C19">
        <w:rPr>
          <w:rFonts w:ascii="Simplified Arabic" w:hAnsi="Simplified Arabic" w:cs="Simplified Arabic" w:hint="cs"/>
          <w:b/>
          <w:bCs/>
          <w:sz w:val="36"/>
          <w:szCs w:val="36"/>
          <w:u w:val="single"/>
          <w:rtl/>
          <w:lang w:bidi="ar-DZ"/>
        </w:rPr>
        <w:t>:</w:t>
      </w:r>
    </w:p>
    <w:p w:rsidR="00AB70E6" w:rsidRPr="00025C19" w:rsidRDefault="00AB70E6" w:rsidP="00AB70E6">
      <w:pPr>
        <w:bidi/>
        <w:spacing w:line="360" w:lineRule="auto"/>
        <w:rPr>
          <w:rFonts w:ascii="Simplified Arabic" w:hAnsi="Simplified Arabic" w:cs="Simplified Arabic"/>
          <w:sz w:val="28"/>
          <w:szCs w:val="28"/>
          <w:rtl/>
          <w:lang w:val="fr-FR" w:bidi="ar-DZ"/>
        </w:rPr>
      </w:pPr>
      <w:r w:rsidRPr="00025C19">
        <w:rPr>
          <w:rFonts w:ascii="Simplified Arabic" w:hAnsi="Simplified Arabic" w:cs="Simplified Arabic"/>
          <w:sz w:val="28"/>
          <w:szCs w:val="28"/>
          <w:rtl/>
          <w:lang w:bidi="ar-DZ"/>
        </w:rPr>
        <w:t>إن تبني سياسة تكوينية فعالة في العصر الراهن لم يعد خيارا ثانويا، بل أصبح ضرورة حتمية تفرضها موجة الرقمنة التي اجتاحت المؤسسات الجامعية، ومن بينها جامعة وهران للعلوم والتكنولوجيا (</w:t>
      </w:r>
      <w:r w:rsidRPr="00025C19">
        <w:rPr>
          <w:rFonts w:ascii="Simplified Arabic" w:hAnsi="Simplified Arabic" w:cs="Simplified Arabic"/>
          <w:sz w:val="28"/>
          <w:szCs w:val="28"/>
          <w:lang w:val="fr-FR" w:bidi="ar-DZ"/>
        </w:rPr>
        <w:t>usto</w:t>
      </w:r>
      <w:r w:rsidR="007B773A" w:rsidRPr="00025C19">
        <w:rPr>
          <w:rFonts w:ascii="Simplified Arabic" w:hAnsi="Simplified Arabic" w:cs="Simplified Arabic"/>
          <w:sz w:val="28"/>
          <w:szCs w:val="28"/>
          <w:rtl/>
          <w:lang w:val="fr-FR" w:bidi="ar-DZ"/>
        </w:rPr>
        <w:t>). فالتوجه نحو الجامعة الذكية يتطلب إعادة صياغة الأهداف التكوينية لتتماشى مع البيئة الرقمية الجديدة.</w:t>
      </w:r>
      <w:r w:rsidR="00A65B86" w:rsidRPr="00025C19">
        <w:rPr>
          <w:rStyle w:val="Appelnotedebasdep"/>
          <w:rFonts w:ascii="Simplified Arabic" w:hAnsi="Simplified Arabic" w:cs="Simplified Arabic"/>
          <w:sz w:val="28"/>
          <w:szCs w:val="28"/>
          <w:rtl/>
          <w:lang w:val="fr-FR" w:bidi="ar-DZ"/>
        </w:rPr>
        <w:footnoteReference w:id="48"/>
      </w:r>
    </w:p>
    <w:p w:rsidR="007B773A" w:rsidRPr="00E42AB6" w:rsidRDefault="007B773A" w:rsidP="007B773A">
      <w:pPr>
        <w:bidi/>
        <w:spacing w:line="360" w:lineRule="auto"/>
        <w:rPr>
          <w:rFonts w:asciiTheme="majorBidi" w:hAnsiTheme="majorBidi" w:cstheme="majorBidi"/>
          <w:sz w:val="36"/>
          <w:szCs w:val="36"/>
          <w:rtl/>
          <w:lang w:val="fr-FR" w:bidi="ar-DZ"/>
        </w:rPr>
      </w:pPr>
      <w:r w:rsidRPr="00E42AB6">
        <w:rPr>
          <w:rFonts w:asciiTheme="majorBidi" w:hAnsiTheme="majorBidi" w:cstheme="majorBidi"/>
          <w:sz w:val="36"/>
          <w:szCs w:val="36"/>
          <w:rtl/>
          <w:lang w:val="fr-FR" w:bidi="ar-DZ"/>
        </w:rPr>
        <w:t>ويمكن حصر أبرز التحديات التي تواجه سياسة التكوين الرقمي فيما يلي:</w:t>
      </w:r>
    </w:p>
    <w:p w:rsidR="007B773A" w:rsidRPr="00025C19" w:rsidRDefault="007B773A" w:rsidP="007B773A">
      <w:pPr>
        <w:pStyle w:val="Paragraphedeliste"/>
        <w:numPr>
          <w:ilvl w:val="0"/>
          <w:numId w:val="19"/>
        </w:numPr>
        <w:bidi/>
        <w:spacing w:line="360" w:lineRule="auto"/>
        <w:rPr>
          <w:rFonts w:ascii="Simplified Arabic" w:hAnsi="Simplified Arabic" w:cs="Simplified Arabic"/>
          <w:b/>
          <w:bCs/>
          <w:sz w:val="32"/>
          <w:szCs w:val="32"/>
          <w:rtl/>
          <w:lang w:bidi="ar-DZ"/>
        </w:rPr>
      </w:pPr>
      <w:r w:rsidRPr="00025C19">
        <w:rPr>
          <w:rFonts w:ascii="Simplified Arabic" w:hAnsi="Simplified Arabic" w:cs="Simplified Arabic"/>
          <w:b/>
          <w:bCs/>
          <w:sz w:val="32"/>
          <w:szCs w:val="32"/>
          <w:rtl/>
          <w:lang w:bidi="ar-DZ"/>
        </w:rPr>
        <w:t>الاستثمار في البيئة التحتية التكنولوجية:</w:t>
      </w:r>
    </w:p>
    <w:p w:rsidR="007B773A" w:rsidRPr="00025C19" w:rsidRDefault="007B773A" w:rsidP="007B773A">
      <w:pPr>
        <w:bidi/>
        <w:spacing w:line="360" w:lineRule="auto"/>
        <w:rPr>
          <w:rFonts w:ascii="Simplified Arabic" w:hAnsi="Simplified Arabic" w:cs="Simplified Arabic"/>
          <w:sz w:val="28"/>
          <w:szCs w:val="28"/>
          <w:rtl/>
          <w:lang w:val="fr-FR" w:bidi="ar-DZ"/>
        </w:rPr>
      </w:pPr>
      <w:r w:rsidRPr="00025C19">
        <w:rPr>
          <w:rFonts w:ascii="Simplified Arabic" w:hAnsi="Simplified Arabic" w:cs="Simplified Arabic"/>
          <w:sz w:val="28"/>
          <w:szCs w:val="28"/>
          <w:rtl/>
          <w:lang w:val="fr-FR" w:bidi="ar-DZ"/>
        </w:rPr>
        <w:lastRenderedPageBreak/>
        <w:t>لا يمكن الحديث عن سياسة تكوين حديثة دون توفر قاعدة تقنية صلبة وهذا يتطلب توفير مخابر حاسوب متطورة، وتدفق انترنت عالي السرعة، بالإضافة الى منصات</w:t>
      </w:r>
      <w:r w:rsidRPr="00E42AB6">
        <w:rPr>
          <w:rFonts w:asciiTheme="majorBidi" w:hAnsiTheme="majorBidi" w:cstheme="majorBidi"/>
          <w:sz w:val="36"/>
          <w:szCs w:val="36"/>
          <w:rtl/>
          <w:lang w:val="fr-FR" w:bidi="ar-DZ"/>
        </w:rPr>
        <w:t xml:space="preserve"> تعليمية تفاعلية تتيح للموظفين </w:t>
      </w:r>
      <w:r w:rsidRPr="00025C19">
        <w:rPr>
          <w:rFonts w:ascii="Simplified Arabic" w:hAnsi="Simplified Arabic" w:cs="Simplified Arabic"/>
          <w:sz w:val="28"/>
          <w:szCs w:val="28"/>
          <w:rtl/>
          <w:lang w:val="fr-FR" w:bidi="ar-DZ"/>
        </w:rPr>
        <w:t>الوصول الى المادة التكوينية في أي وقت، وهو ما يقلل من تكاليف التنقل والجهد الإداري.</w:t>
      </w:r>
    </w:p>
    <w:p w:rsidR="007B773A" w:rsidRPr="00025C19" w:rsidRDefault="007B773A" w:rsidP="007B773A">
      <w:pPr>
        <w:pStyle w:val="Paragraphedeliste"/>
        <w:numPr>
          <w:ilvl w:val="0"/>
          <w:numId w:val="19"/>
        </w:numPr>
        <w:bidi/>
        <w:spacing w:line="360" w:lineRule="auto"/>
        <w:rPr>
          <w:rFonts w:ascii="Simplified Arabic" w:hAnsi="Simplified Arabic" w:cs="Simplified Arabic"/>
          <w:b/>
          <w:bCs/>
          <w:sz w:val="32"/>
          <w:szCs w:val="32"/>
          <w:lang w:bidi="ar-DZ"/>
        </w:rPr>
      </w:pPr>
      <w:r w:rsidRPr="00025C19">
        <w:rPr>
          <w:rFonts w:ascii="Simplified Arabic" w:hAnsi="Simplified Arabic" w:cs="Simplified Arabic"/>
          <w:b/>
          <w:bCs/>
          <w:sz w:val="32"/>
          <w:szCs w:val="32"/>
          <w:rtl/>
          <w:lang w:bidi="ar-DZ"/>
        </w:rPr>
        <w:t>معالجة مقاومة التغيير التكنولوجي:</w:t>
      </w:r>
    </w:p>
    <w:p w:rsidR="007B773A" w:rsidRPr="00025C19" w:rsidRDefault="007B773A" w:rsidP="007B773A">
      <w:pPr>
        <w:bidi/>
        <w:spacing w:line="360" w:lineRule="auto"/>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يواجه التكوين الرقمي عائقا سيكولوجيا يتمثل في تخوف بعض الموظفين من الوسائل الحديثة، او ظنهم بان الرقمنة قد تهدد استقرارهم الوظيفي. وهنا تبرز سياسة التكوين كأداة طمأنة وتأهيل تهدف الى اقناع الموظف بان التكنولوجيا هي وسيلة لتسهيل مهامه وليست عبئا إضافيا عليه.</w:t>
      </w:r>
    </w:p>
    <w:p w:rsidR="007B773A" w:rsidRPr="00025C19" w:rsidRDefault="007B773A" w:rsidP="007B773A">
      <w:pPr>
        <w:pStyle w:val="Paragraphedeliste"/>
        <w:numPr>
          <w:ilvl w:val="0"/>
          <w:numId w:val="19"/>
        </w:numPr>
        <w:bidi/>
        <w:spacing w:line="360" w:lineRule="auto"/>
        <w:rPr>
          <w:rFonts w:ascii="Simplified Arabic" w:hAnsi="Simplified Arabic" w:cs="Simplified Arabic"/>
          <w:b/>
          <w:bCs/>
          <w:sz w:val="32"/>
          <w:szCs w:val="32"/>
          <w:lang w:bidi="ar-DZ"/>
        </w:rPr>
      </w:pPr>
      <w:r w:rsidRPr="00025C19">
        <w:rPr>
          <w:rFonts w:ascii="Simplified Arabic" w:hAnsi="Simplified Arabic" w:cs="Simplified Arabic"/>
          <w:b/>
          <w:bCs/>
          <w:sz w:val="32"/>
          <w:szCs w:val="32"/>
          <w:rtl/>
          <w:lang w:bidi="ar-DZ"/>
        </w:rPr>
        <w:t>تبني نمط التكوين المستمر والذاتي:</w:t>
      </w:r>
    </w:p>
    <w:p w:rsidR="007B773A" w:rsidRPr="00025C19" w:rsidRDefault="007B773A" w:rsidP="00600A54">
      <w:pPr>
        <w:bidi/>
        <w:spacing w:line="276" w:lineRule="auto"/>
        <w:rPr>
          <w:rFonts w:ascii="Simplified Arabic" w:hAnsi="Simplified Arabic" w:cs="Simplified Arabic"/>
          <w:sz w:val="28"/>
          <w:szCs w:val="28"/>
          <w:rtl/>
          <w:lang w:bidi="ar-DZ"/>
        </w:rPr>
      </w:pPr>
      <w:r w:rsidRPr="00025C19">
        <w:rPr>
          <w:rFonts w:ascii="Simplified Arabic" w:hAnsi="Simplified Arabic" w:cs="Simplified Arabic"/>
          <w:sz w:val="28"/>
          <w:szCs w:val="28"/>
          <w:rtl/>
          <w:lang w:bidi="ar-DZ"/>
        </w:rPr>
        <w:t>فيظل الرقمنة، لم يعد التكوين حدثا م</w:t>
      </w:r>
      <w:r w:rsidR="00E42AB6" w:rsidRPr="00025C19">
        <w:rPr>
          <w:rFonts w:ascii="Simplified Arabic" w:hAnsi="Simplified Arabic" w:cs="Simplified Arabic"/>
          <w:sz w:val="28"/>
          <w:szCs w:val="28"/>
          <w:rtl/>
          <w:lang w:bidi="ar-DZ"/>
        </w:rPr>
        <w:t>وسميا ينتهي بانتهاء الدورة التدريبية، بل أصبح عملية مستمرة. فالموظف في الجامعة يحتاج لتحديث معلوماته بشكل دوري لمواكبة التحديثات التي تطرأ على الأنظمة الإدارية الرقمية (مثل أنظمة تسيير شؤون الطلبة أو الموارد البشرية</w:t>
      </w:r>
      <w:r w:rsidR="00A65B86" w:rsidRPr="00025C19">
        <w:rPr>
          <w:rFonts w:ascii="Simplified Arabic" w:hAnsi="Simplified Arabic" w:cs="Simplified Arabic"/>
          <w:sz w:val="28"/>
          <w:szCs w:val="28"/>
          <w:rtl/>
          <w:lang w:bidi="ar-DZ"/>
        </w:rPr>
        <w:t>).</w:t>
      </w:r>
    </w:p>
    <w:p w:rsidR="00A65B86" w:rsidRPr="00025C19" w:rsidRDefault="00A65B86" w:rsidP="00600A54">
      <w:pPr>
        <w:pStyle w:val="Paragraphedeliste"/>
        <w:numPr>
          <w:ilvl w:val="0"/>
          <w:numId w:val="19"/>
        </w:numPr>
        <w:bidi/>
        <w:spacing w:line="276" w:lineRule="auto"/>
        <w:rPr>
          <w:rFonts w:ascii="Simplified Arabic" w:hAnsi="Simplified Arabic" w:cs="Simplified Arabic"/>
          <w:b/>
          <w:bCs/>
          <w:sz w:val="32"/>
          <w:szCs w:val="32"/>
          <w:lang w:bidi="ar-DZ"/>
        </w:rPr>
      </w:pPr>
      <w:r w:rsidRPr="00025C19">
        <w:rPr>
          <w:rFonts w:ascii="Simplified Arabic" w:hAnsi="Simplified Arabic" w:cs="Simplified Arabic"/>
          <w:b/>
          <w:bCs/>
          <w:sz w:val="32"/>
          <w:szCs w:val="32"/>
          <w:rtl/>
          <w:lang w:bidi="ar-DZ"/>
        </w:rPr>
        <w:t>تحدي أمن المعلومات والخصوصية الرقمية:</w:t>
      </w:r>
    </w:p>
    <w:p w:rsidR="00A65B86" w:rsidRPr="00600A54" w:rsidRDefault="00A65B86" w:rsidP="00600A54">
      <w:pPr>
        <w:bidi/>
        <w:spacing w:line="276" w:lineRule="auto"/>
        <w:rPr>
          <w:rFonts w:ascii="Simplified Arabic" w:hAnsi="Simplified Arabic" w:cs="Simplified Arabic"/>
          <w:sz w:val="36"/>
          <w:szCs w:val="36"/>
          <w:rtl/>
          <w:lang w:bidi="ar-DZ"/>
        </w:rPr>
      </w:pPr>
      <w:r w:rsidRPr="00025C19">
        <w:rPr>
          <w:rFonts w:ascii="Simplified Arabic" w:hAnsi="Simplified Arabic" w:cs="Simplified Arabic"/>
          <w:sz w:val="28"/>
          <w:szCs w:val="28"/>
          <w:rtl/>
          <w:lang w:bidi="ar-DZ"/>
        </w:rPr>
        <w:t>مع انتقال البيانات من السجلات الورقية الى السحابة الرقمية، وجب على سياسة التكوين إدراج محاور خاصة بالأمن السيبراني، لتدريب الموظفين على كيفية حماية</w:t>
      </w:r>
      <w:r w:rsidRPr="00600A54">
        <w:rPr>
          <w:rFonts w:ascii="Simplified Arabic" w:hAnsi="Simplified Arabic" w:cs="Simplified Arabic"/>
          <w:sz w:val="36"/>
          <w:szCs w:val="36"/>
          <w:rtl/>
          <w:lang w:bidi="ar-DZ"/>
        </w:rPr>
        <w:t xml:space="preserve"> البيانات الحساسة للمؤسسة والطلبة من أي اختراقات او أخطاء تقنية قد تؤدي لفقدان المعلومات.</w:t>
      </w:r>
      <w:r w:rsidRPr="00600A54">
        <w:rPr>
          <w:rStyle w:val="Appelnotedebasdep"/>
          <w:rFonts w:ascii="Simplified Arabic" w:hAnsi="Simplified Arabic" w:cs="Simplified Arabic"/>
          <w:sz w:val="36"/>
          <w:szCs w:val="36"/>
          <w:rtl/>
          <w:lang w:bidi="ar-DZ"/>
        </w:rPr>
        <w:footnoteReference w:id="49"/>
      </w:r>
    </w:p>
    <w:p w:rsidR="00DE4EBD" w:rsidRDefault="00DE4EBD" w:rsidP="007B773A">
      <w:pPr>
        <w:bidi/>
        <w:spacing w:line="360" w:lineRule="auto"/>
        <w:rPr>
          <w:sz w:val="36"/>
          <w:szCs w:val="36"/>
          <w:rtl/>
          <w:lang w:val="fr-FR" w:bidi="ar-DZ"/>
        </w:rPr>
      </w:pPr>
    </w:p>
    <w:p w:rsidR="00912C01" w:rsidRPr="00C17A17" w:rsidRDefault="00DE4EBD" w:rsidP="008A6F73">
      <w:pPr>
        <w:jc w:val="right"/>
        <w:rPr>
          <w:rFonts w:ascii="Simplified Arabic" w:hAnsi="Simplified Arabic" w:cs="Simplified Arabic"/>
          <w:b/>
          <w:bCs/>
          <w:sz w:val="40"/>
          <w:szCs w:val="40"/>
          <w:u w:val="single"/>
          <w:rtl/>
          <w:lang w:val="fr-FR" w:bidi="ar-DZ"/>
        </w:rPr>
      </w:pPr>
      <w:r>
        <w:rPr>
          <w:sz w:val="36"/>
          <w:szCs w:val="36"/>
          <w:rtl/>
          <w:lang w:val="fr-FR" w:bidi="ar-DZ"/>
        </w:rPr>
        <w:br w:type="page"/>
      </w:r>
      <w:r w:rsidR="00912C01" w:rsidRPr="00C17A17">
        <w:rPr>
          <w:rFonts w:ascii="Simplified Arabic" w:hAnsi="Simplified Arabic" w:cs="Simplified Arabic" w:hint="cs"/>
          <w:b/>
          <w:bCs/>
          <w:sz w:val="40"/>
          <w:szCs w:val="40"/>
          <w:u w:val="single"/>
          <w:rtl/>
          <w:lang w:val="fr-FR" w:bidi="ar-DZ"/>
        </w:rPr>
        <w:lastRenderedPageBreak/>
        <w:t>خلاصة الفصل:</w:t>
      </w:r>
    </w:p>
    <w:p w:rsidR="00912C01" w:rsidRPr="00CA146F" w:rsidRDefault="00912C01" w:rsidP="000C4B5F">
      <w:pPr>
        <w:bidi/>
        <w:spacing w:line="360" w:lineRule="auto"/>
        <w:rPr>
          <w:rFonts w:ascii="Simplified Arabic" w:hAnsi="Simplified Arabic" w:cs="Simplified Arabic"/>
          <w:color w:val="000000" w:themeColor="text1"/>
          <w:sz w:val="28"/>
          <w:szCs w:val="28"/>
          <w:rtl/>
          <w:lang w:val="fr-FR" w:bidi="ar-DZ"/>
        </w:rPr>
      </w:pPr>
      <w:r w:rsidRPr="000C4B5F">
        <w:rPr>
          <w:rFonts w:ascii="Simplified Arabic" w:hAnsi="Simplified Arabic" w:cs="Simplified Arabic"/>
          <w:sz w:val="28"/>
          <w:szCs w:val="28"/>
          <w:rtl/>
          <w:lang w:val="fr-FR" w:bidi="ar-DZ"/>
        </w:rPr>
        <w:t xml:space="preserve">التكوين يمثل العملية التربوية والإدارية المخططة التي تسعى المؤسسة من خلالها </w:t>
      </w:r>
      <w:r w:rsidRPr="000C4B5F">
        <w:rPr>
          <w:rFonts w:ascii="Simplified Arabic" w:hAnsi="Simplified Arabic" w:cs="Simplified Arabic"/>
          <w:sz w:val="28"/>
          <w:szCs w:val="28"/>
          <w:u w:val="single"/>
          <w:rtl/>
          <w:lang w:val="fr-FR" w:bidi="ar-DZ"/>
        </w:rPr>
        <w:t>إلى إح</w:t>
      </w:r>
      <w:r w:rsidRPr="000C4B5F">
        <w:rPr>
          <w:rFonts w:ascii="Simplified Arabic" w:hAnsi="Simplified Arabic" w:cs="Simplified Arabic"/>
          <w:sz w:val="28"/>
          <w:szCs w:val="28"/>
          <w:rtl/>
          <w:lang w:val="fr-FR" w:bidi="ar-DZ"/>
        </w:rPr>
        <w:t>داث تغييرا إيجابية مستمرة في معارف ومهارات وسلوكيات المورد البشري. فهو لم يعد مجرد نشاط عابر، بل أضحى استراتيجية حتمية تمليها ضرورة مواكبة التحولات الرقمية وعصرنة أساليب التسيير داخل الجامعة. وقد تبين أن هذه العملية التي تست</w:t>
      </w:r>
      <w:r w:rsidR="008D4403" w:rsidRPr="000C4B5F">
        <w:rPr>
          <w:rFonts w:ascii="Simplified Arabic" w:hAnsi="Simplified Arabic" w:cs="Simplified Arabic"/>
          <w:sz w:val="28"/>
          <w:szCs w:val="28"/>
          <w:rtl/>
          <w:lang w:val="fr-FR" w:bidi="ar-DZ"/>
        </w:rPr>
        <w:t xml:space="preserve">ند </w:t>
      </w:r>
      <w:r w:rsidR="008D4403" w:rsidRPr="00CA146F">
        <w:rPr>
          <w:rFonts w:ascii="Simplified Arabic" w:hAnsi="Simplified Arabic" w:cs="Simplified Arabic"/>
          <w:color w:val="000000" w:themeColor="text1"/>
          <w:sz w:val="28"/>
          <w:szCs w:val="28"/>
          <w:rtl/>
          <w:lang w:val="fr-FR" w:bidi="ar-DZ"/>
        </w:rPr>
        <w:t>إلى مرجعية قانونية صلبة في التشريع الجزائري، لاسيما قانون الوظيفة العمومية الذي جعل من تحسين مستوى الموظف حقا وواجبا يهدف إلى تجديد المعارف المهنية وتطوير الأداء.</w:t>
      </w:r>
    </w:p>
    <w:p w:rsidR="00CA146F" w:rsidRPr="00CA146F" w:rsidRDefault="008D4403" w:rsidP="000C4B5F">
      <w:pPr>
        <w:bidi/>
        <w:spacing w:line="360" w:lineRule="auto"/>
        <w:rPr>
          <w:rFonts w:ascii="Simplified Arabic" w:hAnsi="Simplified Arabic" w:cs="Simplified Arabic"/>
          <w:color w:val="000000" w:themeColor="text1"/>
          <w:sz w:val="28"/>
          <w:szCs w:val="28"/>
          <w:rtl/>
          <w:lang w:val="fr-FR" w:bidi="ar-DZ"/>
        </w:rPr>
      </w:pPr>
      <w:r w:rsidRPr="00CA146F">
        <w:rPr>
          <w:rFonts w:ascii="Simplified Arabic" w:hAnsi="Simplified Arabic" w:cs="Simplified Arabic"/>
          <w:color w:val="000000" w:themeColor="text1"/>
          <w:sz w:val="28"/>
          <w:szCs w:val="28"/>
          <w:rtl/>
          <w:lang w:val="fr-FR" w:bidi="ar-DZ"/>
        </w:rPr>
        <w:t>كما اتضح ان نجاح سياسة التكوين مرهون بتوفر مقومات إدارية وتنظيمية دقيقة، تبدأ من التحليل الواقعي للاحتياجات التدريبية وتصل إلى توفير نظام محفز يربط بين التكوين</w:t>
      </w:r>
      <w:r w:rsidR="005B4092" w:rsidRPr="00CA146F">
        <w:rPr>
          <w:rFonts w:ascii="Simplified Arabic" w:hAnsi="Simplified Arabic" w:cs="Simplified Arabic" w:hint="cs"/>
          <w:color w:val="000000" w:themeColor="text1"/>
          <w:sz w:val="28"/>
          <w:szCs w:val="28"/>
          <w:rtl/>
          <w:lang w:val="fr-FR" w:bidi="ar-DZ"/>
        </w:rPr>
        <w:t xml:space="preserve"> والترقية المهنية</w:t>
      </w:r>
      <w:r w:rsidR="00CA146F" w:rsidRPr="00CA146F">
        <w:rPr>
          <w:rFonts w:ascii="Simplified Arabic" w:hAnsi="Simplified Arabic" w:cs="Simplified Arabic" w:hint="cs"/>
          <w:color w:val="000000" w:themeColor="text1"/>
          <w:sz w:val="28"/>
          <w:szCs w:val="28"/>
          <w:rtl/>
          <w:lang w:val="fr-FR" w:bidi="ar-DZ"/>
        </w:rPr>
        <w:t>. وفي ظل التوجه نحو الجامعة الذكية، برز التكوين كأداة استراتيجية لمواجهة تحديات الرقمنة ومعالجة مقاومة التغيير التكنولوجي، مما يضمن في نهاية المطاف تحقيق الكفاءة الإنتاجية وتحسين الصورة الذهنية للإدارة العمومية المام المرتفقين.</w:t>
      </w:r>
    </w:p>
    <w:p w:rsidR="008D4403" w:rsidRPr="000C4B5F" w:rsidRDefault="00CA146F" w:rsidP="00CA146F">
      <w:pPr>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وبناء على هذه الأسس النظرية والقانونية سننتقل في الفصل القادم لتسليط الضوء على الجانب التطبيقي لهذه السياسة داخل جامعة وهران للعلوم والتكنولوجيا للوقوف اعلى واقعها الفعلي ودواعي انتهاجها ميدانيا.</w:t>
      </w:r>
    </w:p>
    <w:p w:rsidR="00AB70E6" w:rsidRPr="00AB70E6" w:rsidRDefault="00AB70E6" w:rsidP="00AB70E6">
      <w:pPr>
        <w:bidi/>
        <w:spacing w:line="360" w:lineRule="auto"/>
        <w:rPr>
          <w:sz w:val="36"/>
          <w:szCs w:val="36"/>
          <w:rtl/>
          <w:lang w:bidi="ar-DZ"/>
        </w:rPr>
      </w:pPr>
    </w:p>
    <w:p w:rsidR="008B5DF8" w:rsidRDefault="008B5DF8" w:rsidP="00983FC5">
      <w:pPr>
        <w:spacing w:line="360" w:lineRule="auto"/>
        <w:jc w:val="right"/>
        <w:rPr>
          <w:sz w:val="36"/>
          <w:szCs w:val="36"/>
          <w:rtl/>
          <w:lang w:bidi="ar-DZ"/>
        </w:rPr>
      </w:pPr>
    </w:p>
    <w:p w:rsidR="00983FC5" w:rsidRDefault="00983FC5" w:rsidP="000B4909">
      <w:pPr>
        <w:spacing w:line="360" w:lineRule="auto"/>
        <w:jc w:val="right"/>
        <w:rPr>
          <w:sz w:val="36"/>
          <w:szCs w:val="36"/>
          <w:rtl/>
          <w:lang w:bidi="ar-DZ"/>
        </w:rPr>
      </w:pPr>
    </w:p>
    <w:p w:rsidR="00983FC5" w:rsidRDefault="00983FC5" w:rsidP="000B4909">
      <w:pPr>
        <w:spacing w:line="360" w:lineRule="auto"/>
        <w:jc w:val="right"/>
        <w:rPr>
          <w:sz w:val="36"/>
          <w:szCs w:val="36"/>
          <w:rtl/>
          <w:lang w:bidi="ar-DZ"/>
        </w:rPr>
      </w:pPr>
    </w:p>
    <w:p w:rsidR="00876F9A" w:rsidRPr="002813FD" w:rsidRDefault="00876F9A" w:rsidP="00876F9A">
      <w:pPr>
        <w:tabs>
          <w:tab w:val="left" w:pos="6955"/>
          <w:tab w:val="right" w:pos="9406"/>
        </w:tabs>
        <w:spacing w:line="360" w:lineRule="auto"/>
        <w:rPr>
          <w:sz w:val="2"/>
          <w:szCs w:val="2"/>
          <w:lang w:bidi="ar-DZ"/>
        </w:rPr>
        <w:sectPr w:rsidR="00876F9A" w:rsidRPr="002813FD" w:rsidSect="007F4693">
          <w:headerReference w:type="even" r:id="rId20"/>
          <w:headerReference w:type="default" r:id="rId21"/>
          <w:footerReference w:type="even" r:id="rId22"/>
          <w:footerReference w:type="default" r:id="rId23"/>
          <w:footnotePr>
            <w:numRestart w:val="eachPage"/>
          </w:footnotePr>
          <w:pgSz w:w="12240" w:h="15840"/>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pPr>
      <w:r w:rsidRPr="002813FD">
        <w:rPr>
          <w:sz w:val="2"/>
          <w:szCs w:val="2"/>
          <w:lang w:bidi="ar-DZ"/>
        </w:rPr>
        <w:tab/>
      </w:r>
    </w:p>
    <w:p w:rsidR="00E146BB" w:rsidRDefault="00E146BB" w:rsidP="000B4909">
      <w:pPr>
        <w:spacing w:line="360" w:lineRule="auto"/>
        <w:jc w:val="right"/>
        <w:rPr>
          <w:sz w:val="36"/>
          <w:szCs w:val="36"/>
          <w:rtl/>
          <w:lang w:bidi="ar-DZ"/>
        </w:rPr>
      </w:pPr>
    </w:p>
    <w:p w:rsidR="00E146BB" w:rsidRDefault="00E146BB" w:rsidP="00E146BB">
      <w:pPr>
        <w:spacing w:line="360" w:lineRule="auto"/>
        <w:jc w:val="center"/>
        <w:rPr>
          <w:sz w:val="36"/>
          <w:szCs w:val="36"/>
          <w:rtl/>
          <w:lang w:bidi="ar-DZ"/>
        </w:rPr>
      </w:pPr>
    </w:p>
    <w:p w:rsidR="002813FD" w:rsidRDefault="002813FD" w:rsidP="00E146BB">
      <w:pPr>
        <w:spacing w:line="360" w:lineRule="auto"/>
        <w:jc w:val="center"/>
        <w:rPr>
          <w:sz w:val="36"/>
          <w:szCs w:val="36"/>
          <w:rtl/>
          <w:lang w:bidi="ar-DZ"/>
        </w:rPr>
      </w:pPr>
    </w:p>
    <w:p w:rsidR="002813FD" w:rsidRDefault="002813FD" w:rsidP="00E146BB">
      <w:pPr>
        <w:spacing w:line="360" w:lineRule="auto"/>
        <w:jc w:val="center"/>
        <w:rPr>
          <w:sz w:val="36"/>
          <w:szCs w:val="36"/>
          <w:rtl/>
          <w:lang w:bidi="ar-DZ"/>
        </w:rPr>
      </w:pPr>
    </w:p>
    <w:p w:rsidR="000B4909" w:rsidRPr="000B4909" w:rsidRDefault="000B4909" w:rsidP="000B4909">
      <w:pPr>
        <w:spacing w:line="480" w:lineRule="auto"/>
        <w:jc w:val="right"/>
        <w:rPr>
          <w:sz w:val="36"/>
          <w:szCs w:val="36"/>
          <w:rtl/>
          <w:lang w:bidi="ar-DZ"/>
        </w:rPr>
      </w:pPr>
    </w:p>
    <w:p w:rsidR="000B4909" w:rsidRPr="00E146BB" w:rsidRDefault="00E146BB" w:rsidP="00E146BB">
      <w:pPr>
        <w:spacing w:line="480" w:lineRule="auto"/>
        <w:jc w:val="center"/>
        <w:rPr>
          <w:b/>
          <w:bCs/>
          <w:sz w:val="72"/>
          <w:szCs w:val="72"/>
          <w:lang w:bidi="ar-DZ"/>
        </w:rPr>
      </w:pPr>
      <w:r w:rsidRPr="00E146BB">
        <w:rPr>
          <w:rFonts w:hint="cs"/>
          <w:b/>
          <w:bCs/>
          <w:sz w:val="72"/>
          <w:szCs w:val="72"/>
          <w:rtl/>
          <w:lang w:bidi="ar-DZ"/>
        </w:rPr>
        <w:t>الفصل التطبيقي</w:t>
      </w:r>
    </w:p>
    <w:p w:rsidR="00973395" w:rsidRDefault="00973395">
      <w:pPr>
        <w:rPr>
          <w:sz w:val="36"/>
          <w:szCs w:val="36"/>
          <w:lang w:bidi="ar-DZ"/>
        </w:rPr>
      </w:pPr>
      <w:r>
        <w:rPr>
          <w:sz w:val="36"/>
          <w:szCs w:val="36"/>
          <w:lang w:bidi="ar-DZ"/>
        </w:rPr>
        <w:br w:type="page"/>
      </w:r>
    </w:p>
    <w:p w:rsidR="00AB03DD" w:rsidRDefault="00812B28" w:rsidP="00AB03DD">
      <w:pPr>
        <w:spacing w:line="480" w:lineRule="auto"/>
        <w:jc w:val="right"/>
        <w:rPr>
          <w:b/>
          <w:bCs/>
          <w:sz w:val="40"/>
          <w:szCs w:val="40"/>
          <w:u w:val="single"/>
          <w:rtl/>
          <w:lang w:bidi="ar-DZ"/>
        </w:rPr>
      </w:pPr>
      <w:r w:rsidRPr="00836622">
        <w:rPr>
          <w:rFonts w:hint="cs"/>
          <w:b/>
          <w:bCs/>
          <w:sz w:val="40"/>
          <w:szCs w:val="40"/>
          <w:u w:val="single"/>
          <w:rtl/>
          <w:lang w:bidi="ar-DZ"/>
        </w:rPr>
        <w:lastRenderedPageBreak/>
        <w:t>المقدمة:</w:t>
      </w:r>
    </w:p>
    <w:p w:rsidR="00AB03DD" w:rsidRPr="00AB03DD" w:rsidRDefault="00AB03DD" w:rsidP="00AB03DD">
      <w:pPr>
        <w:spacing w:line="480" w:lineRule="auto"/>
        <w:jc w:val="right"/>
        <w:rPr>
          <w:sz w:val="28"/>
          <w:szCs w:val="28"/>
          <w:rtl/>
        </w:rPr>
      </w:pPr>
      <w:r w:rsidRPr="00AB03DD">
        <w:rPr>
          <w:rFonts w:ascii="Arial" w:eastAsia="Times New Roman" w:hAnsi="Arial" w:cs="Arial"/>
          <w:color w:val="222222"/>
          <w:sz w:val="24"/>
          <w:szCs w:val="24"/>
          <w:shd w:val="clear" w:color="auto" w:fill="FFFFFF"/>
          <w:rtl/>
        </w:rPr>
        <w:t xml:space="preserve"> </w:t>
      </w:r>
      <w:r w:rsidRPr="00AB03DD">
        <w:rPr>
          <w:sz w:val="28"/>
          <w:szCs w:val="28"/>
          <w:rtl/>
        </w:rPr>
        <w:t>تُمثّل الدراسة التطبيقية الميدانية الحجر الأساس في البحوث العلمية والإدارية، إذ تسعى إلى إسقاط الأطر النظرية والمفاهيم الفكرية لسياسة التكوين على الواقع الفعلي للمؤسسات العمومية. وبناءً على ما تم تناوله في الشق النظري، خُصّص هذا الفصل بالكامل للدراسة التطبيقية الميدانية بالتطبيق على جامعة وهران للعلوم والتكنولوجيا؛ وذلك من أجل تشخيص واقع العملية التكوينية بها ومعرفة مدى تأثيرها الفعلي على كفاءة وأداء الموظفين وإطاراتها الإدارية</w:t>
      </w:r>
      <w:r>
        <w:rPr>
          <w:rFonts w:hint="cs"/>
          <w:sz w:val="28"/>
          <w:szCs w:val="28"/>
          <w:rtl/>
        </w:rPr>
        <w:t>.</w:t>
      </w:r>
    </w:p>
    <w:p w:rsidR="00AB03DD" w:rsidRPr="00AB03DD" w:rsidRDefault="00AB03DD" w:rsidP="00AB03DD">
      <w:pPr>
        <w:spacing w:line="480" w:lineRule="auto"/>
        <w:jc w:val="right"/>
        <w:rPr>
          <w:b/>
          <w:bCs/>
          <w:sz w:val="40"/>
          <w:szCs w:val="40"/>
          <w:u w:val="single"/>
          <w:lang w:bidi="ar-DZ"/>
        </w:rPr>
      </w:pPr>
      <w:r w:rsidRPr="00AB03DD">
        <w:rPr>
          <w:sz w:val="28"/>
          <w:szCs w:val="28"/>
          <w:rtl/>
        </w:rPr>
        <w:t>​ولتحقيق هذا الغرض، تم تقسيم هذا الفصل إلى ثلاثة مباحث متكاملة؛ حيث يرتكز المبحث الأول على تقديم بطاقة تعريفية شاملة حول جامعة وهران للعلوم والتكنولوجيا (مؤسسة محل الدراسة)، في حين يُخصّص المبحث الثاني لتبيان الإجراءات المنهجية للدراسة الميدانية من خلال تحديد مجتمع وعينة البحث والأدوات والأساليب الإحصائية المستخدمة، لينتهي الفصل بالمبحث الثالث الذي يتناول عرض وتحليل الاستبيان وتفسير البيانات المستخرجة من واقع إجابات أفراد العينة لمناقشة واختبار فرضيات الدراسة</w:t>
      </w:r>
      <w:r>
        <w:rPr>
          <w:rFonts w:hint="cs"/>
          <w:sz w:val="28"/>
          <w:szCs w:val="28"/>
          <w:rtl/>
        </w:rPr>
        <w:t>.</w:t>
      </w:r>
      <w:r w:rsidRPr="00AB03DD">
        <w:rPr>
          <w:b/>
          <w:bCs/>
          <w:sz w:val="40"/>
          <w:szCs w:val="40"/>
          <w:u w:val="single"/>
          <w:lang w:bidi="ar-DZ"/>
        </w:rPr>
        <w:t>.</w:t>
      </w:r>
    </w:p>
    <w:p w:rsidR="008A6F73" w:rsidRPr="00836622" w:rsidRDefault="008A6F73" w:rsidP="00EB048C">
      <w:pPr>
        <w:spacing w:line="480" w:lineRule="auto"/>
        <w:jc w:val="right"/>
        <w:rPr>
          <w:b/>
          <w:bCs/>
          <w:sz w:val="40"/>
          <w:szCs w:val="40"/>
          <w:u w:val="single"/>
          <w:lang w:bidi="ar-DZ"/>
        </w:rPr>
      </w:pPr>
    </w:p>
    <w:p w:rsidR="008A6F73" w:rsidRDefault="008A6F73">
      <w:pPr>
        <w:rPr>
          <w:sz w:val="36"/>
          <w:szCs w:val="36"/>
          <w:lang w:bidi="ar-DZ"/>
        </w:rPr>
      </w:pPr>
      <w:r>
        <w:rPr>
          <w:sz w:val="36"/>
          <w:szCs w:val="36"/>
          <w:lang w:bidi="ar-DZ"/>
        </w:rPr>
        <w:br w:type="page"/>
      </w:r>
    </w:p>
    <w:p w:rsidR="004B5BFF" w:rsidRPr="000D6379" w:rsidRDefault="00E228A4" w:rsidP="00E228A4">
      <w:pPr>
        <w:spacing w:line="360" w:lineRule="auto"/>
        <w:jc w:val="right"/>
        <w:rPr>
          <w:rFonts w:ascii="Simplified Arabic" w:hAnsi="Simplified Arabic" w:cs="Simplified Arabic"/>
          <w:sz w:val="36"/>
          <w:szCs w:val="36"/>
          <w:rtl/>
          <w:lang w:bidi="ar-DZ"/>
        </w:rPr>
      </w:pPr>
      <w:r w:rsidRPr="000D6379">
        <w:rPr>
          <w:rFonts w:ascii="Simplified Arabic" w:hAnsi="Simplified Arabic" w:cs="Simplified Arabic"/>
          <w:noProof/>
          <w:sz w:val="28"/>
          <w:szCs w:val="28"/>
        </w:rPr>
        <w:lastRenderedPageBreak/>
        <w:drawing>
          <wp:anchor distT="0" distB="0" distL="114300" distR="114300" simplePos="0" relativeHeight="251678208" behindDoc="0" locked="0" layoutInCell="1" allowOverlap="1">
            <wp:simplePos x="0" y="0"/>
            <wp:positionH relativeFrom="column">
              <wp:posOffset>-399738</wp:posOffset>
            </wp:positionH>
            <wp:positionV relativeFrom="paragraph">
              <wp:posOffset>514937</wp:posOffset>
            </wp:positionV>
            <wp:extent cx="2863850" cy="2604770"/>
            <wp:effectExtent l="0" t="0" r="0" b="5080"/>
            <wp:wrapThrough wrapText="bothSides">
              <wp:wrapPolygon edited="0">
                <wp:start x="0" y="0"/>
                <wp:lineTo x="0" y="21484"/>
                <wp:lineTo x="21408" y="21484"/>
                <wp:lineTo x="21408" y="0"/>
                <wp:lineTo x="0" y="0"/>
              </wp:wrapPolygon>
            </wp:wrapThrough>
            <wp:docPr id="6" name="Image 6" descr="https://www.univ-usto.dz/wp-content/uploads/2020/09/ustoen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niv-usto.dz/wp-content/uploads/2020/09/ustoentre.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63850" cy="2604770"/>
                    </a:xfrm>
                    <a:prstGeom prst="rect">
                      <a:avLst/>
                    </a:prstGeom>
                    <a:noFill/>
                    <a:ln>
                      <a:noFill/>
                    </a:ln>
                  </pic:spPr>
                </pic:pic>
              </a:graphicData>
            </a:graphic>
            <wp14:sizeRelH relativeFrom="margin">
              <wp14:pctWidth>0</wp14:pctWidth>
            </wp14:sizeRelH>
          </wp:anchor>
        </w:drawing>
      </w:r>
      <w:r w:rsidR="008A6F73" w:rsidRPr="000D6379">
        <w:rPr>
          <w:rFonts w:ascii="Simplified Arabic" w:hAnsi="Simplified Arabic" w:cs="Simplified Arabic"/>
          <w:sz w:val="36"/>
          <w:szCs w:val="36"/>
          <w:rtl/>
          <w:lang w:bidi="ar-DZ"/>
        </w:rPr>
        <w:t>ا</w:t>
      </w:r>
      <w:r w:rsidR="008A6F73" w:rsidRPr="000D6379">
        <w:rPr>
          <w:rFonts w:ascii="Simplified Arabic" w:hAnsi="Simplified Arabic" w:cs="Simplified Arabic"/>
          <w:b/>
          <w:bCs/>
          <w:sz w:val="36"/>
          <w:szCs w:val="36"/>
          <w:rtl/>
          <w:lang w:bidi="ar-DZ"/>
        </w:rPr>
        <w:t>لمبحث الأول:</w:t>
      </w:r>
      <w:r w:rsidRPr="000D6379">
        <w:rPr>
          <w:rFonts w:ascii="Simplified Arabic" w:hAnsi="Simplified Arabic" w:cs="Simplified Arabic"/>
          <w:b/>
          <w:bCs/>
          <w:sz w:val="36"/>
          <w:szCs w:val="36"/>
          <w:rtl/>
          <w:lang w:bidi="ar-DZ"/>
        </w:rPr>
        <w:t xml:space="preserve"> تقديم جامعة وهران للعلوم والتكنولوجيا (محمد بوضياف):</w:t>
      </w:r>
    </w:p>
    <w:p w:rsidR="00E228A4" w:rsidRPr="000D6379" w:rsidRDefault="00E228A4" w:rsidP="000D6379">
      <w:pPr>
        <w:spacing w:line="360" w:lineRule="auto"/>
        <w:jc w:val="right"/>
        <w:rPr>
          <w:rFonts w:ascii="Simplified Arabic" w:hAnsi="Simplified Arabic" w:cs="Simplified Arabic"/>
          <w:sz w:val="28"/>
          <w:szCs w:val="28"/>
          <w:rtl/>
        </w:rPr>
      </w:pPr>
      <w:r w:rsidRPr="000D6379">
        <w:rPr>
          <w:rFonts w:ascii="Simplified Arabic" w:hAnsi="Simplified Arabic" w:cs="Simplified Arabic"/>
          <w:sz w:val="28"/>
          <w:szCs w:val="28"/>
          <w:rtl/>
        </w:rPr>
        <w:t>سأحاول من خلال هذا المبحث التعريف بالمؤسسة من خلال التطرق إلى بعض ما يتعلق بها.</w:t>
      </w:r>
    </w:p>
    <w:p w:rsidR="00E228A4" w:rsidRPr="000D6379" w:rsidRDefault="002F59D5" w:rsidP="002F59D5">
      <w:pPr>
        <w:spacing w:line="360" w:lineRule="auto"/>
        <w:jc w:val="right"/>
        <w:rPr>
          <w:rFonts w:ascii="Simplified Arabic" w:hAnsi="Simplified Arabic" w:cs="Simplified Arabic"/>
          <w:b/>
          <w:bCs/>
          <w:i/>
          <w:iCs/>
          <w:sz w:val="36"/>
          <w:szCs w:val="36"/>
          <w:rtl/>
        </w:rPr>
      </w:pPr>
      <w:r>
        <w:rPr>
          <w:rFonts w:ascii="Simplified Arabic" w:hAnsi="Simplified Arabic" w:cs="Simplified Arabic" w:hint="cs"/>
          <w:b/>
          <w:bCs/>
          <w:sz w:val="36"/>
          <w:szCs w:val="36"/>
          <w:u w:val="single"/>
          <w:rtl/>
        </w:rPr>
        <w:t>المطلب الأول:</w:t>
      </w:r>
      <w:r w:rsidR="00E228A4" w:rsidRPr="000D6379">
        <w:rPr>
          <w:rFonts w:ascii="Simplified Arabic" w:hAnsi="Simplified Arabic" w:cs="Simplified Arabic"/>
          <w:b/>
          <w:bCs/>
          <w:sz w:val="36"/>
          <w:szCs w:val="36"/>
          <w:u w:val="single"/>
          <w:rtl/>
        </w:rPr>
        <w:t xml:space="preserve"> تعريف الجامعة</w:t>
      </w:r>
      <w:r w:rsidR="00E228A4" w:rsidRPr="000D6379">
        <w:rPr>
          <w:rFonts w:ascii="Simplified Arabic" w:hAnsi="Simplified Arabic" w:cs="Simplified Arabic"/>
          <w:b/>
          <w:bCs/>
          <w:i/>
          <w:iCs/>
          <w:sz w:val="36"/>
          <w:szCs w:val="36"/>
          <w:rtl/>
        </w:rPr>
        <w:t>:</w:t>
      </w:r>
    </w:p>
    <w:p w:rsidR="0074401A" w:rsidRDefault="00E228A4" w:rsidP="000D6379">
      <w:pPr>
        <w:spacing w:line="360" w:lineRule="auto"/>
        <w:jc w:val="right"/>
        <w:rPr>
          <w:rFonts w:ascii="Simplified Arabic" w:hAnsi="Simplified Arabic" w:cs="Simplified Arabic"/>
          <w:sz w:val="28"/>
          <w:szCs w:val="28"/>
          <w:rtl/>
        </w:rPr>
      </w:pPr>
      <w:r w:rsidRPr="000D6379">
        <w:rPr>
          <w:rFonts w:ascii="Simplified Arabic" w:hAnsi="Simplified Arabic" w:cs="Simplified Arabic"/>
          <w:sz w:val="28"/>
          <w:szCs w:val="28"/>
          <w:rtl/>
        </w:rPr>
        <w:t>نشئت جامعة وهران للعلوم والتكنولوجيا- محمد بوضياف- في سنة 1971، وقد قام بتصميمها المهندس المعماري الياباني الشهير” كينزو تانجي".</w:t>
      </w:r>
    </w:p>
    <w:p w:rsidR="0074401A" w:rsidRPr="0074401A" w:rsidRDefault="002F59D5" w:rsidP="0074401A">
      <w:pPr>
        <w:spacing w:line="360" w:lineRule="auto"/>
        <w:jc w:val="right"/>
        <w:rPr>
          <w:rFonts w:ascii="Simplified Arabic" w:hAnsi="Simplified Arabic" w:cs="Simplified Arabic"/>
          <w:b/>
          <w:bCs/>
          <w:sz w:val="36"/>
          <w:szCs w:val="36"/>
          <w:u w:val="single"/>
        </w:rPr>
      </w:pPr>
      <w:r>
        <w:rPr>
          <w:rFonts w:ascii="Simplified Arabic" w:hAnsi="Simplified Arabic" w:cs="Simplified Arabic" w:hint="cs"/>
          <w:b/>
          <w:bCs/>
          <w:sz w:val="36"/>
          <w:szCs w:val="36"/>
          <w:u w:val="single"/>
          <w:rtl/>
        </w:rPr>
        <w:t>1</w:t>
      </w:r>
      <w:r w:rsidR="0074401A" w:rsidRPr="0074401A">
        <w:rPr>
          <w:rFonts w:ascii="Simplified Arabic" w:hAnsi="Simplified Arabic" w:cs="Simplified Arabic" w:hint="cs"/>
          <w:b/>
          <w:bCs/>
          <w:sz w:val="36"/>
          <w:szCs w:val="36"/>
          <w:u w:val="single"/>
          <w:rtl/>
        </w:rPr>
        <w:t xml:space="preserve">- </w:t>
      </w:r>
      <w:r w:rsidR="0074401A" w:rsidRPr="0074401A">
        <w:rPr>
          <w:rFonts w:ascii="Simplified Arabic" w:hAnsi="Simplified Arabic" w:cs="Simplified Arabic"/>
          <w:b/>
          <w:bCs/>
          <w:sz w:val="36"/>
          <w:szCs w:val="36"/>
          <w:u w:val="single"/>
          <w:rtl/>
        </w:rPr>
        <w:t>مهام الجامعة</w:t>
      </w:r>
      <w:r w:rsidR="0074401A" w:rsidRPr="0074401A">
        <w:rPr>
          <w:rFonts w:ascii="Simplified Arabic" w:hAnsi="Simplified Arabic" w:cs="Simplified Arabic" w:hint="cs"/>
          <w:b/>
          <w:bCs/>
          <w:sz w:val="36"/>
          <w:szCs w:val="36"/>
          <w:u w:val="single"/>
          <w:rtl/>
        </w:rPr>
        <w:t>:</w:t>
      </w:r>
    </w:p>
    <w:p w:rsidR="0074401A" w:rsidRPr="0074401A" w:rsidRDefault="0074401A" w:rsidP="0074401A">
      <w:pPr>
        <w:spacing w:line="360" w:lineRule="auto"/>
        <w:jc w:val="right"/>
        <w:rPr>
          <w:rFonts w:ascii="Simplified Arabic" w:hAnsi="Simplified Arabic" w:cs="Simplified Arabic"/>
          <w:sz w:val="28"/>
          <w:szCs w:val="28"/>
        </w:rPr>
      </w:pPr>
      <w:r w:rsidRPr="0074401A">
        <w:rPr>
          <w:rFonts w:ascii="Simplified Arabic" w:hAnsi="Simplified Arabic" w:cs="Simplified Arabic"/>
          <w:sz w:val="28"/>
          <w:szCs w:val="28"/>
          <w:rtl/>
        </w:rPr>
        <w:t>طبقا للمرسوم التنفيذي رقم 03-279 المؤرخ في 24 جمادى الثانية عام 1424 الموافق لـ 23 أغسطس سنة 2003 الذي يحدّد المهام والقواعد الخاصة لتنظيم وسير عمل الجامعة</w:t>
      </w:r>
      <w:r>
        <w:rPr>
          <w:rFonts w:ascii="Simplified Arabic" w:hAnsi="Simplified Arabic" w:cs="Simplified Arabic" w:hint="cs"/>
          <w:sz w:val="28"/>
          <w:szCs w:val="28"/>
          <w:rtl/>
        </w:rPr>
        <w:t>:</w:t>
      </w:r>
    </w:p>
    <w:p w:rsidR="0074401A" w:rsidRPr="0074401A" w:rsidRDefault="0074401A" w:rsidP="0074401A">
      <w:pPr>
        <w:spacing w:line="360" w:lineRule="auto"/>
        <w:jc w:val="right"/>
        <w:rPr>
          <w:rFonts w:ascii="Simplified Arabic" w:hAnsi="Simplified Arabic" w:cs="Simplified Arabic"/>
          <w:sz w:val="28"/>
          <w:szCs w:val="28"/>
        </w:rPr>
      </w:pPr>
      <w:r w:rsidRPr="0074401A">
        <w:rPr>
          <w:rFonts w:ascii="Simplified Arabic" w:hAnsi="Simplified Arabic" w:cs="Simplified Arabic"/>
          <w:sz w:val="28"/>
          <w:szCs w:val="28"/>
          <w:rtl/>
        </w:rPr>
        <w:t>الجامعة هي مؤسسة عامّة ذات طابع علمي، ثقافي ومهني يتمتع بالشخصية المعنوية والاستقلالية المالية</w:t>
      </w:r>
      <w:r w:rsidR="002F59D5">
        <w:rPr>
          <w:rFonts w:ascii="Simplified Arabic" w:hAnsi="Simplified Arabic" w:cs="Simplified Arabic" w:hint="cs"/>
          <w:sz w:val="28"/>
          <w:szCs w:val="28"/>
          <w:rtl/>
        </w:rPr>
        <w:t>.</w:t>
      </w:r>
    </w:p>
    <w:p w:rsidR="0074401A" w:rsidRPr="0074401A" w:rsidRDefault="0074401A" w:rsidP="0074401A">
      <w:pPr>
        <w:spacing w:line="360" w:lineRule="auto"/>
        <w:jc w:val="right"/>
        <w:rPr>
          <w:rFonts w:ascii="Simplified Arabic" w:hAnsi="Simplified Arabic" w:cs="Simplified Arabic"/>
          <w:sz w:val="36"/>
          <w:szCs w:val="36"/>
          <w:u w:val="single"/>
        </w:rPr>
      </w:pPr>
      <w:r w:rsidRPr="0074401A">
        <w:rPr>
          <w:rFonts w:ascii="Simplified Arabic" w:hAnsi="Simplified Arabic" w:cs="Simplified Arabic"/>
          <w:b/>
          <w:bCs/>
          <w:sz w:val="36"/>
          <w:szCs w:val="36"/>
          <w:u w:val="single"/>
          <w:rtl/>
        </w:rPr>
        <w:t>مهامها</w:t>
      </w:r>
      <w:r w:rsidRPr="0074401A">
        <w:rPr>
          <w:rFonts w:ascii="Simplified Arabic" w:hAnsi="Simplified Arabic" w:cs="Simplified Arabic" w:hint="cs"/>
          <w:b/>
          <w:bCs/>
          <w:sz w:val="36"/>
          <w:szCs w:val="36"/>
          <w:u w:val="single"/>
          <w:rtl/>
        </w:rPr>
        <w:t>:</w:t>
      </w:r>
    </w:p>
    <w:p w:rsidR="0074401A" w:rsidRPr="001A16DB" w:rsidRDefault="0074401A" w:rsidP="0074401A">
      <w:pPr>
        <w:spacing w:line="360" w:lineRule="auto"/>
        <w:jc w:val="right"/>
        <w:rPr>
          <w:rFonts w:ascii="Simplified Arabic" w:hAnsi="Simplified Arabic" w:cs="Simplified Arabic"/>
          <w:sz w:val="28"/>
          <w:szCs w:val="28"/>
        </w:rPr>
      </w:pPr>
      <w:r w:rsidRPr="001A16DB">
        <w:rPr>
          <w:rFonts w:ascii="Simplified Arabic" w:hAnsi="Simplified Arabic" w:cs="Simplified Arabic"/>
          <w:sz w:val="28"/>
          <w:szCs w:val="28"/>
          <w:rtl/>
        </w:rPr>
        <w:t>في إطار مهام الخدمة العامة للتعليم العالي توفر الجامعة مهام التكوين العالي ومهام البحث العلمي والتطور التكنولوجي</w:t>
      </w:r>
      <w:r w:rsidRPr="001A16DB">
        <w:rPr>
          <w:rFonts w:ascii="Simplified Arabic" w:hAnsi="Simplified Arabic" w:cs="Simplified Arabic" w:hint="cs"/>
          <w:sz w:val="28"/>
          <w:szCs w:val="28"/>
          <w:rtl/>
        </w:rPr>
        <w:t xml:space="preserve"> في مجال التكوين العالي.</w:t>
      </w:r>
    </w:p>
    <w:p w:rsidR="0074401A" w:rsidRPr="0074401A" w:rsidRDefault="0074401A" w:rsidP="0074401A">
      <w:pPr>
        <w:spacing w:line="360" w:lineRule="auto"/>
        <w:jc w:val="right"/>
        <w:rPr>
          <w:rFonts w:ascii="Simplified Arabic" w:hAnsi="Simplified Arabic" w:cs="Simplified Arabic"/>
          <w:sz w:val="28"/>
          <w:szCs w:val="28"/>
        </w:rPr>
      </w:pPr>
      <w:r w:rsidRPr="0074401A">
        <w:rPr>
          <w:rFonts w:ascii="Simplified Arabic" w:hAnsi="Simplified Arabic" w:cs="Simplified Arabic"/>
          <w:sz w:val="28"/>
          <w:szCs w:val="28"/>
          <w:rtl/>
        </w:rPr>
        <w:t>تتمثل المهام الأساسية للجامعة، على وجه الخصوص</w:t>
      </w:r>
      <w:r>
        <w:rPr>
          <w:rFonts w:ascii="Simplified Arabic" w:hAnsi="Simplified Arabic" w:cs="Simplified Arabic" w:hint="cs"/>
          <w:sz w:val="28"/>
          <w:szCs w:val="28"/>
          <w:rtl/>
        </w:rPr>
        <w:t>:</w:t>
      </w:r>
    </w:p>
    <w:p w:rsidR="0074401A" w:rsidRPr="0074401A" w:rsidRDefault="0074401A" w:rsidP="0074401A">
      <w:pPr>
        <w:numPr>
          <w:ilvl w:val="0"/>
          <w:numId w:val="32"/>
        </w:numPr>
        <w:bidi/>
        <w:spacing w:line="360" w:lineRule="auto"/>
        <w:rPr>
          <w:rFonts w:ascii="Simplified Arabic" w:hAnsi="Simplified Arabic" w:cs="Simplified Arabic"/>
          <w:sz w:val="28"/>
          <w:szCs w:val="28"/>
        </w:rPr>
      </w:pPr>
      <w:r w:rsidRPr="0074401A">
        <w:rPr>
          <w:rFonts w:ascii="Simplified Arabic" w:hAnsi="Simplified Arabic" w:cs="Simplified Arabic"/>
          <w:sz w:val="28"/>
          <w:szCs w:val="28"/>
        </w:rPr>
        <w:lastRenderedPageBreak/>
        <w:t> </w:t>
      </w:r>
      <w:r w:rsidRPr="0074401A">
        <w:rPr>
          <w:rFonts w:ascii="Simplified Arabic" w:hAnsi="Simplified Arabic" w:cs="Simplified Arabic"/>
          <w:sz w:val="28"/>
          <w:szCs w:val="28"/>
          <w:rtl/>
        </w:rPr>
        <w:t>مبادرة الطلبة في مناهج البحث وتعزيز التكوين عن طريق ولأجل البحث العلمي</w:t>
      </w:r>
    </w:p>
    <w:p w:rsidR="0074401A" w:rsidRPr="0074401A" w:rsidRDefault="0074401A" w:rsidP="0074401A">
      <w:pPr>
        <w:numPr>
          <w:ilvl w:val="0"/>
          <w:numId w:val="32"/>
        </w:numPr>
        <w:bidi/>
        <w:spacing w:line="360" w:lineRule="auto"/>
        <w:rPr>
          <w:rFonts w:ascii="Simplified Arabic" w:hAnsi="Simplified Arabic" w:cs="Simplified Arabic"/>
          <w:sz w:val="28"/>
          <w:szCs w:val="28"/>
        </w:rPr>
      </w:pPr>
      <w:r w:rsidRPr="0074401A">
        <w:rPr>
          <w:rFonts w:ascii="Simplified Arabic" w:hAnsi="Simplified Arabic" w:cs="Simplified Arabic"/>
          <w:sz w:val="28"/>
          <w:szCs w:val="28"/>
          <w:rtl/>
        </w:rPr>
        <w:t>المساهمة في إنتاج والنشر الواسع للمعرفة وذلك من أجل تسخيرها وتنميتها</w:t>
      </w:r>
    </w:p>
    <w:p w:rsidR="0074401A" w:rsidRDefault="0074401A" w:rsidP="0074401A">
      <w:pPr>
        <w:numPr>
          <w:ilvl w:val="0"/>
          <w:numId w:val="32"/>
        </w:numPr>
        <w:bidi/>
        <w:spacing w:line="360" w:lineRule="auto"/>
        <w:rPr>
          <w:rFonts w:ascii="Simplified Arabic" w:hAnsi="Simplified Arabic" w:cs="Simplified Arabic"/>
          <w:sz w:val="28"/>
          <w:szCs w:val="28"/>
        </w:rPr>
      </w:pPr>
      <w:r w:rsidRPr="0074401A">
        <w:rPr>
          <w:rFonts w:ascii="Simplified Arabic" w:hAnsi="Simplified Arabic" w:cs="Simplified Arabic"/>
          <w:sz w:val="28"/>
          <w:szCs w:val="28"/>
          <w:rtl/>
        </w:rPr>
        <w:t>المشاركة في التكوين المستمر</w:t>
      </w:r>
    </w:p>
    <w:p w:rsidR="001A16DB" w:rsidRPr="0074401A" w:rsidRDefault="001A16DB" w:rsidP="001A16DB">
      <w:pPr>
        <w:numPr>
          <w:ilvl w:val="0"/>
          <w:numId w:val="32"/>
        </w:numPr>
        <w:bidi/>
        <w:spacing w:line="360" w:lineRule="auto"/>
        <w:rPr>
          <w:rFonts w:ascii="Simplified Arabic" w:hAnsi="Simplified Arabic" w:cs="Simplified Arabic"/>
          <w:sz w:val="28"/>
          <w:szCs w:val="28"/>
        </w:rPr>
      </w:pPr>
      <w:r w:rsidRPr="001A16DB">
        <w:rPr>
          <w:rFonts w:ascii="Simplified Arabic" w:hAnsi="Simplified Arabic" w:cs="Simplified Arabic"/>
          <w:sz w:val="28"/>
          <w:szCs w:val="28"/>
          <w:rtl/>
        </w:rPr>
        <w:t>تكوين الإطارات اللازمة في إطار التطور الاقتصادي، الاجتماعي والثقافي للبلاد</w:t>
      </w:r>
    </w:p>
    <w:p w:rsidR="0074401A" w:rsidRPr="001A16DB" w:rsidRDefault="0074401A" w:rsidP="0074401A">
      <w:pPr>
        <w:spacing w:line="360" w:lineRule="auto"/>
        <w:jc w:val="right"/>
        <w:rPr>
          <w:rFonts w:ascii="Simplified Arabic" w:hAnsi="Simplified Arabic" w:cs="Simplified Arabic"/>
          <w:sz w:val="32"/>
          <w:szCs w:val="32"/>
        </w:rPr>
      </w:pPr>
      <w:r w:rsidRPr="0074401A">
        <w:rPr>
          <w:rFonts w:ascii="Simplified Arabic" w:hAnsi="Simplified Arabic" w:cs="Simplified Arabic"/>
          <w:b/>
          <w:bCs/>
          <w:sz w:val="28"/>
          <w:szCs w:val="28"/>
        </w:rPr>
        <w:t> </w:t>
      </w:r>
      <w:r w:rsidRPr="001A16DB">
        <w:rPr>
          <w:rFonts w:ascii="Simplified Arabic" w:hAnsi="Simplified Arabic" w:cs="Simplified Arabic"/>
          <w:b/>
          <w:bCs/>
          <w:sz w:val="32"/>
          <w:szCs w:val="32"/>
          <w:rtl/>
        </w:rPr>
        <w:t>في مجال البحث العلمي والتطوير التكنولوجي</w:t>
      </w:r>
      <w:r w:rsidRPr="001A16DB">
        <w:rPr>
          <w:rFonts w:ascii="Simplified Arabic" w:hAnsi="Simplified Arabic" w:cs="Simplified Arabic" w:hint="cs"/>
          <w:b/>
          <w:bCs/>
          <w:sz w:val="32"/>
          <w:szCs w:val="32"/>
          <w:rtl/>
        </w:rPr>
        <w:t>:</w:t>
      </w:r>
    </w:p>
    <w:p w:rsidR="0074401A" w:rsidRPr="0074401A" w:rsidRDefault="0074401A" w:rsidP="001A16DB">
      <w:pPr>
        <w:spacing w:line="360" w:lineRule="auto"/>
        <w:jc w:val="right"/>
        <w:rPr>
          <w:rFonts w:ascii="Simplified Arabic" w:hAnsi="Simplified Arabic" w:cs="Simplified Arabic"/>
          <w:sz w:val="28"/>
          <w:szCs w:val="28"/>
        </w:rPr>
      </w:pPr>
      <w:r w:rsidRPr="0074401A">
        <w:rPr>
          <w:rFonts w:ascii="Simplified Arabic" w:hAnsi="Simplified Arabic" w:cs="Simplified Arabic"/>
          <w:sz w:val="28"/>
          <w:szCs w:val="28"/>
          <w:rtl/>
        </w:rPr>
        <w:t>تتمثل المهام الأساسية للجامعة، على وجه الخصوص في</w:t>
      </w:r>
      <w:r w:rsidR="001A16DB">
        <w:rPr>
          <w:rFonts w:ascii="Simplified Arabic" w:hAnsi="Simplified Arabic" w:cs="Simplified Arabic" w:hint="cs"/>
          <w:sz w:val="28"/>
          <w:szCs w:val="28"/>
          <w:rtl/>
        </w:rPr>
        <w:t>:</w:t>
      </w:r>
    </w:p>
    <w:p w:rsidR="0074401A" w:rsidRPr="0074401A" w:rsidRDefault="0074401A" w:rsidP="001A16DB">
      <w:pPr>
        <w:numPr>
          <w:ilvl w:val="0"/>
          <w:numId w:val="33"/>
        </w:numPr>
        <w:bidi/>
        <w:spacing w:line="360" w:lineRule="auto"/>
        <w:rPr>
          <w:rFonts w:ascii="Simplified Arabic" w:hAnsi="Simplified Arabic" w:cs="Simplified Arabic"/>
          <w:sz w:val="28"/>
          <w:szCs w:val="28"/>
        </w:rPr>
      </w:pPr>
      <w:r w:rsidRPr="0074401A">
        <w:rPr>
          <w:rFonts w:ascii="Simplified Arabic" w:hAnsi="Simplified Arabic" w:cs="Simplified Arabic"/>
          <w:sz w:val="28"/>
          <w:szCs w:val="28"/>
          <w:rtl/>
        </w:rPr>
        <w:t>المساهمة في الجهد الوطني للبحث العلمي والتطور التكنولوجي،</w:t>
      </w:r>
    </w:p>
    <w:p w:rsidR="0074401A" w:rsidRPr="0074401A" w:rsidRDefault="0074401A" w:rsidP="001A16DB">
      <w:pPr>
        <w:numPr>
          <w:ilvl w:val="0"/>
          <w:numId w:val="33"/>
        </w:numPr>
        <w:bidi/>
        <w:spacing w:line="360" w:lineRule="auto"/>
        <w:rPr>
          <w:rFonts w:ascii="Simplified Arabic" w:hAnsi="Simplified Arabic" w:cs="Simplified Arabic"/>
          <w:sz w:val="28"/>
          <w:szCs w:val="28"/>
        </w:rPr>
      </w:pPr>
      <w:r w:rsidRPr="0074401A">
        <w:rPr>
          <w:rFonts w:ascii="Simplified Arabic" w:hAnsi="Simplified Arabic" w:cs="Simplified Arabic"/>
          <w:sz w:val="28"/>
          <w:szCs w:val="28"/>
          <w:rtl/>
        </w:rPr>
        <w:t>تعزيز ونشر الثقافة الوطنية،</w:t>
      </w:r>
    </w:p>
    <w:p w:rsidR="0074401A" w:rsidRPr="0074401A" w:rsidRDefault="0074401A" w:rsidP="001A16DB">
      <w:pPr>
        <w:numPr>
          <w:ilvl w:val="0"/>
          <w:numId w:val="33"/>
        </w:numPr>
        <w:bidi/>
        <w:spacing w:line="360" w:lineRule="auto"/>
        <w:rPr>
          <w:rFonts w:ascii="Simplified Arabic" w:hAnsi="Simplified Arabic" w:cs="Simplified Arabic"/>
          <w:sz w:val="28"/>
          <w:szCs w:val="28"/>
        </w:rPr>
      </w:pPr>
      <w:r w:rsidRPr="0074401A">
        <w:rPr>
          <w:rFonts w:ascii="Simplified Arabic" w:hAnsi="Simplified Arabic" w:cs="Simplified Arabic"/>
          <w:sz w:val="28"/>
          <w:szCs w:val="28"/>
          <w:rtl/>
        </w:rPr>
        <w:t>المشاركة في تعزيز الإمكانيات العلمية الوطنية،</w:t>
      </w:r>
    </w:p>
    <w:p w:rsidR="0074401A" w:rsidRPr="0074401A" w:rsidRDefault="0074401A" w:rsidP="001A16DB">
      <w:pPr>
        <w:numPr>
          <w:ilvl w:val="0"/>
          <w:numId w:val="33"/>
        </w:numPr>
        <w:bidi/>
        <w:spacing w:line="360" w:lineRule="auto"/>
        <w:rPr>
          <w:rFonts w:ascii="Simplified Arabic" w:hAnsi="Simplified Arabic" w:cs="Simplified Arabic"/>
          <w:sz w:val="28"/>
          <w:szCs w:val="28"/>
        </w:rPr>
      </w:pPr>
      <w:r w:rsidRPr="0074401A">
        <w:rPr>
          <w:rFonts w:ascii="Simplified Arabic" w:hAnsi="Simplified Arabic" w:cs="Simplified Arabic"/>
          <w:sz w:val="28"/>
          <w:szCs w:val="28"/>
          <w:rtl/>
        </w:rPr>
        <w:t>استغلال نتائج البحوث ونشر المعلومة العلمية والتقنية،</w:t>
      </w:r>
    </w:p>
    <w:p w:rsidR="00E228A4" w:rsidRPr="001A16DB" w:rsidRDefault="0074401A" w:rsidP="001A16DB">
      <w:pPr>
        <w:numPr>
          <w:ilvl w:val="0"/>
          <w:numId w:val="33"/>
        </w:numPr>
        <w:bidi/>
        <w:spacing w:line="360" w:lineRule="auto"/>
        <w:rPr>
          <w:rFonts w:ascii="Simplified Arabic" w:hAnsi="Simplified Arabic" w:cs="Simplified Arabic"/>
          <w:sz w:val="28"/>
          <w:szCs w:val="28"/>
        </w:rPr>
      </w:pPr>
      <w:r w:rsidRPr="0074401A">
        <w:rPr>
          <w:rFonts w:ascii="Simplified Arabic" w:hAnsi="Simplified Arabic" w:cs="Simplified Arabic"/>
          <w:sz w:val="28"/>
          <w:szCs w:val="28"/>
          <w:rtl/>
        </w:rPr>
        <w:t>المشاركة داخل النخبة العلمية والثقافية الدولية في التبادل المعرفي وإثراءه</w:t>
      </w:r>
      <w:r w:rsidRPr="0074401A">
        <w:rPr>
          <w:rFonts w:ascii="Simplified Arabic" w:hAnsi="Simplified Arabic" w:cs="Simplified Arabic"/>
          <w:sz w:val="28"/>
          <w:szCs w:val="28"/>
        </w:rPr>
        <w:t>.</w:t>
      </w:r>
      <w:r w:rsidR="00E228A4" w:rsidRPr="001A16DB">
        <w:rPr>
          <w:rFonts w:ascii="Simplified Arabic" w:hAnsi="Simplified Arabic" w:cs="Simplified Arabic"/>
          <w:sz w:val="28"/>
          <w:szCs w:val="28"/>
        </w:rPr>
        <w:t xml:space="preserve"> </w:t>
      </w:r>
    </w:p>
    <w:p w:rsidR="00E228A4" w:rsidRPr="000D6379" w:rsidRDefault="00F23903" w:rsidP="00F23903">
      <w:pPr>
        <w:spacing w:line="360" w:lineRule="auto"/>
        <w:jc w:val="right"/>
        <w:rPr>
          <w:rFonts w:ascii="Simplified Arabic" w:hAnsi="Simplified Arabic" w:cs="Simplified Arabic"/>
          <w:sz w:val="28"/>
          <w:szCs w:val="28"/>
          <w:u w:val="single"/>
        </w:rPr>
      </w:pPr>
      <w:r>
        <w:rPr>
          <w:rFonts w:ascii="Simplified Arabic" w:hAnsi="Simplified Arabic" w:cs="Simplified Arabic" w:hint="cs"/>
          <w:b/>
          <w:bCs/>
          <w:sz w:val="36"/>
          <w:szCs w:val="36"/>
          <w:u w:val="single"/>
          <w:rtl/>
        </w:rPr>
        <w:t>المطلب الثاني:</w:t>
      </w:r>
      <w:r w:rsidR="00E228A4" w:rsidRPr="000D6379">
        <w:rPr>
          <w:rFonts w:ascii="Simplified Arabic" w:hAnsi="Simplified Arabic" w:cs="Simplified Arabic"/>
          <w:b/>
          <w:bCs/>
          <w:sz w:val="36"/>
          <w:szCs w:val="36"/>
          <w:u w:val="single"/>
          <w:rtl/>
        </w:rPr>
        <w:t xml:space="preserve"> خصائص الجامعة:</w:t>
      </w:r>
    </w:p>
    <w:p w:rsidR="00E228A4" w:rsidRPr="000D6379" w:rsidRDefault="00E228A4" w:rsidP="000D6379">
      <w:pPr>
        <w:spacing w:line="360" w:lineRule="auto"/>
        <w:jc w:val="right"/>
        <w:rPr>
          <w:rFonts w:ascii="Simplified Arabic" w:hAnsi="Simplified Arabic" w:cs="Simplified Arabic"/>
          <w:sz w:val="28"/>
          <w:szCs w:val="28"/>
        </w:rPr>
      </w:pPr>
      <w:r w:rsidRPr="000D6379">
        <w:rPr>
          <w:rFonts w:ascii="Simplified Arabic" w:hAnsi="Simplified Arabic" w:cs="Simplified Arabic"/>
          <w:sz w:val="28"/>
          <w:szCs w:val="28"/>
          <w:rtl/>
        </w:rPr>
        <w:t>تمتاز الجامعة بعديد الخصائص على غرار الجامعات العالمية</w:t>
      </w:r>
      <w:r w:rsidR="000D6379" w:rsidRPr="000D6379">
        <w:rPr>
          <w:rFonts w:ascii="Simplified Arabic" w:hAnsi="Simplified Arabic" w:cs="Simplified Arabic"/>
          <w:sz w:val="28"/>
          <w:szCs w:val="28"/>
          <w:rtl/>
        </w:rPr>
        <w:t>:</w:t>
      </w:r>
    </w:p>
    <w:p w:rsidR="00E228A4" w:rsidRPr="000D6379" w:rsidRDefault="000D6379" w:rsidP="000D6379">
      <w:pPr>
        <w:spacing w:line="360" w:lineRule="auto"/>
        <w:jc w:val="right"/>
        <w:rPr>
          <w:rFonts w:ascii="Simplified Arabic" w:hAnsi="Simplified Arabic" w:cs="Simplified Arabic"/>
          <w:sz w:val="28"/>
          <w:szCs w:val="28"/>
        </w:rPr>
      </w:pPr>
      <w:r w:rsidRPr="000D6379">
        <w:rPr>
          <w:rFonts w:ascii="Simplified Arabic" w:hAnsi="Simplified Arabic" w:cs="Simplified Arabic"/>
          <w:sz w:val="28"/>
          <w:szCs w:val="28"/>
          <w:rtl/>
        </w:rPr>
        <w:t xml:space="preserve">- </w:t>
      </w:r>
      <w:r w:rsidR="00E228A4" w:rsidRPr="000D6379">
        <w:rPr>
          <w:rFonts w:ascii="Simplified Arabic" w:hAnsi="Simplified Arabic" w:cs="Simplified Arabic"/>
          <w:sz w:val="28"/>
          <w:szCs w:val="28"/>
          <w:rtl/>
        </w:rPr>
        <w:t>تعتبر من أكبر مؤسسات التد</w:t>
      </w:r>
      <w:r w:rsidRPr="000D6379">
        <w:rPr>
          <w:rFonts w:ascii="Simplified Arabic" w:hAnsi="Simplified Arabic" w:cs="Simplified Arabic"/>
          <w:sz w:val="28"/>
          <w:szCs w:val="28"/>
          <w:rtl/>
        </w:rPr>
        <w:t>ريب والبحث التكنولوجي في الجزائر.</w:t>
      </w:r>
    </w:p>
    <w:p w:rsidR="00E228A4" w:rsidRPr="000D6379" w:rsidRDefault="000D6379" w:rsidP="000D6379">
      <w:pPr>
        <w:spacing w:line="360" w:lineRule="auto"/>
        <w:jc w:val="right"/>
        <w:rPr>
          <w:rFonts w:ascii="Simplified Arabic" w:hAnsi="Simplified Arabic" w:cs="Simplified Arabic"/>
          <w:sz w:val="28"/>
          <w:szCs w:val="28"/>
          <w:rtl/>
        </w:rPr>
      </w:pPr>
      <w:r w:rsidRPr="000D6379">
        <w:rPr>
          <w:rFonts w:ascii="Simplified Arabic" w:hAnsi="Simplified Arabic" w:cs="Simplified Arabic"/>
          <w:sz w:val="28"/>
          <w:szCs w:val="28"/>
          <w:rtl/>
        </w:rPr>
        <w:lastRenderedPageBreak/>
        <w:t xml:space="preserve">- </w:t>
      </w:r>
      <w:r w:rsidR="00E228A4" w:rsidRPr="000D6379">
        <w:rPr>
          <w:rFonts w:ascii="Simplified Arabic" w:hAnsi="Simplified Arabic" w:cs="Simplified Arabic"/>
          <w:sz w:val="28"/>
          <w:szCs w:val="28"/>
          <w:rtl/>
        </w:rPr>
        <w:t>في إطار تقديم أداء سليم، تحظى الجامعة بدعم الإدارة والكليات، اللتان تساهمان في تطويرها ونجاحها على الصعيدين الوطني والدولي</w:t>
      </w:r>
      <w:r w:rsidRPr="000D6379">
        <w:rPr>
          <w:rFonts w:ascii="Simplified Arabic" w:hAnsi="Simplified Arabic" w:cs="Simplified Arabic"/>
          <w:sz w:val="28"/>
          <w:szCs w:val="28"/>
          <w:rtl/>
        </w:rPr>
        <w:t>.</w:t>
      </w:r>
    </w:p>
    <w:p w:rsidR="000D6379" w:rsidRPr="000D6379" w:rsidRDefault="00F23903" w:rsidP="000D6379">
      <w:pPr>
        <w:spacing w:line="360" w:lineRule="auto"/>
        <w:jc w:val="right"/>
        <w:rPr>
          <w:rFonts w:ascii="Simplified Arabic" w:hAnsi="Simplified Arabic" w:cs="Simplified Arabic"/>
          <w:sz w:val="36"/>
          <w:szCs w:val="36"/>
          <w:u w:val="single"/>
        </w:rPr>
      </w:pPr>
      <w:r>
        <w:rPr>
          <w:rFonts w:ascii="Simplified Arabic" w:hAnsi="Simplified Arabic" w:cs="Simplified Arabic" w:hint="cs"/>
          <w:b/>
          <w:bCs/>
          <w:sz w:val="36"/>
          <w:szCs w:val="36"/>
          <w:u w:val="single"/>
          <w:rtl/>
        </w:rPr>
        <w:t>1</w:t>
      </w:r>
      <w:r w:rsidR="000D6379" w:rsidRPr="000D6379">
        <w:rPr>
          <w:rFonts w:ascii="Simplified Arabic" w:hAnsi="Simplified Arabic" w:cs="Simplified Arabic"/>
          <w:b/>
          <w:bCs/>
          <w:sz w:val="36"/>
          <w:szCs w:val="36"/>
          <w:u w:val="single"/>
          <w:rtl/>
        </w:rPr>
        <w:t>- نظام التدريس بالجامعة:</w:t>
      </w:r>
    </w:p>
    <w:p w:rsidR="000D6379" w:rsidRPr="000D6379" w:rsidRDefault="000D6379" w:rsidP="000D6379">
      <w:pPr>
        <w:spacing w:line="360" w:lineRule="auto"/>
        <w:jc w:val="right"/>
        <w:rPr>
          <w:rFonts w:ascii="Simplified Arabic" w:hAnsi="Simplified Arabic" w:cs="Simplified Arabic"/>
          <w:sz w:val="28"/>
          <w:szCs w:val="28"/>
          <w:rtl/>
        </w:rPr>
      </w:pPr>
      <w:r w:rsidRPr="000D6379">
        <w:rPr>
          <w:rFonts w:ascii="Simplified Arabic" w:hAnsi="Simplified Arabic" w:cs="Simplified Arabic"/>
          <w:sz w:val="28"/>
          <w:szCs w:val="28"/>
          <w:rtl/>
        </w:rPr>
        <w:t>- تقدم الجامعة النظام التدريسي الأوروبي ل م د ” ليسانس- ماستر- دكتوراه”، والذي اعتمدته سنة 2004وفقا لعملية بولونيا وهو عبارة عن تجربة عالمية متميزة.</w:t>
      </w:r>
    </w:p>
    <w:p w:rsidR="000D6379" w:rsidRPr="000D6379" w:rsidRDefault="00F23903" w:rsidP="00136E16">
      <w:pPr>
        <w:spacing w:line="240" w:lineRule="auto"/>
        <w:jc w:val="right"/>
        <w:rPr>
          <w:rFonts w:ascii="Simplified Arabic" w:hAnsi="Simplified Arabic" w:cs="Simplified Arabic"/>
          <w:sz w:val="36"/>
          <w:szCs w:val="36"/>
          <w:u w:val="single"/>
        </w:rPr>
      </w:pPr>
      <w:r>
        <w:rPr>
          <w:rFonts w:ascii="Simplified Arabic" w:hAnsi="Simplified Arabic" w:cs="Simplified Arabic" w:hint="cs"/>
          <w:b/>
          <w:bCs/>
          <w:sz w:val="36"/>
          <w:szCs w:val="36"/>
          <w:u w:val="single"/>
          <w:rtl/>
        </w:rPr>
        <w:t>2</w:t>
      </w:r>
      <w:r w:rsidR="000D6379" w:rsidRPr="000D6379">
        <w:rPr>
          <w:rFonts w:ascii="Simplified Arabic" w:hAnsi="Simplified Arabic" w:cs="Simplified Arabic"/>
          <w:b/>
          <w:bCs/>
          <w:sz w:val="36"/>
          <w:szCs w:val="36"/>
          <w:u w:val="single"/>
          <w:rtl/>
        </w:rPr>
        <w:t>- هياكل الجامعة:</w:t>
      </w:r>
    </w:p>
    <w:p w:rsidR="000D6379" w:rsidRPr="000D6379" w:rsidRDefault="000D6379" w:rsidP="00136E16">
      <w:pPr>
        <w:spacing w:line="240" w:lineRule="auto"/>
        <w:jc w:val="right"/>
        <w:rPr>
          <w:rFonts w:ascii="Simplified Arabic" w:hAnsi="Simplified Arabic" w:cs="Simplified Arabic"/>
          <w:sz w:val="28"/>
          <w:szCs w:val="28"/>
        </w:rPr>
      </w:pPr>
      <w:r w:rsidRPr="000D6379">
        <w:rPr>
          <w:rFonts w:ascii="Simplified Arabic" w:hAnsi="Simplified Arabic" w:cs="Simplified Arabic"/>
          <w:sz w:val="28"/>
          <w:szCs w:val="28"/>
          <w:rtl/>
        </w:rPr>
        <w:t>تتكون الجامعة من سبع كليات ومعهدين:</w:t>
      </w:r>
    </w:p>
    <w:p w:rsidR="000D6379" w:rsidRPr="000D6379" w:rsidRDefault="000D6379" w:rsidP="00136E16">
      <w:pPr>
        <w:spacing w:line="240" w:lineRule="auto"/>
        <w:jc w:val="right"/>
        <w:rPr>
          <w:rFonts w:ascii="Simplified Arabic" w:hAnsi="Simplified Arabic" w:cs="Simplified Arabic"/>
          <w:sz w:val="28"/>
          <w:szCs w:val="28"/>
        </w:rPr>
      </w:pPr>
      <w:r>
        <w:rPr>
          <w:rFonts w:ascii="Simplified Arabic" w:hAnsi="Simplified Arabic" w:cs="Simplified Arabic" w:hint="cs"/>
          <w:sz w:val="28"/>
          <w:szCs w:val="28"/>
          <w:rtl/>
        </w:rPr>
        <w:t>-</w:t>
      </w:r>
      <w:r w:rsidRPr="000D6379">
        <w:rPr>
          <w:rFonts w:ascii="Simplified Arabic" w:hAnsi="Simplified Arabic" w:cs="Simplified Arabic"/>
          <w:sz w:val="28"/>
          <w:szCs w:val="28"/>
          <w:rtl/>
        </w:rPr>
        <w:t>كلية الرّياضيات والاعلام الآلي</w:t>
      </w:r>
    </w:p>
    <w:p w:rsidR="000D6379" w:rsidRPr="000D6379" w:rsidRDefault="000D6379" w:rsidP="00136E16">
      <w:pPr>
        <w:spacing w:line="240" w:lineRule="auto"/>
        <w:jc w:val="right"/>
        <w:rPr>
          <w:rFonts w:ascii="Simplified Arabic" w:hAnsi="Simplified Arabic" w:cs="Simplified Arabic"/>
          <w:sz w:val="28"/>
          <w:szCs w:val="28"/>
        </w:rPr>
      </w:pPr>
      <w:r>
        <w:rPr>
          <w:rFonts w:ascii="Simplified Arabic" w:hAnsi="Simplified Arabic" w:cs="Simplified Arabic" w:hint="cs"/>
          <w:sz w:val="28"/>
          <w:szCs w:val="28"/>
          <w:rtl/>
        </w:rPr>
        <w:t>-</w:t>
      </w:r>
      <w:r w:rsidRPr="000D6379">
        <w:rPr>
          <w:rFonts w:ascii="Simplified Arabic" w:hAnsi="Simplified Arabic" w:cs="Simplified Arabic"/>
          <w:sz w:val="28"/>
          <w:szCs w:val="28"/>
          <w:rtl/>
        </w:rPr>
        <w:t>كليّة الكيمياء</w:t>
      </w:r>
    </w:p>
    <w:p w:rsidR="000D6379" w:rsidRPr="000D6379" w:rsidRDefault="000D6379" w:rsidP="00136E16">
      <w:pPr>
        <w:spacing w:line="240" w:lineRule="auto"/>
        <w:jc w:val="right"/>
        <w:rPr>
          <w:rFonts w:ascii="Simplified Arabic" w:hAnsi="Simplified Arabic" w:cs="Simplified Arabic"/>
          <w:sz w:val="28"/>
          <w:szCs w:val="28"/>
        </w:rPr>
      </w:pPr>
      <w:r>
        <w:rPr>
          <w:rFonts w:ascii="Simplified Arabic" w:hAnsi="Simplified Arabic" w:cs="Simplified Arabic" w:hint="cs"/>
          <w:sz w:val="28"/>
          <w:szCs w:val="28"/>
          <w:rtl/>
        </w:rPr>
        <w:t>-</w:t>
      </w:r>
      <w:r w:rsidRPr="000D6379">
        <w:rPr>
          <w:rFonts w:ascii="Simplified Arabic" w:hAnsi="Simplified Arabic" w:cs="Simplified Arabic"/>
          <w:sz w:val="28"/>
          <w:szCs w:val="28"/>
          <w:rtl/>
        </w:rPr>
        <w:t>كليّة علوم الطبيعة والحياة</w:t>
      </w:r>
    </w:p>
    <w:p w:rsidR="000D6379" w:rsidRPr="000D6379" w:rsidRDefault="000D6379" w:rsidP="00136E16">
      <w:pPr>
        <w:spacing w:line="240" w:lineRule="auto"/>
        <w:jc w:val="right"/>
        <w:rPr>
          <w:rFonts w:ascii="Simplified Arabic" w:hAnsi="Simplified Arabic" w:cs="Simplified Arabic"/>
          <w:sz w:val="28"/>
          <w:szCs w:val="28"/>
        </w:rPr>
      </w:pPr>
      <w:r>
        <w:rPr>
          <w:rFonts w:ascii="Simplified Arabic" w:hAnsi="Simplified Arabic" w:cs="Simplified Arabic" w:hint="cs"/>
          <w:sz w:val="28"/>
          <w:szCs w:val="28"/>
          <w:rtl/>
        </w:rPr>
        <w:t>-</w:t>
      </w:r>
      <w:r w:rsidRPr="000D6379">
        <w:rPr>
          <w:rFonts w:ascii="Simplified Arabic" w:hAnsi="Simplified Arabic" w:cs="Simplified Arabic"/>
          <w:sz w:val="28"/>
          <w:szCs w:val="28"/>
          <w:rtl/>
        </w:rPr>
        <w:t>كليّة الهندسة المعمارية والهندسة المدنية</w:t>
      </w:r>
    </w:p>
    <w:p w:rsidR="000D6379" w:rsidRPr="000D6379" w:rsidRDefault="000D6379" w:rsidP="00136E16">
      <w:pPr>
        <w:spacing w:line="240" w:lineRule="auto"/>
        <w:jc w:val="right"/>
        <w:rPr>
          <w:rFonts w:ascii="Simplified Arabic" w:hAnsi="Simplified Arabic" w:cs="Simplified Arabic"/>
          <w:sz w:val="28"/>
          <w:szCs w:val="28"/>
        </w:rPr>
      </w:pPr>
      <w:r>
        <w:rPr>
          <w:rFonts w:ascii="Simplified Arabic" w:hAnsi="Simplified Arabic" w:cs="Simplified Arabic" w:hint="cs"/>
          <w:sz w:val="28"/>
          <w:szCs w:val="28"/>
          <w:rtl/>
        </w:rPr>
        <w:t>-</w:t>
      </w:r>
      <w:r w:rsidRPr="000D6379">
        <w:rPr>
          <w:rFonts w:ascii="Simplified Arabic" w:hAnsi="Simplified Arabic" w:cs="Simplified Arabic"/>
          <w:sz w:val="28"/>
          <w:szCs w:val="28"/>
          <w:rtl/>
        </w:rPr>
        <w:t>كلية الهندسة الكهربائية</w:t>
      </w:r>
    </w:p>
    <w:p w:rsidR="000D6379" w:rsidRPr="000D6379" w:rsidRDefault="000D6379" w:rsidP="00136E16">
      <w:pPr>
        <w:spacing w:line="240" w:lineRule="auto"/>
        <w:jc w:val="right"/>
        <w:rPr>
          <w:rFonts w:ascii="Simplified Arabic" w:hAnsi="Simplified Arabic" w:cs="Simplified Arabic"/>
          <w:sz w:val="28"/>
          <w:szCs w:val="28"/>
        </w:rPr>
      </w:pPr>
      <w:r>
        <w:rPr>
          <w:rFonts w:ascii="Simplified Arabic" w:hAnsi="Simplified Arabic" w:cs="Simplified Arabic" w:hint="cs"/>
          <w:sz w:val="28"/>
          <w:szCs w:val="28"/>
          <w:rtl/>
        </w:rPr>
        <w:t>-</w:t>
      </w:r>
      <w:r w:rsidRPr="000D6379">
        <w:rPr>
          <w:rFonts w:ascii="Simplified Arabic" w:hAnsi="Simplified Arabic" w:cs="Simplified Arabic"/>
          <w:sz w:val="28"/>
          <w:szCs w:val="28"/>
          <w:rtl/>
        </w:rPr>
        <w:t>كلية الهندسة الميكانيكية</w:t>
      </w:r>
    </w:p>
    <w:p w:rsidR="000D6379" w:rsidRPr="000D6379" w:rsidRDefault="000D6379" w:rsidP="00136E16">
      <w:pPr>
        <w:spacing w:line="240" w:lineRule="auto"/>
        <w:jc w:val="right"/>
        <w:rPr>
          <w:rFonts w:ascii="Simplified Arabic" w:hAnsi="Simplified Arabic" w:cs="Simplified Arabic"/>
          <w:sz w:val="28"/>
          <w:szCs w:val="28"/>
        </w:rPr>
      </w:pPr>
      <w:r>
        <w:rPr>
          <w:rFonts w:ascii="Simplified Arabic" w:hAnsi="Simplified Arabic" w:cs="Simplified Arabic" w:hint="cs"/>
          <w:sz w:val="28"/>
          <w:szCs w:val="28"/>
          <w:rtl/>
        </w:rPr>
        <w:t>-</w:t>
      </w:r>
      <w:r w:rsidRPr="000D6379">
        <w:rPr>
          <w:rFonts w:ascii="Simplified Arabic" w:hAnsi="Simplified Arabic" w:cs="Simplified Arabic"/>
          <w:sz w:val="28"/>
          <w:szCs w:val="28"/>
          <w:rtl/>
        </w:rPr>
        <w:t>معهد التربية البدنية والرياضة</w:t>
      </w:r>
    </w:p>
    <w:p w:rsidR="000D6379" w:rsidRPr="00136E16" w:rsidRDefault="000D6379" w:rsidP="00136E16">
      <w:pPr>
        <w:spacing w:line="240" w:lineRule="auto"/>
        <w:jc w:val="right"/>
        <w:rPr>
          <w:rFonts w:ascii="Simplified Arabic" w:hAnsi="Simplified Arabic" w:cs="Simplified Arabic"/>
          <w:sz w:val="36"/>
          <w:szCs w:val="36"/>
          <w:rtl/>
        </w:rPr>
      </w:pPr>
      <w:r>
        <w:rPr>
          <w:rFonts w:ascii="Simplified Arabic" w:hAnsi="Simplified Arabic" w:cs="Simplified Arabic" w:hint="cs"/>
          <w:sz w:val="28"/>
          <w:szCs w:val="28"/>
          <w:rtl/>
        </w:rPr>
        <w:t>-</w:t>
      </w:r>
      <w:r w:rsidRPr="000D6379">
        <w:rPr>
          <w:rFonts w:ascii="Simplified Arabic" w:hAnsi="Simplified Arabic" w:cs="Simplified Arabic"/>
          <w:sz w:val="28"/>
          <w:szCs w:val="28"/>
          <w:rtl/>
        </w:rPr>
        <w:t>معهد العلوم والتقنيات التطبيقية</w:t>
      </w:r>
    </w:p>
    <w:p w:rsidR="00136E16" w:rsidRPr="00136E16" w:rsidRDefault="00F23903" w:rsidP="00136E16">
      <w:pPr>
        <w:spacing w:line="276" w:lineRule="auto"/>
        <w:jc w:val="right"/>
        <w:rPr>
          <w:rFonts w:ascii="Simplified Arabic" w:hAnsi="Simplified Arabic" w:cs="Simplified Arabic"/>
          <w:sz w:val="28"/>
          <w:szCs w:val="28"/>
          <w:u w:val="single"/>
        </w:rPr>
      </w:pPr>
      <w:r>
        <w:rPr>
          <w:rFonts w:ascii="Simplified Arabic" w:hAnsi="Simplified Arabic" w:cs="Simplified Arabic" w:hint="cs"/>
          <w:b/>
          <w:bCs/>
          <w:sz w:val="36"/>
          <w:szCs w:val="36"/>
          <w:u w:val="single"/>
          <w:rtl/>
        </w:rPr>
        <w:t>3</w:t>
      </w:r>
      <w:r w:rsidR="00136E16">
        <w:rPr>
          <w:rFonts w:ascii="Simplified Arabic" w:hAnsi="Simplified Arabic" w:cs="Simplified Arabic" w:hint="cs"/>
          <w:b/>
          <w:bCs/>
          <w:sz w:val="36"/>
          <w:szCs w:val="36"/>
          <w:u w:val="single"/>
          <w:rtl/>
        </w:rPr>
        <w:t xml:space="preserve">- </w:t>
      </w:r>
      <w:r w:rsidR="00136E16" w:rsidRPr="00136E16">
        <w:rPr>
          <w:rFonts w:ascii="Simplified Arabic" w:hAnsi="Simplified Arabic" w:cs="Simplified Arabic"/>
          <w:b/>
          <w:bCs/>
          <w:sz w:val="36"/>
          <w:szCs w:val="36"/>
          <w:u w:val="single"/>
          <w:rtl/>
        </w:rPr>
        <w:t>الاحصائيات الخاصّة بالموارد البشرية للجامعة</w:t>
      </w:r>
      <w:r w:rsidR="00136E16" w:rsidRPr="00136E16">
        <w:rPr>
          <w:rFonts w:ascii="Simplified Arabic" w:hAnsi="Simplified Arabic" w:cs="Simplified Arabic" w:hint="cs"/>
          <w:b/>
          <w:bCs/>
          <w:sz w:val="36"/>
          <w:szCs w:val="36"/>
          <w:u w:val="single"/>
          <w:rtl/>
        </w:rPr>
        <w:t>:</w:t>
      </w:r>
    </w:p>
    <w:p w:rsidR="00136E16" w:rsidRPr="00136E16" w:rsidRDefault="00136E16" w:rsidP="00136E16">
      <w:pPr>
        <w:spacing w:line="276" w:lineRule="auto"/>
        <w:jc w:val="right"/>
        <w:rPr>
          <w:rFonts w:ascii="Simplified Arabic" w:hAnsi="Simplified Arabic" w:cs="Simplified Arabic"/>
          <w:sz w:val="28"/>
          <w:szCs w:val="28"/>
        </w:rPr>
      </w:pPr>
      <w:r>
        <w:rPr>
          <w:rFonts w:ascii="Simplified Arabic" w:hAnsi="Simplified Arabic" w:cs="Simplified Arabic" w:hint="cs"/>
          <w:sz w:val="28"/>
          <w:szCs w:val="28"/>
          <w:rtl/>
        </w:rPr>
        <w:t xml:space="preserve">- </w:t>
      </w:r>
      <w:r w:rsidRPr="00136E16">
        <w:rPr>
          <w:rFonts w:ascii="Simplified Arabic" w:hAnsi="Simplified Arabic" w:cs="Simplified Arabic"/>
          <w:sz w:val="28"/>
          <w:szCs w:val="28"/>
          <w:rtl/>
        </w:rPr>
        <w:t>تحتوي الجامعة حاليا على قرابة 26000 طالب مسجلين، و900 موظف إداري يدعمون الهيئة الأكاديمية المركزية و1000 أستاذ: (يؤدون المهام الأكاديمية والبحثية)</w:t>
      </w:r>
      <w:r w:rsidRPr="00136E16">
        <w:rPr>
          <w:rFonts w:ascii="Simplified Arabic" w:hAnsi="Simplified Arabic" w:cs="Simplified Arabic"/>
          <w:sz w:val="28"/>
          <w:szCs w:val="28"/>
        </w:rPr>
        <w:t>.</w:t>
      </w:r>
    </w:p>
    <w:p w:rsidR="00136E16" w:rsidRPr="00136E16" w:rsidRDefault="00F23903" w:rsidP="00136E16">
      <w:pPr>
        <w:spacing w:line="276" w:lineRule="auto"/>
        <w:jc w:val="right"/>
        <w:rPr>
          <w:rFonts w:ascii="Simplified Arabic" w:hAnsi="Simplified Arabic" w:cs="Simplified Arabic"/>
          <w:sz w:val="36"/>
          <w:szCs w:val="36"/>
          <w:u w:val="single"/>
        </w:rPr>
      </w:pPr>
      <w:r>
        <w:rPr>
          <w:rFonts w:ascii="Simplified Arabic" w:hAnsi="Simplified Arabic" w:cs="Simplified Arabic" w:hint="cs"/>
          <w:b/>
          <w:bCs/>
          <w:sz w:val="36"/>
          <w:szCs w:val="36"/>
          <w:u w:val="single"/>
          <w:rtl/>
        </w:rPr>
        <w:lastRenderedPageBreak/>
        <w:t>4</w:t>
      </w:r>
      <w:r w:rsidR="00136E16">
        <w:rPr>
          <w:rFonts w:ascii="Simplified Arabic" w:hAnsi="Simplified Arabic" w:cs="Simplified Arabic" w:hint="cs"/>
          <w:b/>
          <w:bCs/>
          <w:sz w:val="36"/>
          <w:szCs w:val="36"/>
          <w:u w:val="single"/>
          <w:rtl/>
        </w:rPr>
        <w:t xml:space="preserve">- </w:t>
      </w:r>
      <w:r w:rsidR="00136E16" w:rsidRPr="00136E16">
        <w:rPr>
          <w:rFonts w:ascii="Simplified Arabic" w:hAnsi="Simplified Arabic" w:cs="Simplified Arabic"/>
          <w:b/>
          <w:bCs/>
          <w:sz w:val="36"/>
          <w:szCs w:val="36"/>
          <w:u w:val="single"/>
          <w:rtl/>
        </w:rPr>
        <w:t>التخصّصات الموجودة بالجامعة</w:t>
      </w:r>
      <w:r w:rsidR="00136E16" w:rsidRPr="00136E16">
        <w:rPr>
          <w:rFonts w:ascii="Simplified Arabic" w:hAnsi="Simplified Arabic" w:cs="Simplified Arabic" w:hint="cs"/>
          <w:b/>
          <w:bCs/>
          <w:sz w:val="36"/>
          <w:szCs w:val="36"/>
          <w:u w:val="single"/>
          <w:rtl/>
        </w:rPr>
        <w:t>:</w:t>
      </w:r>
    </w:p>
    <w:p w:rsidR="00136E16" w:rsidRPr="00136E16" w:rsidRDefault="00136E16" w:rsidP="00136E16">
      <w:pPr>
        <w:spacing w:line="276" w:lineRule="auto"/>
        <w:jc w:val="right"/>
        <w:rPr>
          <w:rFonts w:ascii="Simplified Arabic" w:hAnsi="Simplified Arabic" w:cs="Simplified Arabic"/>
          <w:sz w:val="28"/>
          <w:szCs w:val="28"/>
        </w:rPr>
      </w:pPr>
      <w:r w:rsidRPr="00136E16">
        <w:rPr>
          <w:rFonts w:ascii="Simplified Arabic" w:hAnsi="Simplified Arabic" w:cs="Simplified Arabic"/>
          <w:sz w:val="28"/>
          <w:szCs w:val="28"/>
          <w:rtl/>
        </w:rPr>
        <w:t>تتوفر الجامعة على 24 تخصص فيما يتعلق بالدّراسات ما قبل التدرّج</w:t>
      </w:r>
      <w:r>
        <w:rPr>
          <w:rFonts w:ascii="Simplified Arabic" w:hAnsi="Simplified Arabic" w:cs="Simplified Arabic" w:hint="cs"/>
          <w:sz w:val="28"/>
          <w:szCs w:val="28"/>
          <w:rtl/>
        </w:rPr>
        <w:t xml:space="preserve"> </w:t>
      </w:r>
      <w:r w:rsidRPr="00136E16">
        <w:rPr>
          <w:rFonts w:ascii="Simplified Arabic" w:hAnsi="Simplified Arabic" w:cs="Simplified Arabic"/>
          <w:sz w:val="28"/>
          <w:szCs w:val="28"/>
          <w:rtl/>
        </w:rPr>
        <w:t>(ليسانس وماستر) يمس عدّة مجالات خاصّة بالتكنولوجيا، و44 تخصص فيما يتعلق بالدّراسات ما بعد التدرج (الدّكتوراه) وتحتوي أيضا على برنامج يتكوّن من 62 دورة في ليسانس و78 دورة أخرى في الماستر، وذلك في جميع مجالات التكنولوجيا</w:t>
      </w:r>
    </w:p>
    <w:p w:rsidR="00136E16" w:rsidRPr="00136E16" w:rsidRDefault="00136E16" w:rsidP="00136E16">
      <w:pPr>
        <w:spacing w:line="276" w:lineRule="auto"/>
        <w:jc w:val="right"/>
        <w:rPr>
          <w:rFonts w:ascii="Simplified Arabic" w:hAnsi="Simplified Arabic" w:cs="Simplified Arabic"/>
          <w:sz w:val="28"/>
          <w:szCs w:val="28"/>
        </w:rPr>
      </w:pPr>
      <w:r w:rsidRPr="00136E16">
        <w:rPr>
          <w:rFonts w:ascii="Simplified Arabic" w:hAnsi="Simplified Arabic" w:cs="Simplified Arabic"/>
          <w:sz w:val="28"/>
          <w:szCs w:val="28"/>
          <w:rtl/>
        </w:rPr>
        <w:t>كذلك توفر الجامعة تكوين جيد للطلبة، يجعلهم مستعدّون لمواجهة الاحتياجات المتزايدة في عالم الشغل، وقادرون على الحصول على فرص توظيف المقدّمة في القرن 21، وذلك في مجال الهندسة والعلوم والتكنولوجيا</w:t>
      </w:r>
      <w:r>
        <w:rPr>
          <w:rFonts w:ascii="Simplified Arabic" w:hAnsi="Simplified Arabic" w:cs="Simplified Arabic" w:hint="cs"/>
          <w:sz w:val="28"/>
          <w:szCs w:val="28"/>
          <w:rtl/>
        </w:rPr>
        <w:t>.</w:t>
      </w:r>
    </w:p>
    <w:p w:rsidR="00136E16" w:rsidRPr="00136E16" w:rsidRDefault="00F23903" w:rsidP="00136E16">
      <w:pPr>
        <w:spacing w:line="276" w:lineRule="auto"/>
        <w:jc w:val="right"/>
        <w:rPr>
          <w:rFonts w:ascii="Simplified Arabic" w:hAnsi="Simplified Arabic" w:cs="Simplified Arabic"/>
          <w:sz w:val="36"/>
          <w:szCs w:val="36"/>
          <w:u w:val="single"/>
        </w:rPr>
      </w:pPr>
      <w:r>
        <w:rPr>
          <w:rFonts w:ascii="Simplified Arabic" w:hAnsi="Simplified Arabic" w:cs="Simplified Arabic" w:hint="cs"/>
          <w:b/>
          <w:bCs/>
          <w:sz w:val="36"/>
          <w:szCs w:val="36"/>
          <w:u w:val="single"/>
          <w:rtl/>
        </w:rPr>
        <w:t>5</w:t>
      </w:r>
      <w:r w:rsidR="00E73D3B">
        <w:rPr>
          <w:rFonts w:ascii="Simplified Arabic" w:hAnsi="Simplified Arabic" w:cs="Simplified Arabic" w:hint="cs"/>
          <w:b/>
          <w:bCs/>
          <w:sz w:val="36"/>
          <w:szCs w:val="36"/>
          <w:u w:val="single"/>
          <w:rtl/>
        </w:rPr>
        <w:t xml:space="preserve">- </w:t>
      </w:r>
      <w:r w:rsidR="00136E16" w:rsidRPr="00136E16">
        <w:rPr>
          <w:rFonts w:ascii="Simplified Arabic" w:hAnsi="Simplified Arabic" w:cs="Simplified Arabic"/>
          <w:b/>
          <w:bCs/>
          <w:sz w:val="36"/>
          <w:szCs w:val="36"/>
          <w:u w:val="single"/>
          <w:rtl/>
        </w:rPr>
        <w:t>المعدّات التي تتوفر عليها الجامعة</w:t>
      </w:r>
      <w:r w:rsidR="00136E16" w:rsidRPr="00136E16">
        <w:rPr>
          <w:rFonts w:ascii="Simplified Arabic" w:hAnsi="Simplified Arabic" w:cs="Simplified Arabic" w:hint="cs"/>
          <w:b/>
          <w:bCs/>
          <w:sz w:val="36"/>
          <w:szCs w:val="36"/>
          <w:u w:val="single"/>
          <w:rtl/>
        </w:rPr>
        <w:t>:</w:t>
      </w:r>
    </w:p>
    <w:p w:rsidR="00136E16" w:rsidRPr="00136E16" w:rsidRDefault="00136E16" w:rsidP="00E73D3B">
      <w:pPr>
        <w:spacing w:line="276" w:lineRule="auto"/>
        <w:jc w:val="right"/>
        <w:rPr>
          <w:rFonts w:ascii="Simplified Arabic" w:hAnsi="Simplified Arabic" w:cs="Simplified Arabic"/>
          <w:sz w:val="28"/>
          <w:szCs w:val="28"/>
        </w:rPr>
      </w:pPr>
      <w:r w:rsidRPr="00136E16">
        <w:rPr>
          <w:rFonts w:ascii="Simplified Arabic" w:hAnsi="Simplified Arabic" w:cs="Simplified Arabic"/>
          <w:sz w:val="28"/>
          <w:szCs w:val="28"/>
          <w:rtl/>
        </w:rPr>
        <w:t>تتوفر الجامعة على عدّة معدّات ووسائل اتصّال حديثة ومجهزة بالشكل المناسب واللائق</w:t>
      </w:r>
      <w:r w:rsidR="00E73D3B">
        <w:rPr>
          <w:rFonts w:ascii="Simplified Arabic" w:hAnsi="Simplified Arabic" w:cs="Simplified Arabic" w:hint="cs"/>
          <w:sz w:val="28"/>
          <w:szCs w:val="28"/>
          <w:rtl/>
        </w:rPr>
        <w:t>:</w:t>
      </w:r>
    </w:p>
    <w:p w:rsidR="00136E16" w:rsidRPr="00136E16" w:rsidRDefault="00E73D3B" w:rsidP="00E73D3B">
      <w:pPr>
        <w:spacing w:line="276" w:lineRule="auto"/>
        <w:jc w:val="right"/>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136E16" w:rsidRPr="00136E16">
        <w:rPr>
          <w:rFonts w:ascii="Simplified Arabic" w:hAnsi="Simplified Arabic" w:cs="Simplified Arabic"/>
          <w:sz w:val="28"/>
          <w:szCs w:val="28"/>
          <w:rtl/>
        </w:rPr>
        <w:t>وج</w:t>
      </w:r>
      <w:r w:rsidR="00AB03DD">
        <w:rPr>
          <w:rFonts w:ascii="Simplified Arabic" w:hAnsi="Simplified Arabic" w:cs="Simplified Arabic"/>
          <w:sz w:val="28"/>
          <w:szCs w:val="28"/>
          <w:rtl/>
        </w:rPr>
        <w:t>ود منصّة ل</w:t>
      </w:r>
      <w:r w:rsidR="00AB03DD">
        <w:rPr>
          <w:rFonts w:ascii="Simplified Arabic" w:hAnsi="Simplified Arabic" w:cs="Simplified Arabic" w:hint="cs"/>
          <w:sz w:val="28"/>
          <w:szCs w:val="28"/>
          <w:rtl/>
        </w:rPr>
        <w:t>ع</w:t>
      </w:r>
      <w:r>
        <w:rPr>
          <w:rFonts w:ascii="Simplified Arabic" w:hAnsi="Simplified Arabic" w:cs="Simplified Arabic" w:hint="cs"/>
          <w:sz w:val="28"/>
          <w:szCs w:val="28"/>
          <w:rtl/>
        </w:rPr>
        <w:t>قد</w:t>
      </w:r>
      <w:r w:rsidR="00136E16" w:rsidRPr="00136E16">
        <w:rPr>
          <w:rFonts w:ascii="Simplified Arabic" w:hAnsi="Simplified Arabic" w:cs="Simplified Arabic"/>
          <w:sz w:val="28"/>
          <w:szCs w:val="28"/>
          <w:rtl/>
        </w:rPr>
        <w:t xml:space="preserve"> المؤتمرات بتقنية الفيديو</w:t>
      </w:r>
      <w:r>
        <w:rPr>
          <w:rFonts w:ascii="Simplified Arabic" w:hAnsi="Simplified Arabic" w:cs="Simplified Arabic" w:hint="cs"/>
          <w:sz w:val="28"/>
          <w:szCs w:val="28"/>
          <w:rtl/>
        </w:rPr>
        <w:t>.</w:t>
      </w:r>
    </w:p>
    <w:p w:rsidR="00E73D3B" w:rsidRPr="00136E16" w:rsidRDefault="00E73D3B" w:rsidP="00574301">
      <w:pPr>
        <w:spacing w:line="276" w:lineRule="auto"/>
        <w:jc w:val="right"/>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136E16" w:rsidRPr="00136E16">
        <w:rPr>
          <w:rFonts w:ascii="Simplified Arabic" w:hAnsi="Simplified Arabic" w:cs="Simplified Arabic"/>
          <w:sz w:val="28"/>
          <w:szCs w:val="28"/>
          <w:rtl/>
        </w:rPr>
        <w:t>تعمل الجامعة أيضا على تشييد المباني الخاصّة بالهياكل الإدارية أو التعليمية، وذلك بهدف تحسين وتطوير ظروف العمل بالنسبة للموظفين وظروف التعليم بالنسبة للطلبة</w:t>
      </w:r>
      <w:r>
        <w:rPr>
          <w:rFonts w:ascii="Simplified Arabic" w:hAnsi="Simplified Arabic" w:cs="Simplified Arabic" w:hint="cs"/>
          <w:sz w:val="28"/>
          <w:szCs w:val="28"/>
          <w:rtl/>
        </w:rPr>
        <w:t>.</w:t>
      </w:r>
    </w:p>
    <w:p w:rsidR="00E73D3B" w:rsidRPr="00E73D3B" w:rsidRDefault="00F23903" w:rsidP="00E73D3B">
      <w:pPr>
        <w:spacing w:line="276" w:lineRule="auto"/>
        <w:jc w:val="right"/>
        <w:rPr>
          <w:rFonts w:ascii="Simplified Arabic" w:hAnsi="Simplified Arabic" w:cs="Simplified Arabic"/>
          <w:sz w:val="36"/>
          <w:szCs w:val="36"/>
          <w:u w:val="single"/>
        </w:rPr>
      </w:pPr>
      <w:r>
        <w:rPr>
          <w:rFonts w:ascii="Simplified Arabic" w:hAnsi="Simplified Arabic" w:cs="Simplified Arabic" w:hint="cs"/>
          <w:b/>
          <w:bCs/>
          <w:sz w:val="36"/>
          <w:szCs w:val="36"/>
          <w:u w:val="single"/>
          <w:rtl/>
        </w:rPr>
        <w:t>6</w:t>
      </w:r>
      <w:r w:rsidR="00E73D3B" w:rsidRPr="00E73D3B">
        <w:rPr>
          <w:rFonts w:ascii="Simplified Arabic" w:hAnsi="Simplified Arabic" w:cs="Simplified Arabic" w:hint="cs"/>
          <w:b/>
          <w:bCs/>
          <w:sz w:val="36"/>
          <w:szCs w:val="36"/>
          <w:u w:val="single"/>
          <w:rtl/>
        </w:rPr>
        <w:t xml:space="preserve">- </w:t>
      </w:r>
      <w:r w:rsidR="00E73D3B" w:rsidRPr="00E73D3B">
        <w:rPr>
          <w:rFonts w:ascii="Simplified Arabic" w:hAnsi="Simplified Arabic" w:cs="Simplified Arabic"/>
          <w:b/>
          <w:bCs/>
          <w:sz w:val="36"/>
          <w:szCs w:val="36"/>
          <w:u w:val="single"/>
          <w:rtl/>
        </w:rPr>
        <w:t>العلاقات الخارجية</w:t>
      </w:r>
      <w:r w:rsidR="00E73D3B" w:rsidRPr="00E73D3B">
        <w:rPr>
          <w:rFonts w:ascii="Simplified Arabic" w:hAnsi="Simplified Arabic" w:cs="Simplified Arabic" w:hint="cs"/>
          <w:b/>
          <w:bCs/>
          <w:sz w:val="36"/>
          <w:szCs w:val="36"/>
          <w:u w:val="single"/>
          <w:rtl/>
        </w:rPr>
        <w:t>:</w:t>
      </w:r>
    </w:p>
    <w:p w:rsidR="00E73D3B" w:rsidRPr="00574301" w:rsidRDefault="00E73D3B" w:rsidP="00574301">
      <w:pPr>
        <w:pStyle w:val="Paragraphedeliste"/>
        <w:numPr>
          <w:ilvl w:val="0"/>
          <w:numId w:val="19"/>
        </w:numPr>
        <w:bidi/>
        <w:spacing w:line="276" w:lineRule="auto"/>
        <w:rPr>
          <w:rFonts w:ascii="Simplified Arabic" w:hAnsi="Simplified Arabic" w:cs="Simplified Arabic"/>
          <w:b/>
          <w:bCs/>
          <w:sz w:val="32"/>
          <w:szCs w:val="32"/>
        </w:rPr>
      </w:pPr>
      <w:r w:rsidRPr="00574301">
        <w:rPr>
          <w:rFonts w:ascii="Simplified Arabic" w:hAnsi="Simplified Arabic" w:cs="Simplified Arabic" w:hint="cs"/>
          <w:b/>
          <w:bCs/>
          <w:sz w:val="32"/>
          <w:szCs w:val="32"/>
          <w:rtl/>
        </w:rPr>
        <w:t>الاتفاقيات:</w:t>
      </w:r>
    </w:p>
    <w:p w:rsidR="00E73D3B" w:rsidRPr="00E73D3B" w:rsidRDefault="00E73D3B" w:rsidP="00E73D3B">
      <w:pPr>
        <w:spacing w:line="276" w:lineRule="auto"/>
        <w:jc w:val="right"/>
        <w:rPr>
          <w:rFonts w:ascii="Simplified Arabic" w:hAnsi="Simplified Arabic" w:cs="Simplified Arabic"/>
          <w:sz w:val="28"/>
          <w:szCs w:val="28"/>
        </w:rPr>
      </w:pPr>
      <w:r w:rsidRPr="00E73D3B">
        <w:rPr>
          <w:rFonts w:ascii="Simplified Arabic" w:hAnsi="Simplified Arabic" w:cs="Simplified Arabic"/>
          <w:sz w:val="28"/>
          <w:szCs w:val="28"/>
          <w:rtl/>
        </w:rPr>
        <w:t>وقّعت الجامعة على العديد من الاتفاقيات سواء على الصعيد الوطني، مع مختلف الشركاء والمؤسسّات الوطنية، وأيضا على المستوى الدّولي مع حوالي 40 جامعة حول العالم</w:t>
      </w:r>
      <w:r>
        <w:rPr>
          <w:rFonts w:ascii="Simplified Arabic" w:hAnsi="Simplified Arabic" w:cs="Simplified Arabic" w:hint="cs"/>
          <w:sz w:val="28"/>
          <w:szCs w:val="28"/>
          <w:rtl/>
        </w:rPr>
        <w:t>.</w:t>
      </w:r>
    </w:p>
    <w:p w:rsidR="00E73D3B" w:rsidRPr="00574301" w:rsidRDefault="00E73D3B" w:rsidP="00F25582">
      <w:pPr>
        <w:pStyle w:val="Paragraphedeliste"/>
        <w:numPr>
          <w:ilvl w:val="0"/>
          <w:numId w:val="19"/>
        </w:numPr>
        <w:bidi/>
        <w:spacing w:line="276" w:lineRule="auto"/>
        <w:rPr>
          <w:rFonts w:ascii="Simplified Arabic" w:hAnsi="Simplified Arabic" w:cs="Simplified Arabic"/>
          <w:sz w:val="32"/>
          <w:szCs w:val="32"/>
        </w:rPr>
      </w:pPr>
      <w:r w:rsidRPr="00574301">
        <w:rPr>
          <w:rFonts w:ascii="Simplified Arabic" w:hAnsi="Simplified Arabic" w:cs="Simplified Arabic"/>
          <w:b/>
          <w:bCs/>
          <w:sz w:val="32"/>
          <w:szCs w:val="32"/>
          <w:rtl/>
        </w:rPr>
        <w:t>التبادل الطلابي</w:t>
      </w:r>
      <w:r w:rsidRPr="00574301">
        <w:rPr>
          <w:rFonts w:ascii="Simplified Arabic" w:hAnsi="Simplified Arabic" w:cs="Simplified Arabic" w:hint="cs"/>
          <w:b/>
          <w:bCs/>
          <w:sz w:val="32"/>
          <w:szCs w:val="32"/>
          <w:rtl/>
        </w:rPr>
        <w:t>:</w:t>
      </w:r>
    </w:p>
    <w:p w:rsidR="00E73D3B" w:rsidRPr="00E73D3B" w:rsidRDefault="00E73D3B" w:rsidP="00E73D3B">
      <w:pPr>
        <w:spacing w:line="276" w:lineRule="auto"/>
        <w:jc w:val="right"/>
        <w:rPr>
          <w:rFonts w:ascii="Simplified Arabic" w:hAnsi="Simplified Arabic" w:cs="Simplified Arabic"/>
          <w:sz w:val="28"/>
          <w:szCs w:val="28"/>
        </w:rPr>
      </w:pPr>
      <w:r w:rsidRPr="00E73D3B">
        <w:rPr>
          <w:rFonts w:ascii="Simplified Arabic" w:hAnsi="Simplified Arabic" w:cs="Simplified Arabic"/>
          <w:sz w:val="28"/>
          <w:szCs w:val="28"/>
          <w:rtl/>
        </w:rPr>
        <w:t>نظرا للعلاقات الوطيدة التي تجمع بلدنا مع الحكومات الصديقة، يزاول حوالي 250 طلب أجنبي داستهم في الجامعة، معظمهم من دول إفريقية</w:t>
      </w:r>
      <w:r>
        <w:rPr>
          <w:rFonts w:ascii="Simplified Arabic" w:hAnsi="Simplified Arabic" w:cs="Simplified Arabic" w:hint="cs"/>
          <w:sz w:val="28"/>
          <w:szCs w:val="28"/>
          <w:rtl/>
        </w:rPr>
        <w:t>.</w:t>
      </w:r>
    </w:p>
    <w:p w:rsidR="00E73D3B" w:rsidRPr="00F25582" w:rsidRDefault="00E73D3B" w:rsidP="00F25582">
      <w:pPr>
        <w:pStyle w:val="Paragraphedeliste"/>
        <w:numPr>
          <w:ilvl w:val="0"/>
          <w:numId w:val="19"/>
        </w:numPr>
        <w:bidi/>
        <w:spacing w:line="276" w:lineRule="auto"/>
        <w:rPr>
          <w:rFonts w:ascii="Simplified Arabic" w:hAnsi="Simplified Arabic" w:cs="Simplified Arabic"/>
          <w:sz w:val="28"/>
          <w:szCs w:val="28"/>
        </w:rPr>
      </w:pPr>
      <w:r w:rsidRPr="00F25582">
        <w:rPr>
          <w:rFonts w:ascii="Simplified Arabic" w:hAnsi="Simplified Arabic" w:cs="Simplified Arabic"/>
          <w:b/>
          <w:bCs/>
          <w:sz w:val="28"/>
          <w:szCs w:val="28"/>
          <w:rtl/>
        </w:rPr>
        <w:lastRenderedPageBreak/>
        <w:t>ا</w:t>
      </w:r>
      <w:r w:rsidRPr="00F25582">
        <w:rPr>
          <w:rFonts w:ascii="Simplified Arabic" w:hAnsi="Simplified Arabic" w:cs="Simplified Arabic"/>
          <w:b/>
          <w:bCs/>
          <w:sz w:val="32"/>
          <w:szCs w:val="32"/>
          <w:rtl/>
        </w:rPr>
        <w:t>لشراكة الدولية</w:t>
      </w:r>
      <w:r w:rsidRPr="00F25582">
        <w:rPr>
          <w:rFonts w:ascii="Simplified Arabic" w:hAnsi="Simplified Arabic" w:cs="Simplified Arabic" w:hint="cs"/>
          <w:b/>
          <w:bCs/>
          <w:sz w:val="28"/>
          <w:szCs w:val="28"/>
          <w:rtl/>
        </w:rPr>
        <w:t>:</w:t>
      </w:r>
    </w:p>
    <w:p w:rsidR="00E73D3B" w:rsidRPr="00E73D3B" w:rsidRDefault="00E73D3B" w:rsidP="00E73D3B">
      <w:pPr>
        <w:spacing w:line="276" w:lineRule="auto"/>
        <w:jc w:val="right"/>
        <w:rPr>
          <w:rFonts w:ascii="Simplified Arabic" w:hAnsi="Simplified Arabic" w:cs="Simplified Arabic"/>
          <w:sz w:val="28"/>
          <w:szCs w:val="28"/>
        </w:rPr>
      </w:pPr>
      <w:r w:rsidRPr="00E73D3B">
        <w:rPr>
          <w:rFonts w:ascii="Simplified Arabic" w:hAnsi="Simplified Arabic" w:cs="Simplified Arabic"/>
          <w:sz w:val="28"/>
          <w:szCs w:val="28"/>
          <w:rtl/>
        </w:rPr>
        <w:t>أخيرا، تعتبر الجامعة شريك في عدد كبير من المشاريع الدولية</w:t>
      </w:r>
      <w:r>
        <w:rPr>
          <w:rFonts w:ascii="Simplified Arabic" w:hAnsi="Simplified Arabic" w:cs="Simplified Arabic" w:hint="cs"/>
          <w:sz w:val="28"/>
          <w:szCs w:val="28"/>
          <w:rtl/>
        </w:rPr>
        <w:t>:</w:t>
      </w:r>
    </w:p>
    <w:p w:rsidR="00E73D3B" w:rsidRPr="00E73D3B" w:rsidRDefault="00E73D3B" w:rsidP="00E73D3B">
      <w:pPr>
        <w:numPr>
          <w:ilvl w:val="0"/>
          <w:numId w:val="20"/>
        </w:numPr>
        <w:bidi/>
        <w:spacing w:line="276" w:lineRule="auto"/>
        <w:rPr>
          <w:rFonts w:ascii="Simplified Arabic" w:hAnsi="Simplified Arabic" w:cs="Simplified Arabic"/>
          <w:sz w:val="28"/>
          <w:szCs w:val="28"/>
        </w:rPr>
      </w:pPr>
      <w:r w:rsidRPr="00E73D3B">
        <w:rPr>
          <w:rFonts w:ascii="Simplified Arabic" w:hAnsi="Simplified Arabic" w:cs="Simplified Arabic"/>
          <w:sz w:val="28"/>
          <w:szCs w:val="28"/>
          <w:rtl/>
        </w:rPr>
        <w:t>فرنسا (التاسيلي، المركز الوطني للبحث العلمي…إلخ)</w:t>
      </w:r>
    </w:p>
    <w:p w:rsidR="00E73D3B" w:rsidRPr="00E73D3B" w:rsidRDefault="00E73D3B" w:rsidP="00E73D3B">
      <w:pPr>
        <w:numPr>
          <w:ilvl w:val="0"/>
          <w:numId w:val="20"/>
        </w:numPr>
        <w:bidi/>
        <w:spacing w:line="276" w:lineRule="auto"/>
        <w:rPr>
          <w:rFonts w:ascii="Simplified Arabic" w:hAnsi="Simplified Arabic" w:cs="Simplified Arabic"/>
          <w:sz w:val="28"/>
          <w:szCs w:val="28"/>
        </w:rPr>
      </w:pPr>
      <w:r w:rsidRPr="00E73D3B">
        <w:rPr>
          <w:rFonts w:ascii="Simplified Arabic" w:hAnsi="Simplified Arabic" w:cs="Simplified Arabic"/>
          <w:sz w:val="28"/>
          <w:szCs w:val="28"/>
          <w:rtl/>
        </w:rPr>
        <w:t>إسبانيا </w:t>
      </w:r>
      <w:r w:rsidRPr="00E73D3B">
        <w:rPr>
          <w:rFonts w:ascii="Simplified Arabic" w:hAnsi="Simplified Arabic" w:cs="Simplified Arabic"/>
          <w:b/>
          <w:bCs/>
          <w:sz w:val="28"/>
          <w:szCs w:val="28"/>
        </w:rPr>
        <w:t>(programmes PIC programs)</w:t>
      </w:r>
    </w:p>
    <w:p w:rsidR="00E73D3B" w:rsidRPr="00F25582" w:rsidRDefault="00E73D3B" w:rsidP="00E73D3B">
      <w:pPr>
        <w:numPr>
          <w:ilvl w:val="0"/>
          <w:numId w:val="20"/>
        </w:numPr>
        <w:bidi/>
        <w:spacing w:line="276" w:lineRule="auto"/>
        <w:rPr>
          <w:rFonts w:ascii="Simplified Arabic" w:hAnsi="Simplified Arabic" w:cs="Simplified Arabic"/>
          <w:sz w:val="28"/>
          <w:szCs w:val="28"/>
        </w:rPr>
      </w:pPr>
      <w:r w:rsidRPr="00F25582">
        <w:rPr>
          <w:rFonts w:ascii="Simplified Arabic" w:hAnsi="Simplified Arabic" w:cs="Simplified Arabic"/>
          <w:b/>
          <w:bCs/>
          <w:sz w:val="28"/>
          <w:szCs w:val="28"/>
          <w:rtl/>
        </w:rPr>
        <w:t>اليابان</w:t>
      </w:r>
      <w:r w:rsidRPr="00F25582">
        <w:rPr>
          <w:rFonts w:ascii="Simplified Arabic" w:hAnsi="Simplified Arabic" w:cs="Simplified Arabic"/>
          <w:b/>
          <w:bCs/>
          <w:sz w:val="28"/>
          <w:szCs w:val="28"/>
        </w:rPr>
        <w:t xml:space="preserve"> (Sahara Solar Breeder sur l’énergie solair</w:t>
      </w:r>
    </w:p>
    <w:p w:rsidR="00F25582" w:rsidRPr="00F25582" w:rsidRDefault="00F23903" w:rsidP="00F25582">
      <w:pPr>
        <w:bidi/>
        <w:spacing w:line="276" w:lineRule="auto"/>
        <w:ind w:left="360"/>
        <w:rPr>
          <w:rFonts w:ascii="Simplified Arabic" w:hAnsi="Simplified Arabic" w:cs="Simplified Arabic"/>
          <w:b/>
          <w:bCs/>
          <w:sz w:val="36"/>
          <w:szCs w:val="36"/>
          <w:u w:val="single"/>
        </w:rPr>
      </w:pPr>
      <w:r>
        <w:rPr>
          <w:rFonts w:ascii="Simplified Arabic" w:hAnsi="Simplified Arabic" w:cs="Simplified Arabic" w:hint="cs"/>
          <w:b/>
          <w:bCs/>
          <w:sz w:val="36"/>
          <w:szCs w:val="36"/>
          <w:u w:val="single"/>
          <w:rtl/>
        </w:rPr>
        <w:t>7</w:t>
      </w:r>
      <w:r w:rsidR="00F25582" w:rsidRPr="00F25582">
        <w:rPr>
          <w:rFonts w:ascii="Simplified Arabic" w:hAnsi="Simplified Arabic" w:cs="Simplified Arabic" w:hint="cs"/>
          <w:b/>
          <w:bCs/>
          <w:sz w:val="36"/>
          <w:szCs w:val="36"/>
          <w:u w:val="single"/>
          <w:rtl/>
        </w:rPr>
        <w:t xml:space="preserve">- </w:t>
      </w:r>
      <w:r w:rsidR="00F25582" w:rsidRPr="00F25582">
        <w:rPr>
          <w:rFonts w:ascii="Simplified Arabic" w:hAnsi="Simplified Arabic" w:cs="Simplified Arabic"/>
          <w:b/>
          <w:bCs/>
          <w:sz w:val="36"/>
          <w:szCs w:val="36"/>
          <w:u w:val="single"/>
          <w:rtl/>
        </w:rPr>
        <w:t>المراكز المشتركة للجامعة</w:t>
      </w:r>
      <w:r w:rsidR="00F25582" w:rsidRPr="00F25582">
        <w:rPr>
          <w:rFonts w:ascii="Simplified Arabic" w:hAnsi="Simplified Arabic" w:cs="Simplified Arabic" w:hint="cs"/>
          <w:b/>
          <w:bCs/>
          <w:sz w:val="36"/>
          <w:szCs w:val="36"/>
          <w:u w:val="single"/>
          <w:rtl/>
        </w:rPr>
        <w:t>:</w:t>
      </w:r>
    </w:p>
    <w:p w:rsidR="00F25582" w:rsidRPr="00F25582" w:rsidRDefault="00F25582" w:rsidP="00F25582">
      <w:pPr>
        <w:numPr>
          <w:ilvl w:val="0"/>
          <w:numId w:val="22"/>
        </w:numPr>
        <w:bidi/>
        <w:spacing w:line="276" w:lineRule="auto"/>
        <w:rPr>
          <w:rFonts w:ascii="Simplified Arabic" w:hAnsi="Simplified Arabic" w:cs="Simplified Arabic"/>
          <w:sz w:val="28"/>
          <w:szCs w:val="28"/>
        </w:rPr>
      </w:pPr>
      <w:r w:rsidRPr="00F25582">
        <w:rPr>
          <w:rFonts w:ascii="Simplified Arabic" w:hAnsi="Simplified Arabic" w:cs="Simplified Arabic"/>
          <w:sz w:val="28"/>
          <w:szCs w:val="28"/>
          <w:rtl/>
        </w:rPr>
        <w:t>مركز التعليم المكثف للغات</w:t>
      </w:r>
      <w:r w:rsidRPr="00F25582">
        <w:rPr>
          <w:rFonts w:ascii="Simplified Arabic" w:hAnsi="Simplified Arabic" w:cs="Simplified Arabic"/>
          <w:sz w:val="28"/>
          <w:szCs w:val="28"/>
        </w:rPr>
        <w:t>.</w:t>
      </w:r>
    </w:p>
    <w:p w:rsidR="00F25582" w:rsidRPr="00F25582" w:rsidRDefault="00F25582" w:rsidP="00F25582">
      <w:pPr>
        <w:numPr>
          <w:ilvl w:val="0"/>
          <w:numId w:val="22"/>
        </w:numPr>
        <w:bidi/>
        <w:spacing w:line="276" w:lineRule="auto"/>
        <w:rPr>
          <w:rFonts w:ascii="Simplified Arabic" w:hAnsi="Simplified Arabic" w:cs="Simplified Arabic"/>
          <w:sz w:val="28"/>
          <w:szCs w:val="28"/>
        </w:rPr>
      </w:pPr>
      <w:r w:rsidRPr="00F25582">
        <w:rPr>
          <w:rFonts w:ascii="Simplified Arabic" w:hAnsi="Simplified Arabic" w:cs="Simplified Arabic"/>
          <w:sz w:val="28"/>
          <w:szCs w:val="28"/>
          <w:rtl/>
        </w:rPr>
        <w:t>مركز السمعي البصري والطباعة</w:t>
      </w:r>
      <w:r w:rsidRPr="00F25582">
        <w:rPr>
          <w:rFonts w:ascii="Simplified Arabic" w:hAnsi="Simplified Arabic" w:cs="Simplified Arabic"/>
          <w:sz w:val="28"/>
          <w:szCs w:val="28"/>
        </w:rPr>
        <w:t>.</w:t>
      </w:r>
    </w:p>
    <w:p w:rsidR="00F25582" w:rsidRPr="00F25582" w:rsidRDefault="00F25582" w:rsidP="00F25582">
      <w:pPr>
        <w:numPr>
          <w:ilvl w:val="0"/>
          <w:numId w:val="22"/>
        </w:numPr>
        <w:bidi/>
        <w:spacing w:line="276" w:lineRule="auto"/>
        <w:rPr>
          <w:rFonts w:ascii="Simplified Arabic" w:hAnsi="Simplified Arabic" w:cs="Simplified Arabic"/>
          <w:sz w:val="28"/>
          <w:szCs w:val="28"/>
        </w:rPr>
      </w:pPr>
      <w:r w:rsidRPr="00F25582">
        <w:rPr>
          <w:rFonts w:ascii="Simplified Arabic" w:hAnsi="Simplified Arabic" w:cs="Simplified Arabic"/>
          <w:sz w:val="28"/>
          <w:szCs w:val="28"/>
          <w:rtl/>
        </w:rPr>
        <w:t>مركز الأنظمة والشبكات المعلوماتية والاتصالات، والتعليم عن بعد</w:t>
      </w:r>
      <w:r w:rsidRPr="00F25582">
        <w:rPr>
          <w:rFonts w:ascii="Simplified Arabic" w:hAnsi="Simplified Arabic" w:cs="Simplified Arabic"/>
          <w:sz w:val="28"/>
          <w:szCs w:val="28"/>
        </w:rPr>
        <w:t>.</w:t>
      </w:r>
    </w:p>
    <w:p w:rsidR="00F25582" w:rsidRDefault="00F25582" w:rsidP="00F25582">
      <w:pPr>
        <w:numPr>
          <w:ilvl w:val="0"/>
          <w:numId w:val="22"/>
        </w:numPr>
        <w:bidi/>
        <w:spacing w:line="276" w:lineRule="auto"/>
        <w:rPr>
          <w:rFonts w:ascii="Simplified Arabic" w:hAnsi="Simplified Arabic" w:cs="Simplified Arabic"/>
          <w:sz w:val="28"/>
          <w:szCs w:val="28"/>
        </w:rPr>
      </w:pPr>
      <w:r w:rsidRPr="00F25582">
        <w:rPr>
          <w:rFonts w:ascii="Simplified Arabic" w:hAnsi="Simplified Arabic" w:cs="Simplified Arabic"/>
          <w:sz w:val="28"/>
          <w:szCs w:val="28"/>
          <w:rtl/>
        </w:rPr>
        <w:t>قاعة التكنولوجيا</w:t>
      </w:r>
      <w:r w:rsidRPr="00F25582">
        <w:rPr>
          <w:rFonts w:ascii="Simplified Arabic" w:hAnsi="Simplified Arabic" w:cs="Simplified Arabic"/>
          <w:sz w:val="28"/>
          <w:szCs w:val="28"/>
        </w:rPr>
        <w:t>.</w:t>
      </w:r>
    </w:p>
    <w:p w:rsidR="00F25582" w:rsidRPr="00F25582" w:rsidRDefault="00F23903" w:rsidP="00F25582">
      <w:pPr>
        <w:bidi/>
        <w:spacing w:line="276" w:lineRule="auto"/>
        <w:ind w:left="360"/>
        <w:rPr>
          <w:rFonts w:ascii="Simplified Arabic" w:hAnsi="Simplified Arabic" w:cs="Simplified Arabic"/>
          <w:b/>
          <w:bCs/>
          <w:sz w:val="36"/>
          <w:szCs w:val="36"/>
          <w:u w:val="single"/>
        </w:rPr>
      </w:pPr>
      <w:r>
        <w:rPr>
          <w:rFonts w:ascii="Simplified Arabic" w:hAnsi="Simplified Arabic" w:cs="Simplified Arabic" w:hint="cs"/>
          <w:b/>
          <w:bCs/>
          <w:sz w:val="36"/>
          <w:szCs w:val="36"/>
          <w:u w:val="single"/>
          <w:rtl/>
        </w:rPr>
        <w:t>8</w:t>
      </w:r>
      <w:r w:rsidR="00F25582" w:rsidRPr="00F25582">
        <w:rPr>
          <w:rFonts w:ascii="Simplified Arabic" w:hAnsi="Simplified Arabic" w:cs="Simplified Arabic" w:hint="cs"/>
          <w:b/>
          <w:bCs/>
          <w:sz w:val="36"/>
          <w:szCs w:val="36"/>
          <w:u w:val="single"/>
          <w:rtl/>
        </w:rPr>
        <w:t xml:space="preserve">- </w:t>
      </w:r>
      <w:r w:rsidR="00F25582" w:rsidRPr="00F25582">
        <w:rPr>
          <w:rFonts w:ascii="Simplified Arabic" w:hAnsi="Simplified Arabic" w:cs="Simplified Arabic"/>
          <w:b/>
          <w:bCs/>
          <w:sz w:val="36"/>
          <w:szCs w:val="36"/>
          <w:u w:val="single"/>
          <w:rtl/>
        </w:rPr>
        <w:t>المصالح المشتركة للجامعة</w:t>
      </w:r>
      <w:r w:rsidR="00F25582" w:rsidRPr="00F25582">
        <w:rPr>
          <w:rFonts w:ascii="Simplified Arabic" w:hAnsi="Simplified Arabic" w:cs="Simplified Arabic" w:hint="cs"/>
          <w:b/>
          <w:bCs/>
          <w:sz w:val="36"/>
          <w:szCs w:val="36"/>
          <w:u w:val="single"/>
          <w:rtl/>
        </w:rPr>
        <w:t>:</w:t>
      </w:r>
    </w:p>
    <w:p w:rsidR="00F25582" w:rsidRPr="00F25582" w:rsidRDefault="00F25582" w:rsidP="00F25582">
      <w:pPr>
        <w:bidi/>
        <w:spacing w:line="276" w:lineRule="auto"/>
        <w:ind w:left="360"/>
        <w:rPr>
          <w:rFonts w:ascii="Simplified Arabic" w:hAnsi="Simplified Arabic" w:cs="Simplified Arabic"/>
          <w:sz w:val="28"/>
          <w:szCs w:val="28"/>
        </w:rPr>
      </w:pPr>
      <w:r w:rsidRPr="00F25582">
        <w:rPr>
          <w:rFonts w:ascii="Simplified Arabic" w:hAnsi="Simplified Arabic" w:cs="Simplified Arabic"/>
          <w:b/>
          <w:bCs/>
          <w:sz w:val="28"/>
          <w:szCs w:val="28"/>
          <w:rtl/>
        </w:rPr>
        <w:t>وتتمثل في</w:t>
      </w:r>
      <w:r w:rsidRPr="00F25582">
        <w:rPr>
          <w:rFonts w:ascii="Simplified Arabic" w:hAnsi="Simplified Arabic" w:cs="Simplified Arabic"/>
          <w:b/>
          <w:bCs/>
          <w:sz w:val="28"/>
          <w:szCs w:val="28"/>
        </w:rPr>
        <w:t>:</w:t>
      </w:r>
    </w:p>
    <w:p w:rsidR="00F25582" w:rsidRPr="005474DA" w:rsidRDefault="00F25582" w:rsidP="00F25582">
      <w:pPr>
        <w:bidi/>
        <w:spacing w:line="276" w:lineRule="auto"/>
        <w:ind w:left="360"/>
        <w:rPr>
          <w:rFonts w:ascii="Simplified Arabic" w:hAnsi="Simplified Arabic" w:cs="Simplified Arabic"/>
          <w:b/>
          <w:bCs/>
          <w:color w:val="000000" w:themeColor="text1"/>
          <w:sz w:val="32"/>
          <w:szCs w:val="32"/>
        </w:rPr>
      </w:pPr>
      <w:r w:rsidRPr="005474DA">
        <w:rPr>
          <w:rFonts w:ascii="Simplified Arabic" w:hAnsi="Simplified Arabic" w:cs="Simplified Arabic" w:hint="cs"/>
          <w:b/>
          <w:bCs/>
          <w:sz w:val="32"/>
          <w:szCs w:val="32"/>
          <w:rtl/>
        </w:rPr>
        <w:t xml:space="preserve">- </w:t>
      </w:r>
      <w:hyperlink r:id="rId25" w:history="1">
        <w:r w:rsidRPr="005474DA">
          <w:rPr>
            <w:rStyle w:val="Lienhypertexte"/>
            <w:rFonts w:ascii="Simplified Arabic" w:hAnsi="Simplified Arabic" w:cs="Simplified Arabic"/>
            <w:b/>
            <w:bCs/>
            <w:color w:val="000000" w:themeColor="text1"/>
            <w:sz w:val="32"/>
            <w:szCs w:val="32"/>
            <w:u w:val="none"/>
            <w:rtl/>
          </w:rPr>
          <w:t>مركز الأنظمة والشبكات المعلوماتية والاتصال والتعليم المتلفز والتعليم عن بعد</w:t>
        </w:r>
      </w:hyperlink>
      <w:r w:rsidR="005474DA">
        <w:rPr>
          <w:rFonts w:ascii="Simplified Arabic" w:hAnsi="Simplified Arabic" w:cs="Simplified Arabic" w:hint="cs"/>
          <w:b/>
          <w:bCs/>
          <w:color w:val="000000" w:themeColor="text1"/>
          <w:sz w:val="32"/>
          <w:szCs w:val="32"/>
          <w:rtl/>
        </w:rPr>
        <w:t>.</w:t>
      </w:r>
    </w:p>
    <w:p w:rsidR="00F25582" w:rsidRPr="005474DA" w:rsidRDefault="00F25582" w:rsidP="00F25582">
      <w:pPr>
        <w:bidi/>
        <w:spacing w:line="276" w:lineRule="auto"/>
        <w:ind w:left="360"/>
        <w:rPr>
          <w:rFonts w:ascii="Simplified Arabic" w:hAnsi="Simplified Arabic" w:cs="Simplified Arabic"/>
          <w:b/>
          <w:bCs/>
          <w:color w:val="000000" w:themeColor="text1"/>
          <w:sz w:val="32"/>
          <w:szCs w:val="32"/>
        </w:rPr>
      </w:pPr>
      <w:r w:rsidRPr="005474DA">
        <w:rPr>
          <w:rFonts w:ascii="Simplified Arabic" w:hAnsi="Simplified Arabic" w:cs="Simplified Arabic" w:hint="cs"/>
          <w:b/>
          <w:bCs/>
          <w:color w:val="000000" w:themeColor="text1"/>
          <w:sz w:val="32"/>
          <w:szCs w:val="32"/>
          <w:rtl/>
        </w:rPr>
        <w:t xml:space="preserve">- </w:t>
      </w:r>
      <w:hyperlink r:id="rId26" w:history="1">
        <w:r w:rsidRPr="005474DA">
          <w:rPr>
            <w:rStyle w:val="Lienhypertexte"/>
            <w:rFonts w:ascii="Simplified Arabic" w:hAnsi="Simplified Arabic" w:cs="Simplified Arabic"/>
            <w:b/>
            <w:bCs/>
            <w:color w:val="000000" w:themeColor="text1"/>
            <w:sz w:val="32"/>
            <w:szCs w:val="32"/>
            <w:u w:val="none"/>
            <w:rtl/>
          </w:rPr>
          <w:t>مركز التعليم المكثف للغات</w:t>
        </w:r>
        <w:r w:rsidRPr="005474DA">
          <w:rPr>
            <w:rStyle w:val="Lienhypertexte"/>
            <w:rFonts w:ascii="Simplified Arabic" w:hAnsi="Simplified Arabic" w:cs="Simplified Arabic"/>
            <w:b/>
            <w:bCs/>
            <w:color w:val="000000" w:themeColor="text1"/>
            <w:sz w:val="32"/>
            <w:szCs w:val="32"/>
            <w:u w:val="none"/>
          </w:rPr>
          <w:t xml:space="preserve"> (C.E.I.L).</w:t>
        </w:r>
      </w:hyperlink>
      <w:r w:rsidR="005474DA">
        <w:rPr>
          <w:rFonts w:ascii="Simplified Arabic" w:hAnsi="Simplified Arabic" w:cs="Simplified Arabic" w:hint="cs"/>
          <w:b/>
          <w:bCs/>
          <w:color w:val="000000" w:themeColor="text1"/>
          <w:sz w:val="32"/>
          <w:szCs w:val="32"/>
          <w:rtl/>
        </w:rPr>
        <w:t>:</w:t>
      </w:r>
    </w:p>
    <w:p w:rsidR="00F25582" w:rsidRPr="005474DA" w:rsidRDefault="00F25582" w:rsidP="00F25582">
      <w:pPr>
        <w:bidi/>
        <w:spacing w:line="276" w:lineRule="auto"/>
        <w:ind w:left="360"/>
        <w:rPr>
          <w:rFonts w:ascii="Simplified Arabic" w:hAnsi="Simplified Arabic" w:cs="Simplified Arabic"/>
          <w:b/>
          <w:bCs/>
          <w:sz w:val="32"/>
          <w:szCs w:val="32"/>
        </w:rPr>
      </w:pPr>
      <w:r w:rsidRPr="005474DA">
        <w:rPr>
          <w:rFonts w:ascii="Simplified Arabic" w:hAnsi="Simplified Arabic" w:cs="Simplified Arabic"/>
          <w:b/>
          <w:bCs/>
          <w:sz w:val="32"/>
          <w:szCs w:val="32"/>
          <w:rtl/>
        </w:rPr>
        <w:t>مهامه</w:t>
      </w:r>
      <w:r w:rsidRPr="005474DA">
        <w:rPr>
          <w:rFonts w:ascii="Simplified Arabic" w:hAnsi="Simplified Arabic" w:cs="Simplified Arabic"/>
          <w:b/>
          <w:bCs/>
          <w:sz w:val="32"/>
          <w:szCs w:val="32"/>
        </w:rPr>
        <w:t>:</w:t>
      </w:r>
    </w:p>
    <w:p w:rsidR="00F25582" w:rsidRPr="00F25582" w:rsidRDefault="00F25582" w:rsidP="00F25582">
      <w:pPr>
        <w:numPr>
          <w:ilvl w:val="0"/>
          <w:numId w:val="24"/>
        </w:numPr>
        <w:bidi/>
        <w:spacing w:line="276" w:lineRule="auto"/>
        <w:rPr>
          <w:rFonts w:ascii="Simplified Arabic" w:hAnsi="Simplified Arabic" w:cs="Simplified Arabic"/>
          <w:sz w:val="28"/>
          <w:szCs w:val="28"/>
        </w:rPr>
      </w:pPr>
      <w:r w:rsidRPr="00F25582">
        <w:rPr>
          <w:rFonts w:ascii="Simplified Arabic" w:hAnsi="Simplified Arabic" w:cs="Simplified Arabic"/>
          <w:sz w:val="28"/>
          <w:szCs w:val="28"/>
          <w:rtl/>
        </w:rPr>
        <w:t>تقديم الدعم التقني لتطوير دروس تعلم اللّغات وللدورات التنشيطية المنظمة من طرف الكليات</w:t>
      </w:r>
      <w:r w:rsidRPr="00F25582">
        <w:rPr>
          <w:rFonts w:ascii="Simplified Arabic" w:hAnsi="Simplified Arabic" w:cs="Simplified Arabic"/>
          <w:sz w:val="28"/>
          <w:szCs w:val="28"/>
        </w:rPr>
        <w:t>.</w:t>
      </w:r>
    </w:p>
    <w:p w:rsidR="00F25582" w:rsidRPr="00F25582" w:rsidRDefault="00F25582" w:rsidP="00F25582">
      <w:pPr>
        <w:numPr>
          <w:ilvl w:val="0"/>
          <w:numId w:val="24"/>
        </w:numPr>
        <w:bidi/>
        <w:spacing w:line="276" w:lineRule="auto"/>
        <w:rPr>
          <w:rFonts w:ascii="Simplified Arabic" w:hAnsi="Simplified Arabic" w:cs="Simplified Arabic"/>
          <w:sz w:val="28"/>
          <w:szCs w:val="28"/>
        </w:rPr>
      </w:pPr>
      <w:r w:rsidRPr="00F25582">
        <w:rPr>
          <w:rFonts w:ascii="Simplified Arabic" w:hAnsi="Simplified Arabic" w:cs="Simplified Arabic"/>
          <w:sz w:val="28"/>
          <w:szCs w:val="28"/>
          <w:rtl/>
        </w:rPr>
        <w:t>ضمان تشغيل وصيانة المعدّات المخصّصة لتعليم اللغات</w:t>
      </w:r>
      <w:r>
        <w:rPr>
          <w:rFonts w:ascii="Simplified Arabic" w:hAnsi="Simplified Arabic" w:cs="Simplified Arabic" w:hint="cs"/>
          <w:sz w:val="28"/>
          <w:szCs w:val="28"/>
          <w:rtl/>
        </w:rPr>
        <w:t>.</w:t>
      </w:r>
    </w:p>
    <w:p w:rsidR="00F25582" w:rsidRPr="005474DA" w:rsidRDefault="00F25582" w:rsidP="00F25582">
      <w:pPr>
        <w:pStyle w:val="Paragraphedeliste"/>
        <w:numPr>
          <w:ilvl w:val="0"/>
          <w:numId w:val="29"/>
        </w:numPr>
        <w:bidi/>
        <w:spacing w:line="276" w:lineRule="auto"/>
        <w:rPr>
          <w:rFonts w:ascii="Simplified Arabic" w:hAnsi="Simplified Arabic" w:cs="Simplified Arabic"/>
          <w:sz w:val="32"/>
          <w:szCs w:val="32"/>
          <w:lang w:val="en-US"/>
        </w:rPr>
      </w:pPr>
      <w:r w:rsidRPr="005474DA">
        <w:rPr>
          <w:rFonts w:ascii="Simplified Arabic" w:hAnsi="Simplified Arabic" w:cs="Simplified Arabic"/>
          <w:b/>
          <w:bCs/>
          <w:sz w:val="32"/>
          <w:szCs w:val="32"/>
          <w:rtl/>
        </w:rPr>
        <w:t>مركز الطباعة والسمعي البصري</w:t>
      </w:r>
      <w:r w:rsidR="005474DA">
        <w:rPr>
          <w:rFonts w:ascii="Simplified Arabic" w:hAnsi="Simplified Arabic" w:cs="Simplified Arabic" w:hint="cs"/>
          <w:b/>
          <w:bCs/>
          <w:sz w:val="32"/>
          <w:szCs w:val="32"/>
          <w:rtl/>
          <w:lang w:val="en-US"/>
        </w:rPr>
        <w:t>:</w:t>
      </w:r>
    </w:p>
    <w:p w:rsidR="00F25582" w:rsidRPr="005474DA" w:rsidRDefault="00F25582" w:rsidP="00F25582">
      <w:pPr>
        <w:bidi/>
        <w:spacing w:line="276" w:lineRule="auto"/>
        <w:ind w:left="360"/>
        <w:rPr>
          <w:rFonts w:ascii="Simplified Arabic" w:hAnsi="Simplified Arabic" w:cs="Simplified Arabic"/>
          <w:sz w:val="32"/>
          <w:szCs w:val="32"/>
        </w:rPr>
      </w:pPr>
      <w:r w:rsidRPr="005474DA">
        <w:rPr>
          <w:rFonts w:ascii="Simplified Arabic" w:hAnsi="Simplified Arabic" w:cs="Simplified Arabic"/>
          <w:b/>
          <w:bCs/>
          <w:sz w:val="32"/>
          <w:szCs w:val="32"/>
          <w:rtl/>
        </w:rPr>
        <w:lastRenderedPageBreak/>
        <w:t>مهامه</w:t>
      </w:r>
      <w:r w:rsidRPr="005474DA">
        <w:rPr>
          <w:rFonts w:ascii="Simplified Arabic" w:hAnsi="Simplified Arabic" w:cs="Simplified Arabic"/>
          <w:b/>
          <w:bCs/>
          <w:sz w:val="32"/>
          <w:szCs w:val="32"/>
        </w:rPr>
        <w:t>:</w:t>
      </w:r>
    </w:p>
    <w:p w:rsidR="00F25582" w:rsidRPr="00F25582" w:rsidRDefault="00F25582" w:rsidP="00F25582">
      <w:pPr>
        <w:numPr>
          <w:ilvl w:val="0"/>
          <w:numId w:val="26"/>
        </w:numPr>
        <w:bidi/>
        <w:spacing w:line="276" w:lineRule="auto"/>
        <w:rPr>
          <w:rFonts w:ascii="Simplified Arabic" w:hAnsi="Simplified Arabic" w:cs="Simplified Arabic"/>
          <w:sz w:val="28"/>
          <w:szCs w:val="28"/>
        </w:rPr>
      </w:pPr>
      <w:r w:rsidRPr="00F25582">
        <w:rPr>
          <w:rFonts w:ascii="Simplified Arabic" w:hAnsi="Simplified Arabic" w:cs="Simplified Arabic"/>
          <w:sz w:val="28"/>
          <w:szCs w:val="28"/>
          <w:rtl/>
        </w:rPr>
        <w:t>طباعة أي وثيقة معلوماتية عن الجامعة</w:t>
      </w:r>
      <w:r w:rsidRPr="00F25582">
        <w:rPr>
          <w:rFonts w:ascii="Simplified Arabic" w:hAnsi="Simplified Arabic" w:cs="Simplified Arabic"/>
          <w:sz w:val="28"/>
          <w:szCs w:val="28"/>
        </w:rPr>
        <w:t>.</w:t>
      </w:r>
    </w:p>
    <w:p w:rsidR="00F25582" w:rsidRPr="00F25582" w:rsidRDefault="00F25582" w:rsidP="00F25582">
      <w:pPr>
        <w:numPr>
          <w:ilvl w:val="0"/>
          <w:numId w:val="26"/>
        </w:numPr>
        <w:bidi/>
        <w:spacing w:line="276" w:lineRule="auto"/>
        <w:rPr>
          <w:rFonts w:ascii="Simplified Arabic" w:hAnsi="Simplified Arabic" w:cs="Simplified Arabic"/>
          <w:sz w:val="28"/>
          <w:szCs w:val="28"/>
        </w:rPr>
      </w:pPr>
      <w:r w:rsidRPr="00F25582">
        <w:rPr>
          <w:rFonts w:ascii="Simplified Arabic" w:hAnsi="Simplified Arabic" w:cs="Simplified Arabic"/>
          <w:sz w:val="28"/>
          <w:szCs w:val="28"/>
          <w:rtl/>
        </w:rPr>
        <w:t>طباعة الوثائق البيداغوجية والتعليمية والمنشورات العلمية،</w:t>
      </w:r>
    </w:p>
    <w:p w:rsidR="00F25582" w:rsidRPr="00F25582" w:rsidRDefault="00F25582" w:rsidP="00F25582">
      <w:pPr>
        <w:numPr>
          <w:ilvl w:val="0"/>
          <w:numId w:val="26"/>
        </w:numPr>
        <w:bidi/>
        <w:spacing w:line="276" w:lineRule="auto"/>
        <w:rPr>
          <w:rFonts w:ascii="Simplified Arabic" w:hAnsi="Simplified Arabic" w:cs="Simplified Arabic"/>
          <w:sz w:val="28"/>
          <w:szCs w:val="28"/>
        </w:rPr>
      </w:pPr>
      <w:r w:rsidRPr="00F25582">
        <w:rPr>
          <w:rFonts w:ascii="Simplified Arabic" w:hAnsi="Simplified Arabic" w:cs="Simplified Arabic"/>
          <w:sz w:val="28"/>
          <w:szCs w:val="28"/>
          <w:rtl/>
        </w:rPr>
        <w:t>تقديم الدعم التقني لتسجيل الوثائق البيداغوجية والتعليمية على مستوى السمعي البصري</w:t>
      </w:r>
      <w:r w:rsidRPr="00F25582">
        <w:rPr>
          <w:rFonts w:ascii="Simplified Arabic" w:hAnsi="Simplified Arabic" w:cs="Simplified Arabic"/>
          <w:sz w:val="28"/>
          <w:szCs w:val="28"/>
        </w:rPr>
        <w:t>.</w:t>
      </w:r>
    </w:p>
    <w:p w:rsidR="00F25582" w:rsidRPr="005474DA" w:rsidRDefault="00F25582" w:rsidP="00F25582">
      <w:pPr>
        <w:bidi/>
        <w:spacing w:line="276" w:lineRule="auto"/>
        <w:ind w:left="360"/>
        <w:rPr>
          <w:rFonts w:ascii="Simplified Arabic" w:hAnsi="Simplified Arabic" w:cs="Simplified Arabic"/>
          <w:sz w:val="32"/>
          <w:szCs w:val="32"/>
        </w:rPr>
      </w:pPr>
      <w:r w:rsidRPr="005474DA">
        <w:rPr>
          <w:rFonts w:ascii="Simplified Arabic" w:hAnsi="Simplified Arabic" w:cs="Simplified Arabic"/>
          <w:b/>
          <w:bCs/>
          <w:sz w:val="32"/>
          <w:szCs w:val="32"/>
          <w:rtl/>
        </w:rPr>
        <w:t>الفروع التابعة لهذا المركز</w:t>
      </w:r>
      <w:r w:rsidRPr="005474DA">
        <w:rPr>
          <w:rFonts w:ascii="Simplified Arabic" w:hAnsi="Simplified Arabic" w:cs="Simplified Arabic"/>
          <w:b/>
          <w:bCs/>
          <w:sz w:val="32"/>
          <w:szCs w:val="32"/>
        </w:rPr>
        <w:t>:</w:t>
      </w:r>
    </w:p>
    <w:p w:rsidR="00F25582" w:rsidRPr="00F25582" w:rsidRDefault="00F25582" w:rsidP="00F25582">
      <w:pPr>
        <w:numPr>
          <w:ilvl w:val="0"/>
          <w:numId w:val="27"/>
        </w:numPr>
        <w:bidi/>
        <w:spacing w:line="276" w:lineRule="auto"/>
        <w:rPr>
          <w:rFonts w:ascii="Simplified Arabic" w:hAnsi="Simplified Arabic" w:cs="Simplified Arabic"/>
          <w:sz w:val="28"/>
          <w:szCs w:val="28"/>
        </w:rPr>
      </w:pPr>
      <w:r w:rsidRPr="00F25582">
        <w:rPr>
          <w:rFonts w:ascii="Simplified Arabic" w:hAnsi="Simplified Arabic" w:cs="Simplified Arabic"/>
          <w:sz w:val="28"/>
          <w:szCs w:val="28"/>
          <w:rtl/>
        </w:rPr>
        <w:t>فرع الطباعة</w:t>
      </w:r>
      <w:r w:rsidRPr="00F25582">
        <w:rPr>
          <w:rFonts w:ascii="Simplified Arabic" w:hAnsi="Simplified Arabic" w:cs="Simplified Arabic"/>
          <w:sz w:val="28"/>
          <w:szCs w:val="28"/>
        </w:rPr>
        <w:t>.</w:t>
      </w:r>
    </w:p>
    <w:p w:rsidR="00F25582" w:rsidRPr="005474DA" w:rsidRDefault="00F25582" w:rsidP="005474DA">
      <w:pPr>
        <w:numPr>
          <w:ilvl w:val="0"/>
          <w:numId w:val="27"/>
        </w:numPr>
        <w:bidi/>
        <w:spacing w:line="276" w:lineRule="auto"/>
        <w:rPr>
          <w:rFonts w:ascii="Simplified Arabic" w:hAnsi="Simplified Arabic" w:cs="Simplified Arabic"/>
          <w:sz w:val="28"/>
          <w:szCs w:val="28"/>
        </w:rPr>
      </w:pPr>
      <w:r w:rsidRPr="00F25582">
        <w:rPr>
          <w:rFonts w:ascii="Simplified Arabic" w:hAnsi="Simplified Arabic" w:cs="Simplified Arabic"/>
          <w:sz w:val="28"/>
          <w:szCs w:val="28"/>
          <w:rtl/>
        </w:rPr>
        <w:t>فرع السمعي البصري</w:t>
      </w:r>
      <w:r w:rsidRPr="00F25582">
        <w:rPr>
          <w:rFonts w:ascii="Simplified Arabic" w:hAnsi="Simplified Arabic" w:cs="Simplified Arabic"/>
          <w:sz w:val="28"/>
          <w:szCs w:val="28"/>
        </w:rPr>
        <w:t>.</w:t>
      </w:r>
    </w:p>
    <w:p w:rsidR="00F25582" w:rsidRPr="005474DA" w:rsidRDefault="00F25582" w:rsidP="005474DA">
      <w:pPr>
        <w:pStyle w:val="Paragraphedeliste"/>
        <w:numPr>
          <w:ilvl w:val="0"/>
          <w:numId w:val="29"/>
        </w:numPr>
        <w:bidi/>
        <w:spacing w:line="276" w:lineRule="auto"/>
        <w:rPr>
          <w:rFonts w:ascii="Simplified Arabic" w:hAnsi="Simplified Arabic" w:cs="Simplified Arabic"/>
          <w:sz w:val="32"/>
          <w:szCs w:val="32"/>
          <w:lang w:val="en-US"/>
        </w:rPr>
      </w:pPr>
      <w:r w:rsidRPr="005474DA">
        <w:rPr>
          <w:rFonts w:ascii="Simplified Arabic" w:hAnsi="Simplified Arabic" w:cs="Simplified Arabic"/>
          <w:b/>
          <w:bCs/>
          <w:sz w:val="32"/>
          <w:szCs w:val="32"/>
          <w:rtl/>
        </w:rPr>
        <w:t>منصة التكنولوجيا</w:t>
      </w:r>
      <w:r w:rsidR="005474DA">
        <w:rPr>
          <w:rFonts w:ascii="Simplified Arabic" w:hAnsi="Simplified Arabic" w:cs="Simplified Arabic" w:hint="cs"/>
          <w:b/>
          <w:bCs/>
          <w:sz w:val="32"/>
          <w:szCs w:val="32"/>
          <w:rtl/>
        </w:rPr>
        <w:t>:</w:t>
      </w:r>
    </w:p>
    <w:p w:rsidR="00F25582" w:rsidRPr="00F25582" w:rsidRDefault="00F25582" w:rsidP="00F25582">
      <w:pPr>
        <w:bidi/>
        <w:spacing w:line="276" w:lineRule="auto"/>
        <w:ind w:left="360"/>
        <w:rPr>
          <w:rFonts w:ascii="Simplified Arabic" w:hAnsi="Simplified Arabic" w:cs="Simplified Arabic"/>
          <w:sz w:val="28"/>
          <w:szCs w:val="28"/>
        </w:rPr>
      </w:pPr>
      <w:r w:rsidRPr="00F25582">
        <w:rPr>
          <w:rFonts w:ascii="Simplified Arabic" w:hAnsi="Simplified Arabic" w:cs="Simplified Arabic"/>
          <w:sz w:val="28"/>
          <w:szCs w:val="28"/>
        </w:rPr>
        <w:t xml:space="preserve">SMRIS </w:t>
      </w:r>
      <w:r w:rsidRPr="00F25582">
        <w:rPr>
          <w:rFonts w:ascii="Simplified Arabic" w:hAnsi="Simplified Arabic" w:cs="Simplified Arabic"/>
          <w:sz w:val="28"/>
          <w:szCs w:val="28"/>
          <w:rtl/>
        </w:rPr>
        <w:t xml:space="preserve">هي منصة تكنولوجية تشكل مساحة وأداة مشاركة من أجل دعم الابتكار والإبداع وأخيرا نقل التكنولوجيا إلى الشركات </w:t>
      </w:r>
      <w:r w:rsidR="005474DA" w:rsidRPr="00F25582">
        <w:rPr>
          <w:rFonts w:ascii="Simplified Arabic" w:hAnsi="Simplified Arabic" w:cs="Simplified Arabic" w:hint="cs"/>
          <w:sz w:val="28"/>
          <w:szCs w:val="28"/>
          <w:rtl/>
        </w:rPr>
        <w:t>ومؤسسات للتعلي</w:t>
      </w:r>
      <w:r w:rsidR="005474DA" w:rsidRPr="00F25582">
        <w:rPr>
          <w:rFonts w:ascii="Simplified Arabic" w:hAnsi="Simplified Arabic" w:cs="Simplified Arabic" w:hint="eastAsia"/>
          <w:sz w:val="28"/>
          <w:szCs w:val="28"/>
          <w:rtl/>
        </w:rPr>
        <w:t>م</w:t>
      </w:r>
      <w:r w:rsidRPr="00F25582">
        <w:rPr>
          <w:rFonts w:ascii="Simplified Arabic" w:hAnsi="Simplified Arabic" w:cs="Simplified Arabic"/>
          <w:sz w:val="28"/>
          <w:szCs w:val="28"/>
          <w:rtl/>
        </w:rPr>
        <w:t xml:space="preserve"> والتكوين</w:t>
      </w:r>
      <w:r w:rsidRPr="00F25582">
        <w:rPr>
          <w:rFonts w:ascii="Simplified Arabic" w:hAnsi="Simplified Arabic" w:cs="Simplified Arabic"/>
          <w:sz w:val="28"/>
          <w:szCs w:val="28"/>
        </w:rPr>
        <w:t>.</w:t>
      </w:r>
    </w:p>
    <w:p w:rsidR="00F25582" w:rsidRPr="00F25582" w:rsidRDefault="00F25582" w:rsidP="00F25582">
      <w:pPr>
        <w:bidi/>
        <w:spacing w:line="276" w:lineRule="auto"/>
        <w:ind w:left="360"/>
        <w:rPr>
          <w:rFonts w:ascii="Simplified Arabic" w:hAnsi="Simplified Arabic" w:cs="Simplified Arabic"/>
          <w:sz w:val="28"/>
          <w:szCs w:val="28"/>
        </w:rPr>
      </w:pPr>
      <w:r w:rsidRPr="00F25582">
        <w:rPr>
          <w:rFonts w:ascii="Simplified Arabic" w:hAnsi="Simplified Arabic" w:cs="Simplified Arabic"/>
          <w:sz w:val="28"/>
          <w:szCs w:val="28"/>
          <w:rtl/>
        </w:rPr>
        <w:t>ترتبط المنصات التكنولوجية بقطاع: (الميكانيك</w:t>
      </w:r>
      <w:r w:rsidR="005474DA">
        <w:rPr>
          <w:rFonts w:ascii="Simplified Arabic" w:hAnsi="Simplified Arabic" w:cs="Simplified Arabic" w:hint="cs"/>
          <w:sz w:val="28"/>
          <w:szCs w:val="28"/>
          <w:rtl/>
        </w:rPr>
        <w:t xml:space="preserve"> </w:t>
      </w:r>
      <w:r w:rsidRPr="00F25582">
        <w:rPr>
          <w:rFonts w:ascii="Simplified Arabic" w:hAnsi="Simplified Arabic" w:cs="Simplified Arabic"/>
          <w:sz w:val="28"/>
          <w:szCs w:val="28"/>
          <w:rtl/>
        </w:rPr>
        <w:t>والروبوتيك</w:t>
      </w:r>
      <w:r w:rsidR="005474DA">
        <w:rPr>
          <w:rFonts w:ascii="Simplified Arabic" w:hAnsi="Simplified Arabic" w:cs="Simplified Arabic" w:hint="cs"/>
          <w:sz w:val="28"/>
          <w:szCs w:val="28"/>
          <w:rtl/>
        </w:rPr>
        <w:t xml:space="preserve"> </w:t>
      </w:r>
      <w:r w:rsidRPr="00F25582">
        <w:rPr>
          <w:rFonts w:ascii="Simplified Arabic" w:hAnsi="Simplified Arabic" w:cs="Simplified Arabic"/>
          <w:sz w:val="28"/>
          <w:szCs w:val="28"/>
          <w:rtl/>
        </w:rPr>
        <w:t>للتّدخلات والمصالح)</w:t>
      </w:r>
      <w:r w:rsidRPr="00F25582">
        <w:rPr>
          <w:rFonts w:ascii="Simplified Arabic" w:hAnsi="Simplified Arabic" w:cs="Simplified Arabic"/>
          <w:sz w:val="28"/>
          <w:szCs w:val="28"/>
        </w:rPr>
        <w:t>.</w:t>
      </w:r>
    </w:p>
    <w:p w:rsidR="00F25582" w:rsidRDefault="00F25582" w:rsidP="005474DA">
      <w:pPr>
        <w:bidi/>
        <w:spacing w:line="276" w:lineRule="auto"/>
        <w:ind w:left="360"/>
        <w:rPr>
          <w:rFonts w:ascii="Simplified Arabic" w:hAnsi="Simplified Arabic" w:cs="Simplified Arabic"/>
          <w:sz w:val="28"/>
          <w:szCs w:val="28"/>
          <w:rtl/>
        </w:rPr>
      </w:pPr>
      <w:r w:rsidRPr="00F25582">
        <w:rPr>
          <w:rFonts w:ascii="Simplified Arabic" w:hAnsi="Simplified Arabic" w:cs="Simplified Arabic"/>
          <w:sz w:val="28"/>
          <w:szCs w:val="28"/>
          <w:rtl/>
        </w:rPr>
        <w:t>تركّز منصتنا التكنولوجية للتعليم العالي من خلال على جميع المبادرات المتعلقة بتنقل الطلاب والأساتذة والموظفين</w:t>
      </w:r>
      <w:r w:rsidRPr="00F25582">
        <w:rPr>
          <w:rFonts w:ascii="Simplified Arabic" w:hAnsi="Simplified Arabic" w:cs="Simplified Arabic"/>
          <w:sz w:val="28"/>
          <w:szCs w:val="28"/>
        </w:rPr>
        <w:t>.</w:t>
      </w:r>
    </w:p>
    <w:p w:rsidR="005474DA" w:rsidRPr="005474DA" w:rsidRDefault="00F23903" w:rsidP="005474DA">
      <w:pPr>
        <w:bidi/>
        <w:spacing w:line="276" w:lineRule="auto"/>
        <w:ind w:left="360"/>
        <w:rPr>
          <w:rFonts w:ascii="Simplified Arabic" w:hAnsi="Simplified Arabic" w:cs="Simplified Arabic"/>
          <w:b/>
          <w:bCs/>
          <w:sz w:val="36"/>
          <w:szCs w:val="36"/>
          <w:u w:val="single"/>
        </w:rPr>
      </w:pPr>
      <w:r>
        <w:rPr>
          <w:rFonts w:ascii="Simplified Arabic" w:hAnsi="Simplified Arabic" w:cs="Simplified Arabic" w:hint="cs"/>
          <w:b/>
          <w:bCs/>
          <w:sz w:val="36"/>
          <w:szCs w:val="36"/>
          <w:u w:val="single"/>
          <w:rtl/>
        </w:rPr>
        <w:t>9</w:t>
      </w:r>
      <w:r w:rsidR="005474DA" w:rsidRPr="005474DA">
        <w:rPr>
          <w:rFonts w:ascii="Simplified Arabic" w:hAnsi="Simplified Arabic" w:cs="Simplified Arabic" w:hint="cs"/>
          <w:b/>
          <w:bCs/>
          <w:sz w:val="36"/>
          <w:szCs w:val="36"/>
          <w:u w:val="single"/>
          <w:rtl/>
        </w:rPr>
        <w:t>- ا</w:t>
      </w:r>
      <w:r w:rsidR="005474DA" w:rsidRPr="005474DA">
        <w:rPr>
          <w:rFonts w:ascii="Simplified Arabic" w:hAnsi="Simplified Arabic" w:cs="Simplified Arabic"/>
          <w:b/>
          <w:bCs/>
          <w:sz w:val="36"/>
          <w:szCs w:val="36"/>
          <w:u w:val="single"/>
          <w:rtl/>
        </w:rPr>
        <w:t>لحرم الجامعي</w:t>
      </w:r>
      <w:r w:rsidR="005474DA" w:rsidRPr="005474DA">
        <w:rPr>
          <w:rFonts w:ascii="Simplified Arabic" w:hAnsi="Simplified Arabic" w:cs="Simplified Arabic" w:hint="cs"/>
          <w:b/>
          <w:bCs/>
          <w:sz w:val="36"/>
          <w:szCs w:val="36"/>
          <w:u w:val="single"/>
          <w:rtl/>
        </w:rPr>
        <w:t>:</w:t>
      </w:r>
    </w:p>
    <w:p w:rsidR="005474DA" w:rsidRPr="005474DA" w:rsidRDefault="005474DA" w:rsidP="005474DA">
      <w:pPr>
        <w:bidi/>
        <w:spacing w:line="276" w:lineRule="auto"/>
        <w:ind w:left="360"/>
        <w:rPr>
          <w:rFonts w:ascii="Simplified Arabic" w:hAnsi="Simplified Arabic" w:cs="Simplified Arabic"/>
          <w:sz w:val="28"/>
          <w:szCs w:val="28"/>
        </w:rPr>
      </w:pPr>
      <w:r w:rsidRPr="005474DA">
        <w:rPr>
          <w:rFonts w:ascii="Simplified Arabic" w:hAnsi="Simplified Arabic" w:cs="Simplified Arabic"/>
          <w:b/>
          <w:bCs/>
          <w:sz w:val="28"/>
          <w:szCs w:val="28"/>
          <w:rtl/>
        </w:rPr>
        <w:t>للجامعة موقعين</w:t>
      </w:r>
      <w:r w:rsidRPr="005474DA">
        <w:rPr>
          <w:rFonts w:ascii="Simplified Arabic" w:hAnsi="Simplified Arabic" w:cs="Simplified Arabic"/>
          <w:b/>
          <w:bCs/>
          <w:sz w:val="28"/>
          <w:szCs w:val="28"/>
        </w:rPr>
        <w:t>:</w:t>
      </w:r>
    </w:p>
    <w:p w:rsidR="005474DA" w:rsidRPr="005474DA" w:rsidRDefault="005474DA" w:rsidP="005474DA">
      <w:pPr>
        <w:bidi/>
        <w:spacing w:line="276" w:lineRule="auto"/>
        <w:ind w:left="360"/>
        <w:rPr>
          <w:rFonts w:ascii="Simplified Arabic" w:hAnsi="Simplified Arabic" w:cs="Simplified Arabic"/>
          <w:sz w:val="28"/>
          <w:szCs w:val="28"/>
        </w:rPr>
      </w:pPr>
      <w:r w:rsidRPr="005474DA">
        <w:rPr>
          <w:rFonts w:ascii="Simplified Arabic" w:hAnsi="Simplified Arabic" w:cs="Simplified Arabic"/>
          <w:b/>
          <w:bCs/>
          <w:sz w:val="28"/>
          <w:szCs w:val="28"/>
        </w:rPr>
        <w:t xml:space="preserve">IGCMO </w:t>
      </w:r>
      <w:r w:rsidRPr="005474DA">
        <w:rPr>
          <w:rFonts w:ascii="Simplified Arabic" w:hAnsi="Simplified Arabic" w:cs="Simplified Arabic"/>
          <w:b/>
          <w:bCs/>
          <w:sz w:val="28"/>
          <w:szCs w:val="28"/>
          <w:rtl/>
        </w:rPr>
        <w:t>والحرم الجامعي الرئيسي لبلدية بئر الجير، والذي يغطي مساحة تبلغ أكثر من 100 هكتار</w:t>
      </w:r>
      <w:r w:rsidRPr="005474DA">
        <w:rPr>
          <w:rFonts w:ascii="Simplified Arabic" w:hAnsi="Simplified Arabic" w:cs="Simplified Arabic"/>
          <w:b/>
          <w:bCs/>
          <w:sz w:val="28"/>
          <w:szCs w:val="28"/>
        </w:rPr>
        <w:t>.</w:t>
      </w:r>
    </w:p>
    <w:p w:rsidR="005474DA" w:rsidRPr="005474DA" w:rsidRDefault="005474DA" w:rsidP="005474DA">
      <w:pPr>
        <w:bidi/>
        <w:spacing w:line="276" w:lineRule="auto"/>
        <w:ind w:left="360"/>
        <w:rPr>
          <w:rFonts w:ascii="Simplified Arabic" w:hAnsi="Simplified Arabic" w:cs="Simplified Arabic"/>
          <w:sz w:val="28"/>
          <w:szCs w:val="28"/>
        </w:rPr>
      </w:pPr>
      <w:r w:rsidRPr="005474DA">
        <w:rPr>
          <w:rFonts w:ascii="Simplified Arabic" w:hAnsi="Simplified Arabic" w:cs="Simplified Arabic"/>
          <w:b/>
          <w:bCs/>
          <w:sz w:val="28"/>
          <w:szCs w:val="28"/>
          <w:rtl/>
        </w:rPr>
        <w:t>يقع موقع</w:t>
      </w:r>
      <w:r w:rsidRPr="005474DA">
        <w:rPr>
          <w:rFonts w:ascii="Simplified Arabic" w:hAnsi="Simplified Arabic" w:cs="Simplified Arabic"/>
          <w:b/>
          <w:bCs/>
          <w:sz w:val="28"/>
          <w:szCs w:val="28"/>
        </w:rPr>
        <w:t xml:space="preserve"> IGCMO </w:t>
      </w:r>
      <w:r w:rsidRPr="005474DA">
        <w:rPr>
          <w:rFonts w:ascii="Simplified Arabic" w:hAnsi="Simplified Arabic" w:cs="Simplified Arabic"/>
          <w:b/>
          <w:bCs/>
          <w:sz w:val="28"/>
          <w:szCs w:val="28"/>
          <w:rtl/>
        </w:rPr>
        <w:t>عند المخرج الجنوبي لوهران في الطريق المؤدي الى دائرة السّينيا</w:t>
      </w:r>
      <w:r w:rsidRPr="005474DA">
        <w:rPr>
          <w:rFonts w:ascii="Simplified Arabic" w:hAnsi="Simplified Arabic" w:cs="Simplified Arabic"/>
          <w:b/>
          <w:bCs/>
          <w:sz w:val="28"/>
          <w:szCs w:val="28"/>
        </w:rPr>
        <w:t>.</w:t>
      </w:r>
    </w:p>
    <w:p w:rsidR="005474DA" w:rsidRPr="005474DA" w:rsidRDefault="005474DA" w:rsidP="005474DA">
      <w:pPr>
        <w:bidi/>
        <w:spacing w:line="276" w:lineRule="auto"/>
        <w:ind w:left="360"/>
        <w:rPr>
          <w:rFonts w:ascii="Simplified Arabic" w:hAnsi="Simplified Arabic" w:cs="Simplified Arabic"/>
          <w:sz w:val="28"/>
          <w:szCs w:val="28"/>
        </w:rPr>
      </w:pPr>
      <w:r w:rsidRPr="005474DA">
        <w:rPr>
          <w:rFonts w:ascii="Simplified Arabic" w:hAnsi="Simplified Arabic" w:cs="Simplified Arabic"/>
          <w:noProof/>
          <w:sz w:val="28"/>
          <w:szCs w:val="28"/>
        </w:rPr>
        <w:lastRenderedPageBreak/>
        <w:drawing>
          <wp:anchor distT="0" distB="0" distL="114300" distR="114300" simplePos="0" relativeHeight="251679232" behindDoc="0" locked="0" layoutInCell="1" allowOverlap="1">
            <wp:simplePos x="0" y="0"/>
            <wp:positionH relativeFrom="column">
              <wp:posOffset>-572027</wp:posOffset>
            </wp:positionH>
            <wp:positionV relativeFrom="paragraph">
              <wp:posOffset>258768</wp:posOffset>
            </wp:positionV>
            <wp:extent cx="3571240" cy="2880995"/>
            <wp:effectExtent l="0" t="0" r="0" b="0"/>
            <wp:wrapThrough wrapText="bothSides">
              <wp:wrapPolygon edited="0">
                <wp:start x="0" y="0"/>
                <wp:lineTo x="0" y="21424"/>
                <wp:lineTo x="21431" y="21424"/>
                <wp:lineTo x="21431" y="0"/>
                <wp:lineTo x="0" y="0"/>
              </wp:wrapPolygon>
            </wp:wrapThrough>
            <wp:docPr id="9" name="Image 9" descr="https://www.univ-usto.dz/wp-content/uploads/2020/09/igc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niv-usto.dz/wp-content/uploads/2020/09/igcmo.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71240" cy="2880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74DA">
        <w:rPr>
          <w:rFonts w:ascii="Simplified Arabic" w:hAnsi="Simplified Arabic" w:cs="Simplified Arabic"/>
          <w:sz w:val="28"/>
          <w:szCs w:val="28"/>
          <w:rtl/>
        </w:rPr>
        <w:t>توجد بهذا الموقع كلية الهندسة الميكانيكية والتي تحتوي على عدّة أقسام</w:t>
      </w:r>
      <w:r w:rsidRPr="005474DA">
        <w:rPr>
          <w:rFonts w:ascii="Simplified Arabic" w:hAnsi="Simplified Arabic" w:cs="Simplified Arabic"/>
          <w:sz w:val="28"/>
          <w:szCs w:val="28"/>
        </w:rPr>
        <w:t>:</w:t>
      </w:r>
    </w:p>
    <w:p w:rsidR="005474DA" w:rsidRPr="005474DA" w:rsidRDefault="005B5C6A" w:rsidP="005474DA">
      <w:pPr>
        <w:bidi/>
        <w:spacing w:line="276" w:lineRule="auto"/>
        <w:ind w:left="360"/>
        <w:rPr>
          <w:rFonts w:ascii="Simplified Arabic" w:hAnsi="Simplified Arabic" w:cs="Simplified Arabic"/>
          <w:color w:val="000000" w:themeColor="text1"/>
          <w:sz w:val="28"/>
          <w:szCs w:val="28"/>
        </w:rPr>
      </w:pPr>
      <w:hyperlink r:id="rId28" w:history="1">
        <w:r w:rsidR="005474DA" w:rsidRPr="005474DA">
          <w:rPr>
            <w:rStyle w:val="Lienhypertexte"/>
            <w:rFonts w:ascii="Simplified Arabic" w:hAnsi="Simplified Arabic" w:cs="Simplified Arabic"/>
            <w:b/>
            <w:bCs/>
            <w:color w:val="000000" w:themeColor="text1"/>
            <w:sz w:val="28"/>
            <w:szCs w:val="28"/>
            <w:rtl/>
          </w:rPr>
          <w:t>كلية الهندسة الميكانيكية</w:t>
        </w:r>
      </w:hyperlink>
      <w:r w:rsidR="005474DA" w:rsidRPr="005474DA">
        <w:rPr>
          <w:rFonts w:ascii="Simplified Arabic" w:hAnsi="Simplified Arabic" w:cs="Simplified Arabic"/>
          <w:b/>
          <w:bCs/>
          <w:color w:val="000000" w:themeColor="text1"/>
          <w:sz w:val="28"/>
          <w:szCs w:val="28"/>
        </w:rPr>
        <w:t>:</w:t>
      </w:r>
    </w:p>
    <w:p w:rsidR="005474DA" w:rsidRPr="005474DA" w:rsidRDefault="005474DA" w:rsidP="005474DA">
      <w:pPr>
        <w:numPr>
          <w:ilvl w:val="0"/>
          <w:numId w:val="30"/>
        </w:numPr>
        <w:bidi/>
        <w:spacing w:line="276" w:lineRule="auto"/>
        <w:rPr>
          <w:rFonts w:ascii="Simplified Arabic" w:hAnsi="Simplified Arabic" w:cs="Simplified Arabic"/>
          <w:sz w:val="28"/>
          <w:szCs w:val="28"/>
        </w:rPr>
      </w:pPr>
      <w:r w:rsidRPr="005474DA">
        <w:rPr>
          <w:rFonts w:ascii="Simplified Arabic" w:hAnsi="Simplified Arabic" w:cs="Simplified Arabic"/>
          <w:b/>
          <w:bCs/>
          <w:sz w:val="28"/>
          <w:szCs w:val="28"/>
          <w:rtl/>
        </w:rPr>
        <w:t>قسم الهندسة الميكانيكية</w:t>
      </w:r>
    </w:p>
    <w:p w:rsidR="005474DA" w:rsidRPr="005474DA" w:rsidRDefault="005474DA" w:rsidP="005474DA">
      <w:pPr>
        <w:numPr>
          <w:ilvl w:val="0"/>
          <w:numId w:val="30"/>
        </w:numPr>
        <w:bidi/>
        <w:spacing w:line="276" w:lineRule="auto"/>
        <w:rPr>
          <w:rFonts w:ascii="Simplified Arabic" w:hAnsi="Simplified Arabic" w:cs="Simplified Arabic"/>
          <w:sz w:val="28"/>
          <w:szCs w:val="28"/>
        </w:rPr>
      </w:pPr>
      <w:r w:rsidRPr="005474DA">
        <w:rPr>
          <w:rFonts w:ascii="Simplified Arabic" w:hAnsi="Simplified Arabic" w:cs="Simplified Arabic"/>
          <w:b/>
          <w:bCs/>
          <w:sz w:val="28"/>
          <w:szCs w:val="28"/>
          <w:rtl/>
        </w:rPr>
        <w:t>قسم الهندسة البحرية</w:t>
      </w:r>
    </w:p>
    <w:p w:rsidR="005474DA" w:rsidRPr="005474DA" w:rsidRDefault="005474DA" w:rsidP="005474DA">
      <w:pPr>
        <w:numPr>
          <w:ilvl w:val="0"/>
          <w:numId w:val="30"/>
        </w:numPr>
        <w:bidi/>
        <w:spacing w:line="276" w:lineRule="auto"/>
        <w:rPr>
          <w:rFonts w:ascii="Simplified Arabic" w:hAnsi="Simplified Arabic" w:cs="Simplified Arabic"/>
          <w:sz w:val="28"/>
          <w:szCs w:val="28"/>
        </w:rPr>
      </w:pPr>
      <w:r w:rsidRPr="005474DA">
        <w:rPr>
          <w:rFonts w:ascii="Simplified Arabic" w:hAnsi="Simplified Arabic" w:cs="Simplified Arabic"/>
          <w:b/>
          <w:bCs/>
          <w:sz w:val="28"/>
          <w:szCs w:val="28"/>
          <w:rtl/>
        </w:rPr>
        <w:t>قسم التعدين والمعادن</w:t>
      </w:r>
    </w:p>
    <w:p w:rsidR="005474DA" w:rsidRPr="005474DA" w:rsidRDefault="005474DA" w:rsidP="005474DA">
      <w:pPr>
        <w:numPr>
          <w:ilvl w:val="0"/>
          <w:numId w:val="30"/>
        </w:numPr>
        <w:bidi/>
        <w:spacing w:line="276" w:lineRule="auto"/>
        <w:rPr>
          <w:rFonts w:ascii="Simplified Arabic" w:hAnsi="Simplified Arabic" w:cs="Simplified Arabic"/>
          <w:sz w:val="28"/>
          <w:szCs w:val="28"/>
        </w:rPr>
      </w:pPr>
      <w:r w:rsidRPr="005474DA">
        <w:rPr>
          <w:rFonts w:ascii="Simplified Arabic" w:hAnsi="Simplified Arabic" w:cs="Simplified Arabic"/>
          <w:b/>
          <w:bCs/>
          <w:sz w:val="28"/>
          <w:szCs w:val="28"/>
          <w:rtl/>
        </w:rPr>
        <w:t xml:space="preserve">قسم الهندسة المدنية التابع لكلية الهندسة المعمارية </w:t>
      </w:r>
      <w:r w:rsidRPr="005474DA">
        <w:rPr>
          <w:rFonts w:ascii="Simplified Arabic" w:hAnsi="Simplified Arabic" w:cs="Simplified Arabic" w:hint="cs"/>
          <w:b/>
          <w:bCs/>
          <w:sz w:val="28"/>
          <w:szCs w:val="28"/>
          <w:rtl/>
        </w:rPr>
        <w:t>والهندسة المدنية</w:t>
      </w:r>
      <w:r w:rsidRPr="005474DA">
        <w:rPr>
          <w:rFonts w:ascii="Simplified Arabic" w:hAnsi="Simplified Arabic" w:cs="Simplified Arabic"/>
          <w:b/>
          <w:bCs/>
          <w:sz w:val="28"/>
          <w:szCs w:val="28"/>
        </w:rPr>
        <w:t>.</w:t>
      </w:r>
    </w:p>
    <w:p w:rsidR="005474DA" w:rsidRPr="005474DA" w:rsidRDefault="005474DA" w:rsidP="005474DA">
      <w:pPr>
        <w:bidi/>
        <w:spacing w:line="276" w:lineRule="auto"/>
        <w:ind w:left="360"/>
        <w:rPr>
          <w:rFonts w:ascii="Simplified Arabic" w:hAnsi="Simplified Arabic" w:cs="Simplified Arabic"/>
          <w:sz w:val="32"/>
          <w:szCs w:val="32"/>
        </w:rPr>
      </w:pPr>
      <w:r w:rsidRPr="005474DA">
        <w:rPr>
          <w:rFonts w:ascii="Simplified Arabic" w:hAnsi="Simplified Arabic" w:cs="Simplified Arabic"/>
          <w:noProof/>
          <w:sz w:val="32"/>
          <w:szCs w:val="32"/>
        </w:rPr>
        <w:drawing>
          <wp:anchor distT="0" distB="0" distL="114300" distR="114300" simplePos="0" relativeHeight="251680256" behindDoc="0" locked="0" layoutInCell="1" allowOverlap="1">
            <wp:simplePos x="0" y="0"/>
            <wp:positionH relativeFrom="column">
              <wp:posOffset>-434435</wp:posOffset>
            </wp:positionH>
            <wp:positionV relativeFrom="paragraph">
              <wp:posOffset>383</wp:posOffset>
            </wp:positionV>
            <wp:extent cx="3174365" cy="2519045"/>
            <wp:effectExtent l="0" t="0" r="6985" b="0"/>
            <wp:wrapThrough wrapText="bothSides">
              <wp:wrapPolygon edited="0">
                <wp:start x="0" y="0"/>
                <wp:lineTo x="0" y="21399"/>
                <wp:lineTo x="21518" y="21399"/>
                <wp:lineTo x="21518" y="0"/>
                <wp:lineTo x="0" y="0"/>
              </wp:wrapPolygon>
            </wp:wrapThrough>
            <wp:docPr id="7" name="Image 7" descr="https://www.univ-usto.dz/wp-content/uploads/2020/09/ust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univ-usto.dz/wp-content/uploads/2020/09/usto2.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4365" cy="2519045"/>
                    </a:xfrm>
                    <a:prstGeom prst="rect">
                      <a:avLst/>
                    </a:prstGeom>
                    <a:noFill/>
                    <a:ln>
                      <a:noFill/>
                    </a:ln>
                  </pic:spPr>
                </pic:pic>
              </a:graphicData>
            </a:graphic>
            <wp14:sizeRelH relativeFrom="margin">
              <wp14:pctWidth>0</wp14:pctWidth>
            </wp14:sizeRelH>
          </wp:anchor>
        </w:drawing>
      </w:r>
      <w:r w:rsidRPr="005474DA">
        <w:rPr>
          <w:rFonts w:ascii="Simplified Arabic" w:hAnsi="Simplified Arabic" w:cs="Simplified Arabic"/>
          <w:b/>
          <w:bCs/>
          <w:sz w:val="32"/>
          <w:szCs w:val="32"/>
          <w:rtl/>
        </w:rPr>
        <w:t>الحرم الجامعي الرئيسي “بئر الجير</w:t>
      </w:r>
      <w:r w:rsidRPr="005474DA">
        <w:rPr>
          <w:rFonts w:ascii="Simplified Arabic" w:hAnsi="Simplified Arabic" w:cs="Simplified Arabic"/>
          <w:b/>
          <w:bCs/>
          <w:sz w:val="32"/>
          <w:szCs w:val="32"/>
        </w:rPr>
        <w:t>”</w:t>
      </w:r>
    </w:p>
    <w:p w:rsidR="005474DA" w:rsidRPr="005474DA" w:rsidRDefault="005474DA" w:rsidP="005474DA">
      <w:pPr>
        <w:bidi/>
        <w:spacing w:line="276" w:lineRule="auto"/>
        <w:ind w:left="360"/>
        <w:rPr>
          <w:rFonts w:ascii="Simplified Arabic" w:hAnsi="Simplified Arabic" w:cs="Simplified Arabic"/>
          <w:sz w:val="28"/>
          <w:szCs w:val="28"/>
        </w:rPr>
      </w:pPr>
      <w:r w:rsidRPr="005474DA">
        <w:rPr>
          <w:rFonts w:ascii="Simplified Arabic" w:hAnsi="Simplified Arabic" w:cs="Simplified Arabic"/>
          <w:sz w:val="28"/>
          <w:szCs w:val="28"/>
          <w:rtl/>
        </w:rPr>
        <w:t>يتكون هذا الحرم من سبع كليات ومعهدين بالإضافة الى المصالح المشتركة للجامعة</w:t>
      </w:r>
      <w:r w:rsidR="0074401A">
        <w:rPr>
          <w:rFonts w:ascii="Simplified Arabic" w:hAnsi="Simplified Arabic" w:cs="Simplified Arabic" w:hint="cs"/>
          <w:sz w:val="28"/>
          <w:szCs w:val="28"/>
          <w:rtl/>
        </w:rPr>
        <w:t xml:space="preserve"> المتمثلة في:</w:t>
      </w:r>
    </w:p>
    <w:p w:rsidR="005474DA" w:rsidRPr="005474DA" w:rsidRDefault="005B5C6A" w:rsidP="005474DA">
      <w:pPr>
        <w:numPr>
          <w:ilvl w:val="0"/>
          <w:numId w:val="31"/>
        </w:numPr>
        <w:bidi/>
        <w:spacing w:line="276" w:lineRule="auto"/>
        <w:rPr>
          <w:rFonts w:ascii="Simplified Arabic" w:hAnsi="Simplified Arabic" w:cs="Simplified Arabic"/>
          <w:color w:val="000000" w:themeColor="text1"/>
          <w:sz w:val="28"/>
          <w:szCs w:val="28"/>
        </w:rPr>
      </w:pPr>
      <w:hyperlink r:id="rId30" w:tgtFrame="_blank" w:history="1">
        <w:r w:rsidR="005474DA" w:rsidRPr="005474DA">
          <w:rPr>
            <w:rStyle w:val="Lienhypertexte"/>
            <w:rFonts w:ascii="Simplified Arabic" w:hAnsi="Simplified Arabic" w:cs="Simplified Arabic"/>
            <w:b/>
            <w:bCs/>
            <w:color w:val="000000" w:themeColor="text1"/>
            <w:sz w:val="28"/>
            <w:szCs w:val="28"/>
            <w:u w:val="none"/>
            <w:rtl/>
          </w:rPr>
          <w:t>كليّة الهندسة المعمارية والهندسة المدنية</w:t>
        </w:r>
      </w:hyperlink>
    </w:p>
    <w:p w:rsidR="005474DA" w:rsidRPr="005474DA" w:rsidRDefault="005B5C6A" w:rsidP="005474DA">
      <w:pPr>
        <w:numPr>
          <w:ilvl w:val="0"/>
          <w:numId w:val="31"/>
        </w:numPr>
        <w:bidi/>
        <w:spacing w:line="276" w:lineRule="auto"/>
        <w:rPr>
          <w:rFonts w:ascii="Simplified Arabic" w:hAnsi="Simplified Arabic" w:cs="Simplified Arabic"/>
          <w:color w:val="000000" w:themeColor="text1"/>
          <w:sz w:val="28"/>
          <w:szCs w:val="28"/>
        </w:rPr>
      </w:pPr>
      <w:hyperlink r:id="rId31" w:tgtFrame="_blank" w:history="1">
        <w:r w:rsidR="005474DA" w:rsidRPr="005474DA">
          <w:rPr>
            <w:rStyle w:val="Lienhypertexte"/>
            <w:rFonts w:ascii="Simplified Arabic" w:hAnsi="Simplified Arabic" w:cs="Simplified Arabic"/>
            <w:b/>
            <w:bCs/>
            <w:color w:val="000000" w:themeColor="text1"/>
            <w:sz w:val="28"/>
            <w:szCs w:val="28"/>
            <w:u w:val="none"/>
            <w:rtl/>
          </w:rPr>
          <w:t>كليّة الكيمياء</w:t>
        </w:r>
      </w:hyperlink>
    </w:p>
    <w:p w:rsidR="005474DA" w:rsidRPr="005474DA" w:rsidRDefault="005B5C6A" w:rsidP="005474DA">
      <w:pPr>
        <w:numPr>
          <w:ilvl w:val="0"/>
          <w:numId w:val="31"/>
        </w:numPr>
        <w:bidi/>
        <w:spacing w:line="276" w:lineRule="auto"/>
        <w:rPr>
          <w:rFonts w:ascii="Simplified Arabic" w:hAnsi="Simplified Arabic" w:cs="Simplified Arabic"/>
          <w:color w:val="000000" w:themeColor="text1"/>
          <w:sz w:val="28"/>
          <w:szCs w:val="28"/>
        </w:rPr>
      </w:pPr>
      <w:hyperlink r:id="rId32" w:tgtFrame="_blank" w:history="1">
        <w:r w:rsidR="005474DA" w:rsidRPr="005474DA">
          <w:rPr>
            <w:rStyle w:val="Lienhypertexte"/>
            <w:rFonts w:ascii="Simplified Arabic" w:hAnsi="Simplified Arabic" w:cs="Simplified Arabic"/>
            <w:b/>
            <w:bCs/>
            <w:color w:val="000000" w:themeColor="text1"/>
            <w:sz w:val="28"/>
            <w:szCs w:val="28"/>
            <w:u w:val="none"/>
            <w:rtl/>
          </w:rPr>
          <w:t>كلية الهندسة الكهربائية</w:t>
        </w:r>
      </w:hyperlink>
    </w:p>
    <w:p w:rsidR="005474DA" w:rsidRPr="005474DA" w:rsidRDefault="005B5C6A" w:rsidP="005474DA">
      <w:pPr>
        <w:numPr>
          <w:ilvl w:val="0"/>
          <w:numId w:val="31"/>
        </w:numPr>
        <w:bidi/>
        <w:spacing w:line="276" w:lineRule="auto"/>
        <w:rPr>
          <w:rFonts w:ascii="Simplified Arabic" w:hAnsi="Simplified Arabic" w:cs="Simplified Arabic"/>
          <w:color w:val="000000" w:themeColor="text1"/>
          <w:sz w:val="28"/>
          <w:szCs w:val="28"/>
        </w:rPr>
      </w:pPr>
      <w:hyperlink r:id="rId33" w:tgtFrame="_blank" w:history="1">
        <w:r w:rsidR="005474DA" w:rsidRPr="005474DA">
          <w:rPr>
            <w:rStyle w:val="Lienhypertexte"/>
            <w:rFonts w:ascii="Simplified Arabic" w:hAnsi="Simplified Arabic" w:cs="Simplified Arabic"/>
            <w:b/>
            <w:bCs/>
            <w:color w:val="000000" w:themeColor="text1"/>
            <w:sz w:val="28"/>
            <w:szCs w:val="28"/>
            <w:u w:val="none"/>
            <w:rtl/>
          </w:rPr>
          <w:t>كلية الهندسة الميكانيكية</w:t>
        </w:r>
      </w:hyperlink>
    </w:p>
    <w:p w:rsidR="005474DA" w:rsidRPr="005474DA" w:rsidRDefault="005B5C6A" w:rsidP="005474DA">
      <w:pPr>
        <w:numPr>
          <w:ilvl w:val="0"/>
          <w:numId w:val="31"/>
        </w:numPr>
        <w:bidi/>
        <w:spacing w:line="276" w:lineRule="auto"/>
        <w:rPr>
          <w:rFonts w:ascii="Simplified Arabic" w:hAnsi="Simplified Arabic" w:cs="Simplified Arabic"/>
          <w:color w:val="000000" w:themeColor="text1"/>
          <w:sz w:val="28"/>
          <w:szCs w:val="28"/>
        </w:rPr>
      </w:pPr>
      <w:hyperlink r:id="rId34" w:tgtFrame="_blank" w:history="1">
        <w:r w:rsidR="005474DA" w:rsidRPr="005474DA">
          <w:rPr>
            <w:rStyle w:val="Lienhypertexte"/>
            <w:rFonts w:ascii="Simplified Arabic" w:hAnsi="Simplified Arabic" w:cs="Simplified Arabic"/>
            <w:b/>
            <w:bCs/>
            <w:color w:val="000000" w:themeColor="text1"/>
            <w:sz w:val="28"/>
            <w:szCs w:val="28"/>
            <w:u w:val="none"/>
            <w:rtl/>
          </w:rPr>
          <w:t>كلية الرّياضيات والاعلام الآلي</w:t>
        </w:r>
        <w:r w:rsidR="005474DA" w:rsidRPr="005474DA">
          <w:rPr>
            <w:rStyle w:val="Lienhypertexte"/>
            <w:rFonts w:ascii="Simplified Arabic" w:hAnsi="Simplified Arabic" w:cs="Simplified Arabic"/>
            <w:b/>
            <w:bCs/>
            <w:color w:val="000000" w:themeColor="text1"/>
            <w:sz w:val="28"/>
            <w:szCs w:val="28"/>
            <w:u w:val="none"/>
          </w:rPr>
          <w:t>.</w:t>
        </w:r>
      </w:hyperlink>
    </w:p>
    <w:p w:rsidR="005474DA" w:rsidRPr="005474DA" w:rsidRDefault="005B5C6A" w:rsidP="005474DA">
      <w:pPr>
        <w:numPr>
          <w:ilvl w:val="0"/>
          <w:numId w:val="31"/>
        </w:numPr>
        <w:bidi/>
        <w:spacing w:line="276" w:lineRule="auto"/>
        <w:rPr>
          <w:rFonts w:ascii="Simplified Arabic" w:hAnsi="Simplified Arabic" w:cs="Simplified Arabic"/>
          <w:color w:val="000000" w:themeColor="text1"/>
          <w:sz w:val="28"/>
          <w:szCs w:val="28"/>
        </w:rPr>
      </w:pPr>
      <w:hyperlink r:id="rId35" w:tgtFrame="_blank" w:history="1">
        <w:r w:rsidR="005474DA" w:rsidRPr="005474DA">
          <w:rPr>
            <w:rStyle w:val="Lienhypertexte"/>
            <w:rFonts w:ascii="Simplified Arabic" w:hAnsi="Simplified Arabic" w:cs="Simplified Arabic"/>
            <w:b/>
            <w:bCs/>
            <w:color w:val="000000" w:themeColor="text1"/>
            <w:sz w:val="28"/>
            <w:szCs w:val="28"/>
            <w:u w:val="none"/>
            <w:rtl/>
          </w:rPr>
          <w:t>كلية الفيزياء</w:t>
        </w:r>
      </w:hyperlink>
    </w:p>
    <w:p w:rsidR="005474DA" w:rsidRPr="005474DA" w:rsidRDefault="005B5C6A" w:rsidP="005474DA">
      <w:pPr>
        <w:numPr>
          <w:ilvl w:val="0"/>
          <w:numId w:val="31"/>
        </w:numPr>
        <w:bidi/>
        <w:spacing w:line="276" w:lineRule="auto"/>
        <w:rPr>
          <w:rFonts w:ascii="Simplified Arabic" w:hAnsi="Simplified Arabic" w:cs="Simplified Arabic"/>
          <w:color w:val="000000" w:themeColor="text1"/>
          <w:sz w:val="28"/>
          <w:szCs w:val="28"/>
        </w:rPr>
      </w:pPr>
      <w:hyperlink r:id="rId36" w:tgtFrame="_blank" w:history="1">
        <w:r w:rsidR="005474DA" w:rsidRPr="005474DA">
          <w:rPr>
            <w:rStyle w:val="Lienhypertexte"/>
            <w:rFonts w:ascii="Simplified Arabic" w:hAnsi="Simplified Arabic" w:cs="Simplified Arabic"/>
            <w:b/>
            <w:bCs/>
            <w:color w:val="000000" w:themeColor="text1"/>
            <w:sz w:val="28"/>
            <w:szCs w:val="28"/>
            <w:u w:val="none"/>
            <w:rtl/>
          </w:rPr>
          <w:t>كليّة علوم الطبيعة والحياة</w:t>
        </w:r>
        <w:r w:rsidR="005474DA" w:rsidRPr="005474DA">
          <w:rPr>
            <w:rStyle w:val="Lienhypertexte"/>
            <w:rFonts w:ascii="Simplified Arabic" w:hAnsi="Simplified Arabic" w:cs="Simplified Arabic"/>
            <w:b/>
            <w:bCs/>
            <w:color w:val="000000" w:themeColor="text1"/>
            <w:sz w:val="28"/>
            <w:szCs w:val="28"/>
            <w:u w:val="none"/>
          </w:rPr>
          <w:t>.</w:t>
        </w:r>
      </w:hyperlink>
    </w:p>
    <w:p w:rsidR="000B6471" w:rsidRDefault="005B5C6A" w:rsidP="005474DA">
      <w:pPr>
        <w:numPr>
          <w:ilvl w:val="0"/>
          <w:numId w:val="31"/>
        </w:numPr>
        <w:bidi/>
        <w:spacing w:line="276" w:lineRule="auto"/>
        <w:rPr>
          <w:rStyle w:val="Lienhypertexte"/>
          <w:rFonts w:ascii="Simplified Arabic" w:hAnsi="Simplified Arabic" w:cs="Simplified Arabic"/>
          <w:b/>
          <w:bCs/>
          <w:color w:val="000000" w:themeColor="text1"/>
          <w:sz w:val="28"/>
          <w:szCs w:val="28"/>
          <w:u w:val="none"/>
        </w:rPr>
      </w:pPr>
      <w:hyperlink r:id="rId37" w:tgtFrame="_blank" w:history="1">
        <w:r w:rsidR="005474DA" w:rsidRPr="005474DA">
          <w:rPr>
            <w:rStyle w:val="Lienhypertexte"/>
            <w:rFonts w:ascii="Simplified Arabic" w:hAnsi="Simplified Arabic" w:cs="Simplified Arabic"/>
            <w:b/>
            <w:bCs/>
            <w:color w:val="000000" w:themeColor="text1"/>
            <w:sz w:val="28"/>
            <w:szCs w:val="28"/>
            <w:u w:val="none"/>
            <w:rtl/>
          </w:rPr>
          <w:t>معهد العلوم والتقنيات التطبيقية</w:t>
        </w:r>
        <w:r w:rsidR="005474DA" w:rsidRPr="005474DA">
          <w:rPr>
            <w:rStyle w:val="Lienhypertexte"/>
            <w:rFonts w:ascii="Simplified Arabic" w:hAnsi="Simplified Arabic" w:cs="Simplified Arabic"/>
            <w:b/>
            <w:bCs/>
            <w:color w:val="000000" w:themeColor="text1"/>
            <w:sz w:val="28"/>
            <w:szCs w:val="28"/>
            <w:u w:val="none"/>
          </w:rPr>
          <w:t>.</w:t>
        </w:r>
      </w:hyperlink>
    </w:p>
    <w:p w:rsidR="00F23903" w:rsidRDefault="00F23903" w:rsidP="00F23903">
      <w:pPr>
        <w:jc w:val="right"/>
        <w:rPr>
          <w:rStyle w:val="Lienhypertexte"/>
          <w:rFonts w:ascii="Simplified Arabic" w:hAnsi="Simplified Arabic" w:cs="Simplified Arabic"/>
          <w:b/>
          <w:bCs/>
          <w:color w:val="000000" w:themeColor="text1"/>
          <w:sz w:val="36"/>
          <w:szCs w:val="36"/>
          <w:rtl/>
        </w:rPr>
      </w:pPr>
      <w:r>
        <w:rPr>
          <w:rStyle w:val="Lienhypertexte"/>
          <w:rFonts w:ascii="Simplified Arabic" w:hAnsi="Simplified Arabic" w:cs="Simplified Arabic" w:hint="cs"/>
          <w:b/>
          <w:bCs/>
          <w:color w:val="000000" w:themeColor="text1"/>
          <w:sz w:val="36"/>
          <w:szCs w:val="36"/>
          <w:rtl/>
        </w:rPr>
        <w:lastRenderedPageBreak/>
        <w:t xml:space="preserve">المطلب الثالث: </w:t>
      </w:r>
      <w:r w:rsidRPr="00F23903">
        <w:rPr>
          <w:rStyle w:val="Lienhypertexte"/>
          <w:rFonts w:ascii="Simplified Arabic" w:hAnsi="Simplified Arabic" w:cs="Simplified Arabic"/>
          <w:b/>
          <w:bCs/>
          <w:color w:val="000000" w:themeColor="text1"/>
          <w:sz w:val="36"/>
          <w:szCs w:val="36"/>
          <w:rtl/>
        </w:rPr>
        <w:t xml:space="preserve">الهيكل التنظيمي للكلية </w:t>
      </w:r>
    </w:p>
    <w:p w:rsidR="00F23903" w:rsidRPr="00F23903" w:rsidRDefault="00F23903" w:rsidP="00F23903">
      <w:pPr>
        <w:jc w:val="right"/>
        <w:rPr>
          <w:rStyle w:val="Lienhypertexte"/>
          <w:rFonts w:ascii="Simplified Arabic" w:hAnsi="Simplified Arabic" w:cs="Simplified Arabic"/>
          <w:b/>
          <w:bCs/>
          <w:color w:val="000000" w:themeColor="text1"/>
          <w:sz w:val="36"/>
          <w:szCs w:val="36"/>
          <w:lang w:bidi="ar-DZ"/>
        </w:rPr>
      </w:pPr>
      <w:r w:rsidRPr="00F23903">
        <w:rPr>
          <w:rFonts w:ascii="Simplified Arabic" w:hAnsi="Simplified Arabic" w:cs="Simplified Arabic"/>
          <w:b/>
          <w:bCs/>
          <w:color w:val="000000" w:themeColor="text1"/>
          <w:sz w:val="36"/>
          <w:szCs w:val="36"/>
          <w:u w:val="single"/>
          <w:rtl/>
          <w:lang w:bidi="ar-DZ"/>
        </w:rPr>
        <w:t xml:space="preserve">شرح الهيكل </w:t>
      </w:r>
      <w:r w:rsidRPr="00F23903">
        <w:rPr>
          <w:rFonts w:ascii="Simplified Arabic" w:hAnsi="Simplified Arabic" w:cs="Simplified Arabic" w:hint="cs"/>
          <w:b/>
          <w:bCs/>
          <w:color w:val="000000" w:themeColor="text1"/>
          <w:sz w:val="36"/>
          <w:szCs w:val="36"/>
          <w:u w:val="single"/>
          <w:rtl/>
          <w:lang w:bidi="ar-DZ"/>
        </w:rPr>
        <w:t>التنظيمي:</w:t>
      </w:r>
      <w:r w:rsidRPr="00F23903">
        <w:rPr>
          <w:rFonts w:ascii="Simplified Arabic" w:hAnsi="Simplified Arabic" w:cs="Simplified Arabic"/>
          <w:b/>
          <w:bCs/>
          <w:color w:val="000000" w:themeColor="text1"/>
          <w:sz w:val="36"/>
          <w:szCs w:val="36"/>
          <w:u w:val="single"/>
          <w:rtl/>
          <w:lang w:bidi="ar-DZ"/>
        </w:rPr>
        <w:t xml:space="preserve"> </w:t>
      </w:r>
    </w:p>
    <w:p w:rsidR="00CF3F6B" w:rsidRPr="00CF3F6B" w:rsidRDefault="00F23903" w:rsidP="004B269B">
      <w:pPr>
        <w:jc w:val="right"/>
        <w:rPr>
          <w:rFonts w:ascii="Times New Roman" w:hAnsi="Times New Roman" w:cs="Times New Roman"/>
          <w:b/>
          <w:bCs/>
          <w:color w:val="000000" w:themeColor="text1"/>
          <w:sz w:val="28"/>
          <w:szCs w:val="28"/>
        </w:rPr>
      </w:pPr>
      <w:r w:rsidRPr="00F23903">
        <w:rPr>
          <w:rStyle w:val="Lienhypertexte"/>
          <w:rFonts w:ascii="Times New Roman" w:hAnsi="Times New Roman" w:cs="Times New Roman" w:hint="cs"/>
          <w:b/>
          <w:bCs/>
          <w:color w:val="000000" w:themeColor="text1"/>
          <w:sz w:val="28"/>
          <w:szCs w:val="28"/>
          <w:u w:val="none"/>
          <w:rtl/>
        </w:rPr>
        <w:t>​</w:t>
      </w:r>
      <w:r w:rsidR="00CF3F6B" w:rsidRPr="00CF3F6B">
        <w:rPr>
          <w:rFonts w:ascii="Arial" w:eastAsia="Times New Roman" w:hAnsi="Arial" w:cs="Arial"/>
          <w:color w:val="222222"/>
          <w:sz w:val="24"/>
          <w:szCs w:val="24"/>
          <w:rtl/>
        </w:rPr>
        <w:t xml:space="preserve"> </w:t>
      </w:r>
      <w:r w:rsidR="00CF3F6B" w:rsidRPr="00CF3F6B">
        <w:rPr>
          <w:rFonts w:ascii="Times New Roman" w:hAnsi="Times New Roman" w:cs="Times New Roman"/>
          <w:b/>
          <w:bCs/>
          <w:color w:val="000000" w:themeColor="text1"/>
          <w:sz w:val="28"/>
          <w:szCs w:val="28"/>
          <w:rtl/>
        </w:rPr>
        <w:t>أ) الهياكل والنيابات الوظيفية</w:t>
      </w:r>
      <w:r w:rsidR="004B269B">
        <w:rPr>
          <w:rFonts w:ascii="Times New Roman" w:hAnsi="Times New Roman" w:cs="Times New Roman" w:hint="cs"/>
          <w:b/>
          <w:bCs/>
          <w:color w:val="000000" w:themeColor="text1"/>
          <w:sz w:val="28"/>
          <w:szCs w:val="28"/>
          <w:rtl/>
        </w:rPr>
        <w:t>:</w:t>
      </w:r>
    </w:p>
    <w:p w:rsidR="00CF3F6B" w:rsidRPr="00CF3F6B" w:rsidRDefault="00CF3F6B" w:rsidP="004B269B">
      <w:pPr>
        <w:bidi/>
        <w:rPr>
          <w:rFonts w:ascii="Times New Roman" w:hAnsi="Times New Roman" w:cs="Times New Roman"/>
          <w:color w:val="000000" w:themeColor="text1"/>
          <w:sz w:val="28"/>
          <w:szCs w:val="28"/>
        </w:rPr>
      </w:pPr>
      <w:r w:rsidRPr="00CF3F6B">
        <w:rPr>
          <w:rFonts w:ascii="Times New Roman" w:hAnsi="Times New Roman" w:cs="Times New Roman"/>
          <w:b/>
          <w:bCs/>
          <w:color w:val="000000" w:themeColor="text1"/>
          <w:sz w:val="28"/>
          <w:szCs w:val="28"/>
        </w:rPr>
        <w:t xml:space="preserve">​1 </w:t>
      </w:r>
      <w:r w:rsidR="004B269B">
        <w:rPr>
          <w:rFonts w:ascii="Times New Roman" w:hAnsi="Times New Roman" w:cs="Times New Roman" w:hint="cs"/>
          <w:b/>
          <w:bCs/>
          <w:color w:val="000000" w:themeColor="text1"/>
          <w:sz w:val="28"/>
          <w:szCs w:val="28"/>
          <w:rtl/>
        </w:rPr>
        <w:t xml:space="preserve">- </w:t>
      </w:r>
      <w:r w:rsidRPr="00CF3F6B">
        <w:rPr>
          <w:rFonts w:ascii="Times New Roman" w:hAnsi="Times New Roman" w:cs="Times New Roman"/>
          <w:color w:val="000000" w:themeColor="text1"/>
          <w:sz w:val="28"/>
          <w:szCs w:val="28"/>
          <w:rtl/>
        </w:rPr>
        <w:t>رئيس المجلس العلمي للكلية: ويتربع على رأس الهرم التنظيمي للهيكل المرفق كأعلى سلطة استشارية وعلمية</w:t>
      </w:r>
      <w:r w:rsidRPr="00CF3F6B">
        <w:rPr>
          <w:rFonts w:ascii="Times New Roman" w:hAnsi="Times New Roman" w:cs="Times New Roman"/>
          <w:color w:val="000000" w:themeColor="text1"/>
          <w:sz w:val="28"/>
          <w:szCs w:val="28"/>
        </w:rPr>
        <w:t>.</w:t>
      </w:r>
    </w:p>
    <w:p w:rsidR="00CF3F6B" w:rsidRPr="00CF3F6B" w:rsidRDefault="00CF3F6B" w:rsidP="004B269B">
      <w:pPr>
        <w:bidi/>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Pr>
        <w:t>​2</w:t>
      </w:r>
      <w:r w:rsidR="004B269B">
        <w:rPr>
          <w:rFonts w:ascii="Times New Roman" w:hAnsi="Times New Roman" w:cs="Times New Roman" w:hint="cs"/>
          <w:color w:val="000000" w:themeColor="text1"/>
          <w:sz w:val="28"/>
          <w:szCs w:val="28"/>
          <w:rtl/>
        </w:rPr>
        <w:t xml:space="preserve">- </w:t>
      </w:r>
      <w:r w:rsidRPr="00CF3F6B">
        <w:rPr>
          <w:rFonts w:ascii="Times New Roman" w:hAnsi="Times New Roman" w:cs="Times New Roman"/>
          <w:color w:val="000000" w:themeColor="text1"/>
          <w:sz w:val="28"/>
          <w:szCs w:val="28"/>
          <w:rtl/>
        </w:rPr>
        <w:t>عميد الكلية: ويمثل السلطة التنفيذية والمسؤول الأول عن التنسيق والمتابعة لكافة القرارات الإدارية والتعليمية بالكلية</w:t>
      </w:r>
      <w:r w:rsidRPr="00CF3F6B">
        <w:rPr>
          <w:rFonts w:ascii="Times New Roman" w:hAnsi="Times New Roman" w:cs="Times New Roman"/>
          <w:color w:val="000000" w:themeColor="text1"/>
          <w:sz w:val="28"/>
          <w:szCs w:val="28"/>
        </w:rPr>
        <w:t>.</w:t>
      </w:r>
    </w:p>
    <w:p w:rsidR="00CF3F6B" w:rsidRPr="00CF3F6B" w:rsidRDefault="00CF3F6B" w:rsidP="004B269B">
      <w:pPr>
        <w:bidi/>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Pr>
        <w:t xml:space="preserve">​3 </w:t>
      </w:r>
      <w:r w:rsidR="004B269B">
        <w:rPr>
          <w:rFonts w:ascii="Times New Roman" w:hAnsi="Times New Roman" w:cs="Times New Roman" w:hint="cs"/>
          <w:color w:val="000000" w:themeColor="text1"/>
          <w:sz w:val="28"/>
          <w:szCs w:val="28"/>
          <w:rtl/>
        </w:rPr>
        <w:t xml:space="preserve">- </w:t>
      </w:r>
      <w:r w:rsidRPr="00CF3F6B">
        <w:rPr>
          <w:rFonts w:ascii="Times New Roman" w:hAnsi="Times New Roman" w:cs="Times New Roman"/>
          <w:color w:val="000000" w:themeColor="text1"/>
          <w:sz w:val="28"/>
          <w:szCs w:val="28"/>
          <w:rtl/>
        </w:rPr>
        <w:t>لأمين العام: ويتولى الإشراف المباشر على التسيير الإداري والمالي من خلال المصالح التالية</w:t>
      </w:r>
      <w:r w:rsidRPr="00CF3F6B">
        <w:rPr>
          <w:rFonts w:ascii="Times New Roman" w:hAnsi="Times New Roman" w:cs="Times New Roman"/>
          <w:color w:val="000000" w:themeColor="text1"/>
          <w:sz w:val="28"/>
          <w:szCs w:val="28"/>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مصلحة المستخدمين</w:t>
      </w:r>
      <w:r w:rsidR="004B269B">
        <w:rPr>
          <w:rFonts w:ascii="Times New Roman" w:hAnsi="Times New Roman" w:cs="Times New Roman" w:hint="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مصلحة الميزانية والمحاسبة</w:t>
      </w:r>
      <w:r w:rsidR="004B269B">
        <w:rPr>
          <w:rFonts w:ascii="Times New Roman" w:hAnsi="Times New Roman" w:cs="Times New Roman" w:hint="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مصلحة الأنشطة العلمية الثقافية والرياضية</w:t>
      </w:r>
      <w:r w:rsidR="004B269B">
        <w:rPr>
          <w:rFonts w:ascii="Times New Roman" w:hAnsi="Times New Roman" w:cs="Times New Roman" w:hint="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مصلحة الوسائل والصيانة</w:t>
      </w:r>
      <w:r w:rsidR="004B269B">
        <w:rPr>
          <w:rFonts w:ascii="Times New Roman" w:hAnsi="Times New Roman" w:cs="Times New Roman" w:hint="cs"/>
          <w:color w:val="000000" w:themeColor="text1"/>
          <w:sz w:val="28"/>
          <w:szCs w:val="28"/>
          <w:rtl/>
        </w:rPr>
        <w:t>.</w:t>
      </w:r>
    </w:p>
    <w:p w:rsidR="00CF3F6B" w:rsidRPr="00CF3F6B" w:rsidRDefault="00CF3F6B" w:rsidP="004B269B">
      <w:pPr>
        <w:bidi/>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Pr>
        <w:t xml:space="preserve">4. </w:t>
      </w:r>
      <w:r w:rsidR="004B269B">
        <w:rPr>
          <w:rFonts w:ascii="Times New Roman" w:hAnsi="Times New Roman" w:cs="Times New Roman" w:hint="cs"/>
          <w:color w:val="000000" w:themeColor="text1"/>
          <w:sz w:val="28"/>
          <w:szCs w:val="28"/>
          <w:rtl/>
        </w:rPr>
        <w:t xml:space="preserve">- </w:t>
      </w:r>
      <w:r w:rsidRPr="00CF3F6B">
        <w:rPr>
          <w:rFonts w:ascii="Times New Roman" w:hAnsi="Times New Roman" w:cs="Times New Roman"/>
          <w:color w:val="000000" w:themeColor="text1"/>
          <w:sz w:val="28"/>
          <w:szCs w:val="28"/>
          <w:rtl/>
        </w:rPr>
        <w:t>نائب العميد مكلف بالدراسات والمسائل المتعلقة بالطلبة: ويندرج ضمن صلاحياته المصالح البيداغوجية التالية</w:t>
      </w:r>
      <w:r w:rsidR="004B269B">
        <w:rPr>
          <w:rFonts w:ascii="Times New Roman" w:hAnsi="Times New Roman" w:cs="Times New Roman" w:hint="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مصلحة التعليم والتقييم</w:t>
      </w:r>
      <w:r w:rsidR="004B269B">
        <w:rPr>
          <w:rFonts w:ascii="Times New Roman" w:hAnsi="Times New Roman" w:cs="Times New Roman" w:hint="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مصلحة التدريس</w:t>
      </w:r>
      <w:r w:rsidR="004B269B">
        <w:rPr>
          <w:rFonts w:ascii="Times New Roman" w:hAnsi="Times New Roman" w:cs="Times New Roman" w:hint="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​مصلحة الإحصاء والإعلام والتوجيه</w:t>
      </w:r>
      <w:r w:rsidR="004B269B">
        <w:rPr>
          <w:rFonts w:ascii="Times New Roman" w:hAnsi="Times New Roman" w:cs="Times New Roman" w:hint="cs"/>
          <w:color w:val="000000" w:themeColor="text1"/>
          <w:sz w:val="28"/>
          <w:szCs w:val="28"/>
          <w:rtl/>
        </w:rPr>
        <w:t>.</w:t>
      </w:r>
    </w:p>
    <w:p w:rsidR="00CF3F6B" w:rsidRPr="00CF3F6B" w:rsidRDefault="00CF3F6B" w:rsidP="004B269B">
      <w:pPr>
        <w:bidi/>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Pr>
        <w:t>​5</w:t>
      </w:r>
      <w:r w:rsidR="004B269B">
        <w:rPr>
          <w:rFonts w:ascii="Times New Roman" w:hAnsi="Times New Roman" w:cs="Times New Roman" w:hint="cs"/>
          <w:color w:val="000000" w:themeColor="text1"/>
          <w:sz w:val="28"/>
          <w:szCs w:val="28"/>
          <w:rtl/>
        </w:rPr>
        <w:t xml:space="preserve">- </w:t>
      </w:r>
      <w:r w:rsidRPr="00CF3F6B">
        <w:rPr>
          <w:rFonts w:ascii="Times New Roman" w:hAnsi="Times New Roman" w:cs="Times New Roman"/>
          <w:color w:val="000000" w:themeColor="text1"/>
          <w:sz w:val="28"/>
          <w:szCs w:val="28"/>
          <w:rtl/>
        </w:rPr>
        <w:t>نائب العميد مكلف بما بعد التدرج والبحث العلمي والعلاقات الخارجية: ويشرف مباشرة على تخطيط ومتابعة سياسة التكوين عبر</w:t>
      </w:r>
      <w:r w:rsidRPr="00CF3F6B">
        <w:rPr>
          <w:rFonts w:ascii="Times New Roman" w:hAnsi="Times New Roman" w:cs="Times New Roman"/>
          <w:color w:val="000000" w:themeColor="text1"/>
          <w:sz w:val="28"/>
          <w:szCs w:val="28"/>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مصلحة التكوين فيما بعد التدرج</w:t>
      </w:r>
      <w:r w:rsidR="004B269B">
        <w:rPr>
          <w:rFonts w:ascii="Times New Roman" w:hAnsi="Times New Roman" w:cs="Times New Roman" w:hint="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مصلحة متابعة أنشطة البحث</w:t>
      </w:r>
      <w:r w:rsidR="001B69B3">
        <w:rPr>
          <w:rFonts w:ascii="Times New Roman" w:hAnsi="Times New Roman" w:cs="Times New Roman" w:hint="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مصلحة التعاون والعلاقات الخارجية</w:t>
      </w:r>
      <w:r w:rsidR="004B269B">
        <w:rPr>
          <w:rFonts w:ascii="Times New Roman" w:hAnsi="Times New Roman" w:cs="Times New Roman" w:hint="cs"/>
          <w:color w:val="000000" w:themeColor="text1"/>
          <w:sz w:val="28"/>
          <w:szCs w:val="28"/>
          <w:rtl/>
        </w:rPr>
        <w:t>.</w:t>
      </w:r>
    </w:p>
    <w:p w:rsidR="00CF3F6B" w:rsidRPr="00CF3F6B" w:rsidRDefault="00CF3F6B" w:rsidP="004B269B">
      <w:pPr>
        <w:bidi/>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Pr>
        <w:t xml:space="preserve">​6 </w:t>
      </w:r>
      <w:r w:rsidR="004B269B">
        <w:rPr>
          <w:rFonts w:ascii="Times New Roman" w:hAnsi="Times New Roman" w:cs="Times New Roman" w:hint="cs"/>
          <w:color w:val="000000" w:themeColor="text1"/>
          <w:sz w:val="28"/>
          <w:szCs w:val="28"/>
          <w:rtl/>
        </w:rPr>
        <w:t xml:space="preserve">- </w:t>
      </w:r>
      <w:r w:rsidRPr="00CF3F6B">
        <w:rPr>
          <w:rFonts w:ascii="Times New Roman" w:hAnsi="Times New Roman" w:cs="Times New Roman"/>
          <w:color w:val="000000" w:themeColor="text1"/>
          <w:sz w:val="28"/>
          <w:szCs w:val="28"/>
          <w:rtl/>
        </w:rPr>
        <w:t>مسؤولة المكتبة: وتدير الشؤون التوثيقية والبحثية من خلال</w:t>
      </w:r>
      <w:r w:rsidR="004B269B">
        <w:rPr>
          <w:rFonts w:ascii="Times New Roman" w:hAnsi="Times New Roman" w:cs="Times New Roman" w:hint="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مصلحة تسيير الرصيد الوثائقي</w:t>
      </w:r>
      <w:r w:rsidR="004B269B">
        <w:rPr>
          <w:rFonts w:ascii="Times New Roman" w:hAnsi="Times New Roman" w:cs="Times New Roman" w:hint="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مصلحة التوجيه والبحث الببليوغرافي</w:t>
      </w:r>
      <w:r w:rsidR="004B269B">
        <w:rPr>
          <w:rFonts w:ascii="Times New Roman" w:hAnsi="Times New Roman" w:cs="Times New Roman" w:hint="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w:t>
      </w:r>
      <w:r w:rsidRPr="004B269B">
        <w:rPr>
          <w:rFonts w:ascii="Times New Roman" w:hAnsi="Times New Roman" w:cs="Times New Roman"/>
          <w:b/>
          <w:bCs/>
          <w:color w:val="000000" w:themeColor="text1"/>
          <w:sz w:val="28"/>
          <w:szCs w:val="28"/>
          <w:rtl/>
        </w:rPr>
        <w:t>ب) الهياكل العلمية والأقسام البيداغوجية</w:t>
      </w:r>
      <w:r w:rsidR="004B269B" w:rsidRPr="004B269B">
        <w:rPr>
          <w:rFonts w:ascii="Times New Roman" w:hAnsi="Times New Roman" w:cs="Times New Roman" w:hint="cs"/>
          <w:b/>
          <w:b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lastRenderedPageBreak/>
        <w:t>​تضم الكلية فروعاً تقنية متخصصة تساهم في تنظيم ورفع كفاءة الأداء الوظيفي والتعليمي، وتتشكل هندسياً من</w:t>
      </w:r>
      <w:r w:rsidR="004B269B">
        <w:rPr>
          <w:rFonts w:ascii="Times New Roman" w:hAnsi="Times New Roman" w:cs="Times New Roman" w:hint="cs"/>
          <w:color w:val="000000" w:themeColor="text1"/>
          <w:sz w:val="28"/>
          <w:szCs w:val="28"/>
          <w:rtl/>
        </w:rPr>
        <w:t>:</w:t>
      </w:r>
    </w:p>
    <w:p w:rsidR="00CF3F6B" w:rsidRPr="00CF3F6B" w:rsidRDefault="00CF3F6B" w:rsidP="004B269B">
      <w:pPr>
        <w:bidi/>
        <w:jc w:val="both"/>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Pr>
        <w:t xml:space="preserve">​1 </w:t>
      </w:r>
      <w:r w:rsidR="004B269B">
        <w:rPr>
          <w:rFonts w:ascii="Times New Roman" w:hAnsi="Times New Roman" w:cs="Times New Roman" w:hint="cs"/>
          <w:color w:val="000000" w:themeColor="text1"/>
          <w:sz w:val="28"/>
          <w:szCs w:val="28"/>
          <w:rtl/>
        </w:rPr>
        <w:t xml:space="preserve">- </w:t>
      </w:r>
      <w:r w:rsidRPr="00CF3F6B">
        <w:rPr>
          <w:rFonts w:ascii="Times New Roman" w:hAnsi="Times New Roman" w:cs="Times New Roman"/>
          <w:color w:val="000000" w:themeColor="text1"/>
          <w:sz w:val="28"/>
          <w:szCs w:val="28"/>
          <w:rtl/>
        </w:rPr>
        <w:t>رئيس قسم الهندسة الميكانيكية</w:t>
      </w:r>
      <w:r w:rsidRPr="00CF3F6B">
        <w:rPr>
          <w:rFonts w:ascii="Times New Roman" w:hAnsi="Times New Roman" w:cs="Times New Roman"/>
          <w:color w:val="000000" w:themeColor="text1"/>
          <w:sz w:val="28"/>
          <w:szCs w:val="28"/>
        </w:rPr>
        <w:t>.</w:t>
      </w:r>
    </w:p>
    <w:p w:rsidR="00CF3F6B" w:rsidRPr="00CF3F6B" w:rsidRDefault="00CF3F6B" w:rsidP="004B269B">
      <w:pPr>
        <w:bidi/>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Pr>
        <w:t>​2</w:t>
      </w:r>
      <w:r w:rsidR="004B269B">
        <w:rPr>
          <w:rFonts w:ascii="Times New Roman" w:hAnsi="Times New Roman" w:cs="Times New Roman" w:hint="cs"/>
          <w:color w:val="000000" w:themeColor="text1"/>
          <w:sz w:val="28"/>
          <w:szCs w:val="28"/>
          <w:rtl/>
        </w:rPr>
        <w:t xml:space="preserve">- </w:t>
      </w:r>
      <w:r w:rsidRPr="00CF3F6B">
        <w:rPr>
          <w:rFonts w:ascii="Times New Roman" w:hAnsi="Times New Roman" w:cs="Times New Roman"/>
          <w:color w:val="000000" w:themeColor="text1"/>
          <w:sz w:val="28"/>
          <w:szCs w:val="28"/>
          <w:rtl/>
        </w:rPr>
        <w:t>رئيس قسم الهندسة البحرية</w:t>
      </w:r>
      <w:r w:rsidRPr="00CF3F6B">
        <w:rPr>
          <w:rFonts w:ascii="Times New Roman" w:hAnsi="Times New Roman" w:cs="Times New Roman"/>
          <w:color w:val="000000" w:themeColor="text1"/>
          <w:sz w:val="28"/>
          <w:szCs w:val="28"/>
        </w:rPr>
        <w:t>.</w:t>
      </w:r>
    </w:p>
    <w:p w:rsidR="00CF3F6B" w:rsidRPr="00CF3F6B" w:rsidRDefault="00CF3F6B" w:rsidP="004B269B">
      <w:pPr>
        <w:bidi/>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Pr>
        <w:t>​3</w:t>
      </w:r>
      <w:r w:rsidR="004B269B">
        <w:rPr>
          <w:rFonts w:ascii="Times New Roman" w:hAnsi="Times New Roman" w:cs="Times New Roman" w:hint="cs"/>
          <w:color w:val="000000" w:themeColor="text1"/>
          <w:sz w:val="28"/>
          <w:szCs w:val="28"/>
          <w:rtl/>
        </w:rPr>
        <w:t xml:space="preserve">- </w:t>
      </w:r>
      <w:r w:rsidRPr="00CF3F6B">
        <w:rPr>
          <w:rFonts w:ascii="Times New Roman" w:hAnsi="Times New Roman" w:cs="Times New Roman"/>
          <w:color w:val="000000" w:themeColor="text1"/>
          <w:sz w:val="28"/>
          <w:szCs w:val="28"/>
          <w:rtl/>
        </w:rPr>
        <w:t>رئيس قسم المناجم والتعدين</w:t>
      </w:r>
      <w:r w:rsidRPr="00CF3F6B">
        <w:rPr>
          <w:rFonts w:ascii="Times New Roman" w:hAnsi="Times New Roman" w:cs="Times New Roman"/>
          <w:color w:val="000000" w:themeColor="text1"/>
          <w:sz w:val="28"/>
          <w:szCs w:val="28"/>
        </w:rPr>
        <w:t>.</w:t>
      </w:r>
    </w:p>
    <w:p w:rsidR="00CF3F6B" w:rsidRPr="00CF3F6B" w:rsidRDefault="00CF3F6B" w:rsidP="004B269B">
      <w:pPr>
        <w:bidi/>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Pr>
        <w:t xml:space="preserve">​4 </w:t>
      </w:r>
      <w:r w:rsidR="004B269B">
        <w:rPr>
          <w:rFonts w:ascii="Times New Roman" w:hAnsi="Times New Roman" w:cs="Times New Roman" w:hint="cs"/>
          <w:color w:val="000000" w:themeColor="text1"/>
          <w:sz w:val="28"/>
          <w:szCs w:val="28"/>
          <w:rtl/>
        </w:rPr>
        <w:t xml:space="preserve">- </w:t>
      </w:r>
      <w:r w:rsidRPr="00CF3F6B">
        <w:rPr>
          <w:rFonts w:ascii="Times New Roman" w:hAnsi="Times New Roman" w:cs="Times New Roman"/>
          <w:color w:val="000000" w:themeColor="text1"/>
          <w:sz w:val="28"/>
          <w:szCs w:val="28"/>
          <w:rtl/>
        </w:rPr>
        <w:t>رؤساء اللجان العلمية للأقسام، وتشمل</w:t>
      </w:r>
      <w:r w:rsidRPr="00CF3F6B">
        <w:rPr>
          <w:rFonts w:ascii="Times New Roman" w:hAnsi="Times New Roman" w:cs="Times New Roman"/>
          <w:color w:val="000000" w:themeColor="text1"/>
          <w:sz w:val="28"/>
          <w:szCs w:val="28"/>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اللجنة العلمية لقسم الهندسة الميكانيكية</w:t>
      </w:r>
      <w:r w:rsidR="004B269B">
        <w:rPr>
          <w:rFonts w:ascii="Times New Roman" w:hAnsi="Times New Roman" w:cs="Times New Roman" w:hint="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اللجنة العلمية لقسم الهندسة البحرية</w:t>
      </w:r>
      <w:r w:rsidR="004B269B">
        <w:rPr>
          <w:rFonts w:ascii="Times New Roman" w:hAnsi="Times New Roman" w:cs="Times New Roman" w:hint="cs"/>
          <w:color w:val="000000" w:themeColor="text1"/>
          <w:sz w:val="28"/>
          <w:szCs w:val="28"/>
          <w:rtl/>
        </w:rPr>
        <w:t>.</w:t>
      </w:r>
    </w:p>
    <w:p w:rsidR="00CF3F6B" w:rsidRPr="00CF3F6B" w:rsidRDefault="00CF3F6B" w:rsidP="004B269B">
      <w:pPr>
        <w:jc w:val="right"/>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tl/>
        </w:rPr>
        <w:t>​رئيس اللجنة العلمية لقسم المناجم والتعدين</w:t>
      </w:r>
      <w:r w:rsidR="004B269B">
        <w:rPr>
          <w:rFonts w:ascii="Times New Roman" w:hAnsi="Times New Roman" w:cs="Times New Roman" w:hint="cs"/>
          <w:color w:val="000000" w:themeColor="text1"/>
          <w:sz w:val="28"/>
          <w:szCs w:val="28"/>
          <w:rtl/>
        </w:rPr>
        <w:t>.</w:t>
      </w:r>
    </w:p>
    <w:p w:rsidR="00CF3F6B" w:rsidRPr="00CF3F6B" w:rsidRDefault="00CF3F6B" w:rsidP="004B269B">
      <w:pPr>
        <w:bidi/>
        <w:rPr>
          <w:rFonts w:ascii="Times New Roman" w:hAnsi="Times New Roman" w:cs="Times New Roman"/>
          <w:color w:val="000000" w:themeColor="text1"/>
          <w:sz w:val="28"/>
          <w:szCs w:val="28"/>
        </w:rPr>
      </w:pPr>
      <w:r w:rsidRPr="00CF3F6B">
        <w:rPr>
          <w:rFonts w:ascii="Times New Roman" w:hAnsi="Times New Roman" w:cs="Times New Roman"/>
          <w:color w:val="000000" w:themeColor="text1"/>
          <w:sz w:val="28"/>
          <w:szCs w:val="28"/>
        </w:rPr>
        <w:t>​</w:t>
      </w:r>
      <w:r w:rsidR="004B269B">
        <w:rPr>
          <w:rFonts w:ascii="Times New Roman" w:hAnsi="Times New Roman" w:cs="Times New Roman" w:hint="cs"/>
          <w:color w:val="000000" w:themeColor="text1"/>
          <w:sz w:val="28"/>
          <w:szCs w:val="28"/>
          <w:rtl/>
        </w:rPr>
        <w:t>5-</w:t>
      </w:r>
      <w:r w:rsidRPr="00CF3F6B">
        <w:rPr>
          <w:rFonts w:ascii="Times New Roman" w:hAnsi="Times New Roman" w:cs="Times New Roman"/>
          <w:color w:val="000000" w:themeColor="text1"/>
          <w:sz w:val="28"/>
          <w:szCs w:val="28"/>
        </w:rPr>
        <w:t xml:space="preserve"> </w:t>
      </w:r>
      <w:r w:rsidRPr="00CF3F6B">
        <w:rPr>
          <w:rFonts w:ascii="Times New Roman" w:hAnsi="Times New Roman" w:cs="Times New Roman"/>
          <w:color w:val="000000" w:themeColor="text1"/>
          <w:sz w:val="28"/>
          <w:szCs w:val="28"/>
          <w:rtl/>
        </w:rPr>
        <w:t>نواب ورؤساء المصالح الملحقة بالأقسام والتعليم</w:t>
      </w:r>
      <w:r w:rsidRPr="00CF3F6B">
        <w:rPr>
          <w:rFonts w:ascii="Times New Roman" w:hAnsi="Times New Roman" w:cs="Times New Roman"/>
          <w:color w:val="000000" w:themeColor="text1"/>
          <w:sz w:val="28"/>
          <w:szCs w:val="28"/>
        </w:rPr>
        <w:t>:</w:t>
      </w:r>
    </w:p>
    <w:p w:rsidR="00CF3F6B" w:rsidRPr="004B269B"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4B269B">
        <w:rPr>
          <w:rFonts w:ascii="Times New Roman" w:hAnsi="Times New Roman" w:cs="Times New Roman"/>
          <w:color w:val="000000" w:themeColor="text1"/>
          <w:sz w:val="28"/>
          <w:szCs w:val="28"/>
          <w:rtl/>
        </w:rPr>
        <w:t xml:space="preserve">​مساعد رئيس قسم الهندسة الميكانيكية مكلف </w:t>
      </w:r>
      <w:r w:rsidR="004B269B" w:rsidRPr="004B269B">
        <w:rPr>
          <w:rFonts w:ascii="Times New Roman" w:hAnsi="Times New Roman" w:cs="Times New Roman" w:hint="cs"/>
          <w:color w:val="000000" w:themeColor="text1"/>
          <w:sz w:val="28"/>
          <w:szCs w:val="28"/>
          <w:rtl/>
        </w:rPr>
        <w:t>بالبكالوريو</w:t>
      </w:r>
      <w:r w:rsidR="004B269B" w:rsidRPr="004B269B">
        <w:rPr>
          <w:rFonts w:ascii="Times New Roman" w:hAnsi="Times New Roman" w:cs="Times New Roman" w:hint="eastAsia"/>
          <w:color w:val="000000" w:themeColor="text1"/>
          <w:sz w:val="28"/>
          <w:szCs w:val="28"/>
          <w:rtl/>
        </w:rPr>
        <w:t>س</w:t>
      </w:r>
      <w:r w:rsidRPr="004B269B">
        <w:rPr>
          <w:rFonts w:ascii="Times New Roman" w:hAnsi="Times New Roman" w:cs="Times New Roman"/>
          <w:color w:val="000000" w:themeColor="text1"/>
          <w:sz w:val="28"/>
          <w:szCs w:val="28"/>
          <w:rtl/>
        </w:rPr>
        <w:t xml:space="preserve"> والتعليم في التدرج</w:t>
      </w:r>
      <w:r w:rsidR="004B269B" w:rsidRPr="004B269B">
        <w:rPr>
          <w:rFonts w:ascii="Times New Roman" w:hAnsi="Times New Roman" w:cs="Times New Roman" w:hint="cs"/>
          <w:color w:val="000000" w:themeColor="text1"/>
          <w:sz w:val="28"/>
          <w:szCs w:val="28"/>
          <w:rtl/>
        </w:rPr>
        <w:t>.</w:t>
      </w:r>
    </w:p>
    <w:p w:rsidR="00CF3F6B" w:rsidRPr="004B269B"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4B269B">
        <w:rPr>
          <w:rFonts w:ascii="Times New Roman" w:hAnsi="Times New Roman" w:cs="Times New Roman"/>
          <w:color w:val="000000" w:themeColor="text1"/>
          <w:sz w:val="28"/>
          <w:szCs w:val="28"/>
          <w:rtl/>
        </w:rPr>
        <w:t xml:space="preserve">​مساعد رئيس قسم الهندسة البحرية مكلف </w:t>
      </w:r>
      <w:r w:rsidR="004B269B" w:rsidRPr="004B269B">
        <w:rPr>
          <w:rFonts w:ascii="Times New Roman" w:hAnsi="Times New Roman" w:cs="Times New Roman" w:hint="cs"/>
          <w:color w:val="000000" w:themeColor="text1"/>
          <w:sz w:val="28"/>
          <w:szCs w:val="28"/>
          <w:rtl/>
        </w:rPr>
        <w:t>بالبكالوريو</w:t>
      </w:r>
      <w:r w:rsidR="004B269B" w:rsidRPr="004B269B">
        <w:rPr>
          <w:rFonts w:ascii="Times New Roman" w:hAnsi="Times New Roman" w:cs="Times New Roman" w:hint="eastAsia"/>
          <w:color w:val="000000" w:themeColor="text1"/>
          <w:sz w:val="28"/>
          <w:szCs w:val="28"/>
          <w:rtl/>
        </w:rPr>
        <w:t>س</w:t>
      </w:r>
      <w:r w:rsidRPr="004B269B">
        <w:rPr>
          <w:rFonts w:ascii="Times New Roman" w:hAnsi="Times New Roman" w:cs="Times New Roman"/>
          <w:color w:val="000000" w:themeColor="text1"/>
          <w:sz w:val="28"/>
          <w:szCs w:val="28"/>
          <w:rtl/>
        </w:rPr>
        <w:t xml:space="preserve"> والتعليم في التدرج</w:t>
      </w:r>
      <w:r w:rsidR="004B269B" w:rsidRPr="004B269B">
        <w:rPr>
          <w:rFonts w:ascii="Times New Roman" w:hAnsi="Times New Roman" w:cs="Times New Roman" w:hint="cs"/>
          <w:color w:val="000000" w:themeColor="text1"/>
          <w:sz w:val="28"/>
          <w:szCs w:val="28"/>
          <w:rtl/>
        </w:rPr>
        <w:t>.</w:t>
      </w:r>
    </w:p>
    <w:p w:rsidR="00CF3F6B" w:rsidRPr="004B269B"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4B269B">
        <w:rPr>
          <w:rFonts w:ascii="Times New Roman" w:hAnsi="Times New Roman" w:cs="Times New Roman"/>
          <w:color w:val="000000" w:themeColor="text1"/>
          <w:sz w:val="28"/>
          <w:szCs w:val="28"/>
          <w:rtl/>
        </w:rPr>
        <w:t xml:space="preserve">​مساعد رئيس قسم المناجم والتعدين مكلف </w:t>
      </w:r>
      <w:r w:rsidR="004B269B" w:rsidRPr="004B269B">
        <w:rPr>
          <w:rFonts w:ascii="Times New Roman" w:hAnsi="Times New Roman" w:cs="Times New Roman" w:hint="cs"/>
          <w:color w:val="000000" w:themeColor="text1"/>
          <w:sz w:val="28"/>
          <w:szCs w:val="28"/>
          <w:rtl/>
        </w:rPr>
        <w:t>بالبكالوريو</w:t>
      </w:r>
      <w:r w:rsidR="004B269B" w:rsidRPr="004B269B">
        <w:rPr>
          <w:rFonts w:ascii="Times New Roman" w:hAnsi="Times New Roman" w:cs="Times New Roman" w:hint="eastAsia"/>
          <w:color w:val="000000" w:themeColor="text1"/>
          <w:sz w:val="28"/>
          <w:szCs w:val="28"/>
          <w:rtl/>
        </w:rPr>
        <w:t>س</w:t>
      </w:r>
      <w:r w:rsidRPr="004B269B">
        <w:rPr>
          <w:rFonts w:ascii="Times New Roman" w:hAnsi="Times New Roman" w:cs="Times New Roman"/>
          <w:color w:val="000000" w:themeColor="text1"/>
          <w:sz w:val="28"/>
          <w:szCs w:val="28"/>
          <w:rtl/>
        </w:rPr>
        <w:t xml:space="preserve"> والتعليم في التدرج</w:t>
      </w:r>
      <w:r w:rsidR="004B269B" w:rsidRPr="004B269B">
        <w:rPr>
          <w:rFonts w:ascii="Times New Roman" w:hAnsi="Times New Roman" w:cs="Times New Roman" w:hint="cs"/>
          <w:color w:val="000000" w:themeColor="text1"/>
          <w:sz w:val="28"/>
          <w:szCs w:val="28"/>
          <w:rtl/>
        </w:rPr>
        <w:t>.</w:t>
      </w:r>
    </w:p>
    <w:p w:rsidR="00CF3F6B" w:rsidRPr="004B269B"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4B269B">
        <w:rPr>
          <w:rFonts w:ascii="Times New Roman" w:hAnsi="Times New Roman" w:cs="Times New Roman"/>
          <w:color w:val="000000" w:themeColor="text1"/>
          <w:sz w:val="28"/>
          <w:szCs w:val="28"/>
          <w:rtl/>
        </w:rPr>
        <w:t>​مساعد رئيس قسم الهندسة الميكانيكية مكلف بما بعد التدرج والبحث العلمي</w:t>
      </w:r>
      <w:r w:rsidR="004B269B" w:rsidRPr="004B269B">
        <w:rPr>
          <w:rFonts w:ascii="Times New Roman" w:hAnsi="Times New Roman" w:cs="Times New Roman" w:hint="cs"/>
          <w:color w:val="000000" w:themeColor="text1"/>
          <w:sz w:val="28"/>
          <w:szCs w:val="28"/>
          <w:rtl/>
        </w:rPr>
        <w:t>.</w:t>
      </w:r>
    </w:p>
    <w:p w:rsidR="00CF3F6B" w:rsidRPr="004B269B"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4B269B">
        <w:rPr>
          <w:rFonts w:ascii="Times New Roman" w:hAnsi="Times New Roman" w:cs="Times New Roman"/>
          <w:color w:val="000000" w:themeColor="text1"/>
          <w:sz w:val="28"/>
          <w:szCs w:val="28"/>
          <w:rtl/>
        </w:rPr>
        <w:t>​مساعد رئيس قسم الهندسة البحرية مكلف بما بعد التدرج والبحث العلمي</w:t>
      </w:r>
      <w:r w:rsidR="004B269B" w:rsidRPr="004B269B">
        <w:rPr>
          <w:rFonts w:ascii="Times New Roman" w:hAnsi="Times New Roman" w:cs="Times New Roman" w:hint="cs"/>
          <w:color w:val="000000" w:themeColor="text1"/>
          <w:sz w:val="28"/>
          <w:szCs w:val="28"/>
          <w:rtl/>
        </w:rPr>
        <w:t>.</w:t>
      </w:r>
    </w:p>
    <w:p w:rsidR="00CF3F6B" w:rsidRPr="004B269B"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4B269B">
        <w:rPr>
          <w:rFonts w:ascii="Times New Roman" w:hAnsi="Times New Roman" w:cs="Times New Roman"/>
          <w:color w:val="000000" w:themeColor="text1"/>
          <w:sz w:val="28"/>
          <w:szCs w:val="28"/>
          <w:rtl/>
        </w:rPr>
        <w:t>​مساعد رئيس قسم المناجم والتعدين م</w:t>
      </w:r>
      <w:r w:rsidR="004B269B" w:rsidRPr="004B269B">
        <w:rPr>
          <w:rFonts w:ascii="Times New Roman" w:hAnsi="Times New Roman" w:cs="Times New Roman"/>
          <w:color w:val="000000" w:themeColor="text1"/>
          <w:sz w:val="28"/>
          <w:szCs w:val="28"/>
          <w:rtl/>
        </w:rPr>
        <w:t>كلف بما بعد التدرج والبحث العلم</w:t>
      </w:r>
      <w:r w:rsidR="004B269B" w:rsidRPr="004B269B">
        <w:rPr>
          <w:rFonts w:ascii="Times New Roman" w:hAnsi="Times New Roman" w:cs="Times New Roman" w:hint="cs"/>
          <w:color w:val="000000" w:themeColor="text1"/>
          <w:sz w:val="28"/>
          <w:szCs w:val="28"/>
          <w:rtl/>
        </w:rPr>
        <w:t>.</w:t>
      </w:r>
      <w:r w:rsidRPr="004B269B">
        <w:rPr>
          <w:rFonts w:ascii="Times New Roman" w:hAnsi="Times New Roman" w:cs="Times New Roman"/>
          <w:color w:val="000000" w:themeColor="text1"/>
          <w:sz w:val="28"/>
          <w:szCs w:val="28"/>
          <w:lang w:val="en-US"/>
        </w:rPr>
        <w:t>.</w:t>
      </w:r>
    </w:p>
    <w:p w:rsidR="00CF3F6B" w:rsidRPr="004B269B"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4B269B">
        <w:rPr>
          <w:rFonts w:ascii="Times New Roman" w:hAnsi="Times New Roman" w:cs="Times New Roman"/>
          <w:color w:val="000000" w:themeColor="text1"/>
          <w:sz w:val="28"/>
          <w:szCs w:val="28"/>
          <w:rtl/>
        </w:rPr>
        <w:t>​رئيس مصلحة التكوين العالي لما بعد التدرج وما بعد التدرج المتخصص</w:t>
      </w:r>
      <w:r w:rsidR="004B269B" w:rsidRPr="004B269B">
        <w:rPr>
          <w:rFonts w:ascii="Times New Roman" w:hAnsi="Times New Roman" w:cs="Times New Roman" w:hint="cs"/>
          <w:color w:val="000000" w:themeColor="text1"/>
          <w:sz w:val="28"/>
          <w:szCs w:val="28"/>
          <w:rtl/>
        </w:rPr>
        <w:t>.</w:t>
      </w:r>
    </w:p>
    <w:p w:rsidR="00CF3F6B" w:rsidRPr="001B69B3"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1B69B3">
        <w:rPr>
          <w:rFonts w:ascii="Times New Roman" w:hAnsi="Times New Roman" w:cs="Times New Roman"/>
          <w:color w:val="000000" w:themeColor="text1"/>
          <w:sz w:val="28"/>
          <w:szCs w:val="28"/>
          <w:rtl/>
        </w:rPr>
        <w:t xml:space="preserve">​رئيس مصلحة متابعة أنشطة </w:t>
      </w:r>
      <w:r w:rsidR="001B69B3">
        <w:rPr>
          <w:rFonts w:ascii="Times New Roman" w:hAnsi="Times New Roman" w:cs="Times New Roman" w:hint="cs"/>
          <w:color w:val="000000" w:themeColor="text1"/>
          <w:sz w:val="28"/>
          <w:szCs w:val="28"/>
          <w:rtl/>
        </w:rPr>
        <w:t>البحث0</w:t>
      </w:r>
      <w:r w:rsidR="001B69B3">
        <w:rPr>
          <w:rFonts w:ascii="Times New Roman" w:hAnsi="Times New Roman" w:cs="Times New Roman"/>
          <w:color w:val="000000" w:themeColor="text1"/>
          <w:sz w:val="28"/>
          <w:szCs w:val="28"/>
          <w:rtl/>
        </w:rPr>
        <w:t>1</w:t>
      </w:r>
      <w:r w:rsidR="001B69B3">
        <w:rPr>
          <w:rFonts w:ascii="Times New Roman" w:hAnsi="Times New Roman" w:cs="Times New Roman" w:hint="cs"/>
          <w:color w:val="000000" w:themeColor="text1"/>
          <w:sz w:val="28"/>
          <w:szCs w:val="28"/>
          <w:rtl/>
        </w:rPr>
        <w:t>.</w:t>
      </w:r>
    </w:p>
    <w:p w:rsidR="00CF3F6B" w:rsidRPr="001B69B3"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1B69B3">
        <w:rPr>
          <w:rFonts w:ascii="Times New Roman" w:hAnsi="Times New Roman" w:cs="Times New Roman"/>
          <w:color w:val="000000" w:themeColor="text1"/>
          <w:sz w:val="28"/>
          <w:szCs w:val="28"/>
          <w:rtl/>
        </w:rPr>
        <w:t xml:space="preserve">​رئيس مصلحة </w:t>
      </w:r>
      <w:r w:rsidR="001B69B3">
        <w:rPr>
          <w:rFonts w:ascii="Times New Roman" w:hAnsi="Times New Roman" w:cs="Times New Roman" w:hint="cs"/>
          <w:color w:val="000000" w:themeColor="text1"/>
          <w:sz w:val="28"/>
          <w:szCs w:val="28"/>
          <w:rtl/>
        </w:rPr>
        <w:t>التدريس01.</w:t>
      </w:r>
    </w:p>
    <w:p w:rsidR="00CF3F6B" w:rsidRPr="001B69B3"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1B69B3">
        <w:rPr>
          <w:rFonts w:ascii="Times New Roman" w:hAnsi="Times New Roman" w:cs="Times New Roman"/>
          <w:color w:val="000000" w:themeColor="text1"/>
          <w:sz w:val="28"/>
          <w:szCs w:val="28"/>
          <w:rtl/>
        </w:rPr>
        <w:t xml:space="preserve">​رئيس مصلحة التعليم </w:t>
      </w:r>
      <w:r w:rsidR="001B69B3">
        <w:rPr>
          <w:rFonts w:ascii="Times New Roman" w:hAnsi="Times New Roman" w:cs="Times New Roman" w:hint="cs"/>
          <w:color w:val="000000" w:themeColor="text1"/>
          <w:sz w:val="28"/>
          <w:szCs w:val="28"/>
          <w:rtl/>
        </w:rPr>
        <w:t>والتقييم01.</w:t>
      </w:r>
    </w:p>
    <w:p w:rsidR="00CF3F6B" w:rsidRPr="001B69B3"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1B69B3">
        <w:rPr>
          <w:rFonts w:ascii="Times New Roman" w:hAnsi="Times New Roman" w:cs="Times New Roman"/>
          <w:color w:val="000000" w:themeColor="text1"/>
          <w:sz w:val="28"/>
          <w:szCs w:val="28"/>
          <w:rtl/>
        </w:rPr>
        <w:t>​رئيس مخبر</w:t>
      </w:r>
      <w:r w:rsidR="004B269B" w:rsidRPr="001B69B3">
        <w:rPr>
          <w:rFonts w:ascii="Times New Roman" w:hAnsi="Times New Roman" w:cs="Times New Roman" w:hint="cs"/>
          <w:color w:val="000000" w:themeColor="text1"/>
          <w:sz w:val="28"/>
          <w:szCs w:val="28"/>
          <w:rtl/>
        </w:rPr>
        <w:t>.</w:t>
      </w:r>
    </w:p>
    <w:p w:rsidR="00CF3F6B" w:rsidRPr="001B69B3"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1B69B3">
        <w:rPr>
          <w:rFonts w:ascii="Times New Roman" w:hAnsi="Times New Roman" w:cs="Times New Roman"/>
          <w:color w:val="000000" w:themeColor="text1"/>
          <w:sz w:val="28"/>
          <w:szCs w:val="28"/>
          <w:rtl/>
        </w:rPr>
        <w:t>​رئيس فرع الأساتذة</w:t>
      </w:r>
      <w:r w:rsidR="004B269B" w:rsidRPr="001B69B3">
        <w:rPr>
          <w:rFonts w:ascii="Times New Roman" w:hAnsi="Times New Roman" w:cs="Times New Roman" w:hint="cs"/>
          <w:color w:val="000000" w:themeColor="text1"/>
          <w:sz w:val="28"/>
          <w:szCs w:val="28"/>
          <w:rtl/>
        </w:rPr>
        <w:t>.</w:t>
      </w:r>
    </w:p>
    <w:p w:rsidR="00CF3F6B" w:rsidRPr="001B69B3"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1B69B3">
        <w:rPr>
          <w:rFonts w:ascii="Times New Roman" w:hAnsi="Times New Roman" w:cs="Times New Roman"/>
          <w:color w:val="000000" w:themeColor="text1"/>
          <w:sz w:val="28"/>
          <w:szCs w:val="28"/>
          <w:rtl/>
        </w:rPr>
        <w:t>​رئيس فرع المستخدمين</w:t>
      </w:r>
      <w:r w:rsidR="004B269B" w:rsidRPr="001B69B3">
        <w:rPr>
          <w:rFonts w:ascii="Times New Roman" w:hAnsi="Times New Roman" w:cs="Times New Roman" w:hint="cs"/>
          <w:color w:val="000000" w:themeColor="text1"/>
          <w:sz w:val="28"/>
          <w:szCs w:val="28"/>
          <w:rtl/>
        </w:rPr>
        <w:t>.</w:t>
      </w:r>
    </w:p>
    <w:p w:rsidR="00CF3F6B" w:rsidRPr="001B69B3"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1B69B3">
        <w:rPr>
          <w:rFonts w:ascii="Times New Roman" w:hAnsi="Times New Roman" w:cs="Times New Roman"/>
          <w:color w:val="000000" w:themeColor="text1"/>
          <w:sz w:val="28"/>
          <w:szCs w:val="28"/>
          <w:rtl/>
        </w:rPr>
        <w:t>​رئيس فرع الميزانية</w:t>
      </w:r>
      <w:r w:rsidR="004B269B" w:rsidRPr="001B69B3">
        <w:rPr>
          <w:rFonts w:ascii="Times New Roman" w:hAnsi="Times New Roman" w:cs="Times New Roman" w:hint="cs"/>
          <w:color w:val="000000" w:themeColor="text1"/>
          <w:sz w:val="28"/>
          <w:szCs w:val="28"/>
          <w:rtl/>
        </w:rPr>
        <w:t>.</w:t>
      </w:r>
    </w:p>
    <w:p w:rsidR="00CF3F6B" w:rsidRPr="001B69B3"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1B69B3">
        <w:rPr>
          <w:rFonts w:ascii="Times New Roman" w:hAnsi="Times New Roman" w:cs="Times New Roman"/>
          <w:color w:val="000000" w:themeColor="text1"/>
          <w:sz w:val="28"/>
          <w:szCs w:val="28"/>
          <w:rtl/>
        </w:rPr>
        <w:t>​رئيس فرع التخطيط</w:t>
      </w:r>
      <w:r w:rsidR="004B269B" w:rsidRPr="001B69B3">
        <w:rPr>
          <w:rFonts w:ascii="Times New Roman" w:hAnsi="Times New Roman" w:cs="Times New Roman" w:hint="cs"/>
          <w:color w:val="000000" w:themeColor="text1"/>
          <w:sz w:val="28"/>
          <w:szCs w:val="28"/>
          <w:rtl/>
        </w:rPr>
        <w:t>.</w:t>
      </w:r>
    </w:p>
    <w:p w:rsidR="00CF3F6B" w:rsidRPr="001B69B3"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1B69B3">
        <w:rPr>
          <w:rFonts w:ascii="Times New Roman" w:hAnsi="Times New Roman" w:cs="Times New Roman"/>
          <w:color w:val="000000" w:themeColor="text1"/>
          <w:sz w:val="28"/>
          <w:szCs w:val="28"/>
          <w:rtl/>
        </w:rPr>
        <w:t>​رئيس فرع الوسائل</w:t>
      </w:r>
      <w:r w:rsidR="004B269B" w:rsidRPr="001B69B3">
        <w:rPr>
          <w:rFonts w:ascii="Times New Roman" w:hAnsi="Times New Roman" w:cs="Times New Roman" w:hint="cs"/>
          <w:color w:val="000000" w:themeColor="text1"/>
          <w:sz w:val="28"/>
          <w:szCs w:val="28"/>
          <w:rtl/>
        </w:rPr>
        <w:t>.</w:t>
      </w:r>
    </w:p>
    <w:p w:rsidR="00CF3F6B" w:rsidRPr="001B69B3" w:rsidRDefault="00CF3F6B" w:rsidP="001B69B3">
      <w:pPr>
        <w:pStyle w:val="Paragraphedeliste"/>
        <w:numPr>
          <w:ilvl w:val="0"/>
          <w:numId w:val="48"/>
        </w:numPr>
        <w:bidi/>
        <w:rPr>
          <w:rFonts w:ascii="Times New Roman" w:hAnsi="Times New Roman" w:cs="Times New Roman"/>
          <w:color w:val="000000" w:themeColor="text1"/>
          <w:sz w:val="28"/>
          <w:szCs w:val="28"/>
          <w:lang w:val="en-US"/>
        </w:rPr>
      </w:pPr>
      <w:r w:rsidRPr="001B69B3">
        <w:rPr>
          <w:rFonts w:ascii="Times New Roman" w:hAnsi="Times New Roman" w:cs="Times New Roman"/>
          <w:color w:val="000000" w:themeColor="text1"/>
          <w:sz w:val="28"/>
          <w:szCs w:val="28"/>
          <w:rtl/>
        </w:rPr>
        <w:t>​رئيس فرع الصيانة</w:t>
      </w:r>
      <w:r w:rsidRPr="001B69B3">
        <w:rPr>
          <w:rFonts w:ascii="Times New Roman" w:hAnsi="Times New Roman" w:cs="Times New Roman"/>
          <w:color w:val="000000" w:themeColor="text1"/>
          <w:sz w:val="28"/>
          <w:szCs w:val="28"/>
          <w:lang w:val="en-US"/>
        </w:rPr>
        <w:t>.</w:t>
      </w:r>
    </w:p>
    <w:p w:rsidR="00CF3F6B" w:rsidRPr="00F23903" w:rsidRDefault="00CF3F6B" w:rsidP="00CF3F6B">
      <w:pPr>
        <w:jc w:val="right"/>
        <w:rPr>
          <w:rStyle w:val="Lienhypertexte"/>
          <w:rFonts w:ascii="Simplified Arabic" w:hAnsi="Simplified Arabic" w:cs="Simplified Arabic"/>
          <w:b/>
          <w:bCs/>
          <w:color w:val="000000" w:themeColor="text1"/>
          <w:sz w:val="28"/>
          <w:szCs w:val="28"/>
          <w:u w:val="none"/>
        </w:rPr>
      </w:pPr>
    </w:p>
    <w:p w:rsidR="005474DA" w:rsidRPr="000B6471" w:rsidRDefault="000B6471" w:rsidP="00F23903">
      <w:pPr>
        <w:jc w:val="right"/>
        <w:rPr>
          <w:rFonts w:ascii="Simplified Arabic" w:hAnsi="Simplified Arabic" w:cs="Simplified Arabic"/>
          <w:b/>
          <w:bCs/>
          <w:color w:val="000000" w:themeColor="text1"/>
          <w:sz w:val="28"/>
          <w:szCs w:val="28"/>
        </w:rPr>
      </w:pPr>
      <w:r>
        <w:rPr>
          <w:rStyle w:val="Lienhypertexte"/>
          <w:rFonts w:ascii="Simplified Arabic" w:hAnsi="Simplified Arabic" w:cs="Simplified Arabic"/>
          <w:b/>
          <w:bCs/>
          <w:color w:val="000000" w:themeColor="text1"/>
          <w:sz w:val="28"/>
          <w:szCs w:val="28"/>
          <w:u w:val="none"/>
        </w:rPr>
        <w:br w:type="page"/>
      </w:r>
    </w:p>
    <w:p w:rsidR="00045F8B" w:rsidRPr="00045F8B" w:rsidRDefault="00045F8B" w:rsidP="00045F8B">
      <w:pPr>
        <w:spacing w:line="360" w:lineRule="auto"/>
        <w:ind w:left="360"/>
        <w:jc w:val="right"/>
        <w:rPr>
          <w:rFonts w:ascii="Simplified Arabic" w:hAnsi="Simplified Arabic" w:cs="Simplified Arabic"/>
          <w:b/>
          <w:bCs/>
          <w:color w:val="000000" w:themeColor="text1"/>
          <w:sz w:val="36"/>
          <w:szCs w:val="36"/>
          <w:rtl/>
          <w:lang w:bidi="ar-DZ"/>
        </w:rPr>
      </w:pPr>
      <w:r w:rsidRPr="00045F8B">
        <w:rPr>
          <w:rFonts w:ascii="Simplified Arabic" w:hAnsi="Simplified Arabic" w:cs="Simplified Arabic" w:hint="cs"/>
          <w:b/>
          <w:bCs/>
          <w:color w:val="000000" w:themeColor="text1"/>
          <w:sz w:val="36"/>
          <w:szCs w:val="36"/>
          <w:rtl/>
          <w:lang w:bidi="ar-DZ"/>
        </w:rPr>
        <w:lastRenderedPageBreak/>
        <w:t>المبحث الثاني: الإجراءات المنهجية للدراسة الميدانية:</w:t>
      </w:r>
    </w:p>
    <w:p w:rsidR="00045F8B" w:rsidRDefault="00045F8B" w:rsidP="00045F8B">
      <w:pPr>
        <w:bidi/>
        <w:spacing w:line="360" w:lineRule="auto"/>
        <w:rPr>
          <w:rFonts w:ascii="Simplified Arabic" w:hAnsi="Simplified Arabic" w:cs="Simplified Arabic"/>
          <w:sz w:val="28"/>
          <w:szCs w:val="28"/>
          <w:rtl/>
        </w:rPr>
      </w:pPr>
      <w:r>
        <w:rPr>
          <w:rFonts w:ascii="Simplified Arabic" w:hAnsi="Simplified Arabic" w:cs="Simplified Arabic" w:hint="cs"/>
          <w:sz w:val="28"/>
          <w:szCs w:val="28"/>
          <w:rtl/>
        </w:rPr>
        <w:t>سيتم في هذا المبحث دراسة دواعي انتهاج سياسة التكوين في جامعة وهران للعلوم والتكنولوجيا</w:t>
      </w:r>
      <w:r w:rsidRPr="00045F8B">
        <w:rPr>
          <w:rFonts w:eastAsia="Times New Roman" w:cs="Arial"/>
          <w:sz w:val="28"/>
          <w:szCs w:val="28"/>
          <w:rtl/>
        </w:rPr>
        <w:t xml:space="preserve"> </w:t>
      </w:r>
      <w:r w:rsidRPr="00045F8B">
        <w:rPr>
          <w:rFonts w:ascii="Simplified Arabic" w:hAnsi="Simplified Arabic" w:cs="Simplified Arabic"/>
          <w:sz w:val="28"/>
          <w:szCs w:val="28"/>
          <w:rtl/>
        </w:rPr>
        <w:t xml:space="preserve">وذلك من </w:t>
      </w:r>
      <w:r w:rsidRPr="00045F8B">
        <w:rPr>
          <w:rFonts w:ascii="Simplified Arabic" w:hAnsi="Simplified Arabic" w:cs="Simplified Arabic" w:hint="cs"/>
          <w:sz w:val="28"/>
          <w:szCs w:val="28"/>
          <w:rtl/>
        </w:rPr>
        <w:t>خلال إعداد</w:t>
      </w:r>
      <w:r w:rsidRPr="00045F8B">
        <w:rPr>
          <w:rFonts w:ascii="Simplified Arabic" w:hAnsi="Simplified Arabic" w:cs="Simplified Arabic"/>
          <w:sz w:val="28"/>
          <w:szCs w:val="28"/>
          <w:rtl/>
        </w:rPr>
        <w:t xml:space="preserve"> استبيان من أجل جمع المعلومات والبيانات اللازمة وتحليل </w:t>
      </w:r>
      <w:r w:rsidRPr="00045F8B">
        <w:rPr>
          <w:rFonts w:ascii="Simplified Arabic" w:hAnsi="Simplified Arabic" w:cs="Simplified Arabic" w:hint="cs"/>
          <w:sz w:val="28"/>
          <w:szCs w:val="28"/>
          <w:rtl/>
        </w:rPr>
        <w:t>نتائجها.</w:t>
      </w:r>
    </w:p>
    <w:p w:rsidR="00045F8B" w:rsidRPr="00045F8B" w:rsidRDefault="00045F8B" w:rsidP="00045F8B">
      <w:pPr>
        <w:bidi/>
        <w:spacing w:line="360" w:lineRule="auto"/>
        <w:rPr>
          <w:rFonts w:ascii="Simplified Arabic" w:hAnsi="Simplified Arabic" w:cs="Simplified Arabic"/>
          <w:b/>
          <w:bCs/>
          <w:sz w:val="36"/>
          <w:szCs w:val="36"/>
          <w:rtl/>
        </w:rPr>
      </w:pPr>
      <w:r w:rsidRPr="00045F8B">
        <w:rPr>
          <w:rFonts w:ascii="Simplified Arabic" w:hAnsi="Simplified Arabic" w:cs="Simplified Arabic"/>
          <w:b/>
          <w:bCs/>
          <w:sz w:val="36"/>
          <w:szCs w:val="36"/>
          <w:rtl/>
        </w:rPr>
        <w:t>المطلب الأول: تصميم أداة الدراسة</w:t>
      </w:r>
      <w:r w:rsidRPr="00045F8B">
        <w:rPr>
          <w:rFonts w:ascii="Simplified Arabic" w:hAnsi="Simplified Arabic" w:cs="Simplified Arabic" w:hint="cs"/>
          <w:b/>
          <w:bCs/>
          <w:sz w:val="36"/>
          <w:szCs w:val="36"/>
          <w:rtl/>
        </w:rPr>
        <w:t>:</w:t>
      </w:r>
      <w:r w:rsidRPr="00045F8B">
        <w:rPr>
          <w:rFonts w:ascii="Simplified Arabic" w:hAnsi="Simplified Arabic" w:cs="Simplified Arabic"/>
          <w:b/>
          <w:bCs/>
          <w:sz w:val="36"/>
          <w:szCs w:val="36"/>
          <w:rtl/>
        </w:rPr>
        <w:t xml:space="preserve"> </w:t>
      </w:r>
    </w:p>
    <w:p w:rsidR="00045F8B" w:rsidRDefault="00045F8B" w:rsidP="00045F8B">
      <w:pPr>
        <w:bidi/>
        <w:spacing w:line="360" w:lineRule="auto"/>
        <w:rPr>
          <w:rFonts w:ascii="Simplified Arabic" w:hAnsi="Simplified Arabic" w:cs="Simplified Arabic"/>
          <w:sz w:val="28"/>
          <w:szCs w:val="28"/>
          <w:rtl/>
        </w:rPr>
      </w:pPr>
      <w:r w:rsidRPr="00045F8B">
        <w:rPr>
          <w:rFonts w:ascii="Simplified Arabic" w:hAnsi="Simplified Arabic" w:cs="Simplified Arabic"/>
          <w:sz w:val="28"/>
          <w:szCs w:val="28"/>
          <w:rtl/>
        </w:rPr>
        <w:t>تم استخدام الاستبيان كأداة لجمع المعلومات والبيانات اللازمة، باعتباره الأداة الأكثر ملائمة لتحقيق الأهداف المرجوة، وتم تصميمه من أجل جمع البيانات الخاصة بمتغيرات الدراسة، وذلك في ضوء الفرضيات والتساؤلات الخاصة بها</w:t>
      </w:r>
      <w:r>
        <w:rPr>
          <w:rFonts w:ascii="Simplified Arabic" w:hAnsi="Simplified Arabic" w:cs="Simplified Arabic" w:hint="cs"/>
          <w:sz w:val="28"/>
          <w:szCs w:val="28"/>
          <w:rtl/>
        </w:rPr>
        <w:t>.</w:t>
      </w:r>
    </w:p>
    <w:p w:rsidR="00045F8B" w:rsidRDefault="00045F8B" w:rsidP="00045F8B">
      <w:pPr>
        <w:bidi/>
        <w:spacing w:line="360" w:lineRule="auto"/>
        <w:rPr>
          <w:rFonts w:ascii="Simplified Arabic" w:hAnsi="Simplified Arabic" w:cs="Simplified Arabic"/>
          <w:sz w:val="28"/>
          <w:szCs w:val="28"/>
          <w:rtl/>
        </w:rPr>
      </w:pPr>
      <w:r w:rsidRPr="004176F8">
        <w:rPr>
          <w:rFonts w:ascii="Simplified Arabic" w:hAnsi="Simplified Arabic" w:cs="Simplified Arabic"/>
          <w:b/>
          <w:bCs/>
          <w:sz w:val="32"/>
          <w:szCs w:val="32"/>
          <w:rtl/>
        </w:rPr>
        <w:t xml:space="preserve">خصائص عينة </w:t>
      </w:r>
      <w:r w:rsidRPr="004176F8">
        <w:rPr>
          <w:rFonts w:ascii="Simplified Arabic" w:hAnsi="Simplified Arabic" w:cs="Simplified Arabic" w:hint="cs"/>
          <w:b/>
          <w:bCs/>
          <w:sz w:val="32"/>
          <w:szCs w:val="32"/>
          <w:rtl/>
        </w:rPr>
        <w:t>الدراسة:</w:t>
      </w:r>
      <w:r w:rsidRPr="00045F8B">
        <w:rPr>
          <w:rFonts w:ascii="Simplified Arabic" w:hAnsi="Simplified Arabic" w:cs="Simplified Arabic"/>
          <w:b/>
          <w:bCs/>
          <w:sz w:val="28"/>
          <w:szCs w:val="28"/>
          <w:rtl/>
        </w:rPr>
        <w:t xml:space="preserve"> </w:t>
      </w:r>
      <w:r w:rsidRPr="00045F8B">
        <w:rPr>
          <w:rFonts w:ascii="Simplified Arabic" w:hAnsi="Simplified Arabic" w:cs="Simplified Arabic"/>
          <w:sz w:val="28"/>
          <w:szCs w:val="28"/>
          <w:rtl/>
        </w:rPr>
        <w:t>يشتمل على البيانات الشخصية والوظيفية لأفراد عينة الدراسة والمتمثلة في: الجنس، السن، المستو ى العلمي، عدد سنوات العمل</w:t>
      </w:r>
      <w:r>
        <w:rPr>
          <w:rFonts w:ascii="Simplified Arabic" w:hAnsi="Simplified Arabic" w:cs="Simplified Arabic" w:hint="cs"/>
          <w:sz w:val="28"/>
          <w:szCs w:val="28"/>
          <w:rtl/>
        </w:rPr>
        <w:t>.</w:t>
      </w:r>
    </w:p>
    <w:p w:rsidR="004176F8" w:rsidRDefault="004176F8" w:rsidP="009A2EF7">
      <w:pPr>
        <w:bidi/>
        <w:spacing w:line="360" w:lineRule="auto"/>
        <w:rPr>
          <w:rFonts w:ascii="Simplified Arabic" w:hAnsi="Simplified Arabic" w:cs="Simplified Arabic"/>
          <w:sz w:val="28"/>
          <w:szCs w:val="28"/>
          <w:rtl/>
        </w:rPr>
      </w:pPr>
      <w:r w:rsidRPr="004176F8">
        <w:rPr>
          <w:rFonts w:ascii="Simplified Arabic" w:hAnsi="Simplified Arabic" w:cs="Simplified Arabic" w:hint="cs"/>
          <w:b/>
          <w:bCs/>
          <w:sz w:val="32"/>
          <w:szCs w:val="32"/>
          <w:rtl/>
        </w:rPr>
        <w:t>المتغير المستقل:</w:t>
      </w:r>
      <w:r>
        <w:rPr>
          <w:rFonts w:ascii="Simplified Arabic" w:hAnsi="Simplified Arabic" w:cs="Simplified Arabic" w:hint="cs"/>
          <w:sz w:val="28"/>
          <w:szCs w:val="28"/>
          <w:rtl/>
        </w:rPr>
        <w:t xml:space="preserve"> واقع العملية التكوينية: يتمثل المتغير المستقل في هذه الدراسة في واقع العملية التكوينية في الجامعة، ويقصد به مجموع العوامل والاليات التي تتبناها الجامعة لتأهيل موظفيها. وقد تم قياس هذا المتغير من خلال المحاور التالية في الاستبيان:</w:t>
      </w:r>
    </w:p>
    <w:p w:rsidR="004176F8" w:rsidRDefault="004176F8" w:rsidP="009A2EF7">
      <w:pPr>
        <w:pStyle w:val="Paragraphedeliste"/>
        <w:numPr>
          <w:ilvl w:val="0"/>
          <w:numId w:val="36"/>
        </w:num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rPr>
        <w:t>تخطيط وتنفيذ التكوين (</w:t>
      </w:r>
      <w:r w:rsidR="00121A9E">
        <w:rPr>
          <w:rFonts w:ascii="Simplified Arabic" w:hAnsi="Simplified Arabic" w:cs="Simplified Arabic" w:hint="cs"/>
          <w:sz w:val="28"/>
          <w:szCs w:val="28"/>
          <w:rtl/>
        </w:rPr>
        <w:t>العبارات0</w:t>
      </w:r>
      <w:r w:rsidR="00121A9E">
        <w:rPr>
          <w:rFonts w:ascii="Simplified Arabic" w:hAnsi="Simplified Arabic" w:cs="Simplified Arabic"/>
          <w:sz w:val="28"/>
          <w:szCs w:val="28"/>
          <w:rtl/>
        </w:rPr>
        <w:t>1</w:t>
      </w:r>
      <w:r>
        <w:rPr>
          <w:rFonts w:ascii="Simplified Arabic" w:hAnsi="Simplified Arabic" w:cs="Simplified Arabic" w:hint="cs"/>
          <w:sz w:val="28"/>
          <w:szCs w:val="28"/>
          <w:rtl/>
        </w:rPr>
        <w:t>-07): وتقيس مدى وضوح سياسة التكوين، توافق البرامج مع التطورات الحديثة، واستشارة الموظفين في نوعية البرامج التي يحتاجونها.</w:t>
      </w:r>
    </w:p>
    <w:p w:rsidR="004176F8" w:rsidRDefault="004176F8" w:rsidP="009A2EF7">
      <w:pPr>
        <w:pStyle w:val="Paragraphedeliste"/>
        <w:numPr>
          <w:ilvl w:val="0"/>
          <w:numId w:val="36"/>
        </w:num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rPr>
        <w:t xml:space="preserve">الحوافز ومعوقات التكوين </w:t>
      </w:r>
      <w:r>
        <w:rPr>
          <w:rFonts w:ascii="Simplified Arabic" w:hAnsi="Simplified Arabic" w:cs="Simplified Arabic"/>
          <w:sz w:val="28"/>
          <w:szCs w:val="28"/>
          <w:rtl/>
        </w:rPr>
        <w:t>(</w:t>
      </w:r>
      <w:r>
        <w:rPr>
          <w:rFonts w:ascii="Simplified Arabic" w:hAnsi="Simplified Arabic" w:cs="Simplified Arabic" w:hint="cs"/>
          <w:sz w:val="28"/>
          <w:szCs w:val="28"/>
          <w:rtl/>
        </w:rPr>
        <w:t>العبارات 17-22): وتتناول العوامل التنظيمية والتحفيزية مثل ارتباط التكوين بالترقية، توقيت ومكان الدورات، ووجود نظام متابعة للموظف بعد التكوين.</w:t>
      </w:r>
    </w:p>
    <w:p w:rsidR="00121A9E" w:rsidRDefault="00121A9E" w:rsidP="009A2EF7">
      <w:pPr>
        <w:bidi/>
        <w:spacing w:line="360" w:lineRule="auto"/>
        <w:rPr>
          <w:rFonts w:ascii="Simplified Arabic" w:hAnsi="Simplified Arabic" w:cs="Simplified Arabic"/>
          <w:sz w:val="28"/>
          <w:szCs w:val="28"/>
          <w:rtl/>
        </w:rPr>
      </w:pPr>
      <w:r>
        <w:rPr>
          <w:rFonts w:ascii="Simplified Arabic" w:hAnsi="Simplified Arabic" w:cs="Simplified Arabic" w:hint="cs"/>
          <w:sz w:val="28"/>
          <w:szCs w:val="28"/>
          <w:rtl/>
        </w:rPr>
        <w:lastRenderedPageBreak/>
        <w:t>المتغير المتابع: الأداء المهني للموظفين: يتمثل المتغير التابع في الأداء المهني للموظفين، ويشير الى مستوى التحسن في مهارات وسلوك الموظف الجامعي نتيجة خضوعه للعملية التكوينية. وقد تم قياسه من خلال المحور الثالث (العبارات 08-16) والذي يركز على المؤشرات التالية:</w:t>
      </w:r>
    </w:p>
    <w:p w:rsidR="00121A9E" w:rsidRDefault="00121A9E" w:rsidP="009A2EF7">
      <w:pPr>
        <w:pStyle w:val="Paragraphedeliste"/>
        <w:numPr>
          <w:ilvl w:val="0"/>
          <w:numId w:val="37"/>
        </w:num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rPr>
        <w:t>الكفاءة الفنية والتقنية (العبارات 08-12-13): وتقيس مدى تحسن المهارات الفنية، واستخدام التكنولوجيا الحديثة بفعالية أكبر في العمل.</w:t>
      </w:r>
    </w:p>
    <w:p w:rsidR="00121A9E" w:rsidRDefault="00121A9E" w:rsidP="009A2EF7">
      <w:pPr>
        <w:pStyle w:val="Paragraphedeliste"/>
        <w:numPr>
          <w:ilvl w:val="0"/>
          <w:numId w:val="37"/>
        </w:numPr>
        <w:bidi/>
        <w:spacing w:line="360" w:lineRule="auto"/>
        <w:rPr>
          <w:rFonts w:ascii="Simplified Arabic" w:hAnsi="Simplified Arabic" w:cs="Simplified Arabic"/>
          <w:sz w:val="28"/>
          <w:szCs w:val="28"/>
        </w:rPr>
      </w:pPr>
      <w:r>
        <w:rPr>
          <w:rFonts w:ascii="Simplified Arabic" w:hAnsi="Simplified Arabic" w:cs="Simplified Arabic" w:hint="cs"/>
          <w:sz w:val="28"/>
          <w:szCs w:val="28"/>
          <w:rtl/>
        </w:rPr>
        <w:t>الفاعلية التنظيمية (العبارات 09-10-14-15): وتتناول تقليل الأخطاء المهنية، السرعة في انجاز المهام، وفهم النصوص القانونية والهيكل التنظيمي للجامعة.</w:t>
      </w:r>
    </w:p>
    <w:p w:rsidR="00121A9E" w:rsidRPr="00121A9E" w:rsidRDefault="00121A9E" w:rsidP="009A2EF7">
      <w:pPr>
        <w:pStyle w:val="Paragraphedeliste"/>
        <w:numPr>
          <w:ilvl w:val="0"/>
          <w:numId w:val="37"/>
        </w:numPr>
        <w:bidi/>
        <w:spacing w:line="360" w:lineRule="auto"/>
        <w:rPr>
          <w:rFonts w:ascii="Simplified Arabic" w:hAnsi="Simplified Arabic" w:cs="Simplified Arabic"/>
          <w:sz w:val="28"/>
          <w:szCs w:val="28"/>
          <w:rtl/>
        </w:rPr>
      </w:pPr>
      <w:r>
        <w:rPr>
          <w:rFonts w:ascii="Simplified Arabic" w:hAnsi="Simplified Arabic" w:cs="Simplified Arabic" w:hint="cs"/>
          <w:sz w:val="28"/>
          <w:szCs w:val="28"/>
          <w:rtl/>
        </w:rPr>
        <w:t>جودة الخدمة والرضا (</w:t>
      </w:r>
      <w:r w:rsidR="009A2EF7">
        <w:rPr>
          <w:rFonts w:ascii="Simplified Arabic" w:hAnsi="Simplified Arabic" w:cs="Simplified Arabic" w:hint="cs"/>
          <w:sz w:val="28"/>
          <w:szCs w:val="28"/>
          <w:rtl/>
        </w:rPr>
        <w:t>العبارات 11-16): وتقيس تحسن التعامل مع الجمهور الجامعي (طلبة وأساتذة)، ومدى شعور الموظف بالرضا الوظيفي نتيجة تطور مهاراته.</w:t>
      </w:r>
    </w:p>
    <w:p w:rsidR="00182F1B" w:rsidRPr="009A2EF7" w:rsidRDefault="009A2EF7" w:rsidP="00182F1B">
      <w:pPr>
        <w:bidi/>
        <w:spacing w:line="360" w:lineRule="auto"/>
        <w:rPr>
          <w:rFonts w:ascii="Simplified Arabic" w:hAnsi="Simplified Arabic" w:cs="Simplified Arabic"/>
          <w:sz w:val="28"/>
          <w:szCs w:val="28"/>
          <w:rtl/>
        </w:rPr>
      </w:pPr>
      <w:r w:rsidRPr="009A2EF7">
        <w:rPr>
          <w:rFonts w:ascii="Simplified Arabic" w:hAnsi="Simplified Arabic" w:cs="Simplified Arabic"/>
          <w:sz w:val="28"/>
          <w:szCs w:val="28"/>
          <w:rtl/>
        </w:rPr>
        <w:t>وقد اعتمدت في تصميم الاستبيان على مقياس ليكرت (</w:t>
      </w:r>
      <w:r w:rsidRPr="009A2EF7">
        <w:rPr>
          <w:rFonts w:ascii="Simplified Arabic" w:hAnsi="Simplified Arabic" w:cs="Simplified Arabic"/>
          <w:sz w:val="28"/>
          <w:szCs w:val="28"/>
        </w:rPr>
        <w:t>Likert</w:t>
      </w:r>
      <w:r>
        <w:rPr>
          <w:rFonts w:ascii="Simplified Arabic" w:hAnsi="Simplified Arabic" w:cs="Simplified Arabic"/>
          <w:sz w:val="28"/>
          <w:szCs w:val="28"/>
          <w:rtl/>
        </w:rPr>
        <w:t>) الخماسي كما في الجدول التالي</w:t>
      </w:r>
      <w:r>
        <w:rPr>
          <w:rFonts w:ascii="Simplified Arabic" w:hAnsi="Simplified Arabic" w:cs="Simplified Arabic" w:hint="cs"/>
          <w:sz w:val="28"/>
          <w:szCs w:val="28"/>
          <w:rtl/>
        </w:rPr>
        <w:t>:</w:t>
      </w:r>
    </w:p>
    <w:tbl>
      <w:tblPr>
        <w:tblStyle w:val="Grilledutableau"/>
        <w:bidiVisual/>
        <w:tblW w:w="0" w:type="auto"/>
        <w:tblLook w:val="04A0" w:firstRow="1" w:lastRow="0" w:firstColumn="1" w:lastColumn="0" w:noHBand="0" w:noVBand="1"/>
      </w:tblPr>
      <w:tblGrid>
        <w:gridCol w:w="1867"/>
        <w:gridCol w:w="1867"/>
        <w:gridCol w:w="1867"/>
        <w:gridCol w:w="1868"/>
        <w:gridCol w:w="1868"/>
      </w:tblGrid>
      <w:tr w:rsidR="009A2EF7" w:rsidRPr="009A2EF7" w:rsidTr="009A2EF7">
        <w:tc>
          <w:tcPr>
            <w:tcW w:w="1867" w:type="dxa"/>
          </w:tcPr>
          <w:p w:rsidR="009A2EF7" w:rsidRPr="009A2EF7" w:rsidRDefault="009A2EF7" w:rsidP="009A2EF7">
            <w:pPr>
              <w:bidi/>
              <w:spacing w:line="360" w:lineRule="auto"/>
              <w:jc w:val="center"/>
              <w:rPr>
                <w:rFonts w:ascii="Simplified Arabic" w:hAnsi="Simplified Arabic" w:cs="Simplified Arabic"/>
                <w:b/>
                <w:bCs/>
                <w:sz w:val="28"/>
                <w:szCs w:val="28"/>
                <w:rtl/>
                <w:lang w:bidi="ar-DZ"/>
              </w:rPr>
            </w:pPr>
            <w:r w:rsidRPr="009A2EF7">
              <w:rPr>
                <w:rFonts w:ascii="Simplified Arabic" w:hAnsi="Simplified Arabic" w:cs="Simplified Arabic"/>
                <w:b/>
                <w:bCs/>
                <w:sz w:val="28"/>
                <w:szCs w:val="28"/>
                <w:rtl/>
                <w:lang w:bidi="ar-DZ"/>
              </w:rPr>
              <w:t>غير موافق بشدة</w:t>
            </w:r>
          </w:p>
        </w:tc>
        <w:tc>
          <w:tcPr>
            <w:tcW w:w="1867" w:type="dxa"/>
          </w:tcPr>
          <w:p w:rsidR="009A2EF7" w:rsidRPr="009A2EF7" w:rsidRDefault="009A2EF7" w:rsidP="009A2EF7">
            <w:pPr>
              <w:bidi/>
              <w:spacing w:line="360" w:lineRule="auto"/>
              <w:jc w:val="center"/>
              <w:rPr>
                <w:rFonts w:ascii="Simplified Arabic" w:hAnsi="Simplified Arabic" w:cs="Simplified Arabic"/>
                <w:b/>
                <w:bCs/>
                <w:sz w:val="28"/>
                <w:szCs w:val="28"/>
                <w:rtl/>
                <w:lang w:bidi="ar-DZ"/>
              </w:rPr>
            </w:pPr>
            <w:r w:rsidRPr="009A2EF7">
              <w:rPr>
                <w:rFonts w:ascii="Simplified Arabic" w:hAnsi="Simplified Arabic" w:cs="Simplified Arabic"/>
                <w:b/>
                <w:bCs/>
                <w:sz w:val="28"/>
                <w:szCs w:val="28"/>
                <w:rtl/>
                <w:lang w:bidi="ar-DZ"/>
              </w:rPr>
              <w:t>غير موافق</w:t>
            </w:r>
          </w:p>
        </w:tc>
        <w:tc>
          <w:tcPr>
            <w:tcW w:w="1867" w:type="dxa"/>
          </w:tcPr>
          <w:p w:rsidR="009A2EF7" w:rsidRPr="009A2EF7" w:rsidRDefault="009A2EF7" w:rsidP="009A2EF7">
            <w:pPr>
              <w:bidi/>
              <w:spacing w:line="360" w:lineRule="auto"/>
              <w:jc w:val="center"/>
              <w:rPr>
                <w:rFonts w:ascii="Simplified Arabic" w:hAnsi="Simplified Arabic" w:cs="Simplified Arabic"/>
                <w:b/>
                <w:bCs/>
                <w:sz w:val="28"/>
                <w:szCs w:val="28"/>
                <w:rtl/>
                <w:lang w:bidi="ar-DZ"/>
              </w:rPr>
            </w:pPr>
            <w:r w:rsidRPr="009A2EF7">
              <w:rPr>
                <w:rFonts w:ascii="Simplified Arabic" w:hAnsi="Simplified Arabic" w:cs="Simplified Arabic"/>
                <w:b/>
                <w:bCs/>
                <w:sz w:val="28"/>
                <w:szCs w:val="28"/>
                <w:rtl/>
                <w:lang w:bidi="ar-DZ"/>
              </w:rPr>
              <w:t>محايد</w:t>
            </w:r>
          </w:p>
        </w:tc>
        <w:tc>
          <w:tcPr>
            <w:tcW w:w="1868" w:type="dxa"/>
          </w:tcPr>
          <w:p w:rsidR="009A2EF7" w:rsidRPr="009A2EF7" w:rsidRDefault="009A2EF7" w:rsidP="009A2EF7">
            <w:pPr>
              <w:bidi/>
              <w:spacing w:line="360" w:lineRule="auto"/>
              <w:jc w:val="center"/>
              <w:rPr>
                <w:rFonts w:ascii="Simplified Arabic" w:hAnsi="Simplified Arabic" w:cs="Simplified Arabic"/>
                <w:b/>
                <w:bCs/>
                <w:sz w:val="28"/>
                <w:szCs w:val="28"/>
                <w:rtl/>
                <w:lang w:bidi="ar-DZ"/>
              </w:rPr>
            </w:pPr>
            <w:r w:rsidRPr="009A2EF7">
              <w:rPr>
                <w:rFonts w:ascii="Simplified Arabic" w:hAnsi="Simplified Arabic" w:cs="Simplified Arabic"/>
                <w:b/>
                <w:bCs/>
                <w:sz w:val="28"/>
                <w:szCs w:val="28"/>
                <w:rtl/>
                <w:lang w:bidi="ar-DZ"/>
              </w:rPr>
              <w:t>موافق</w:t>
            </w:r>
          </w:p>
        </w:tc>
        <w:tc>
          <w:tcPr>
            <w:tcW w:w="1868" w:type="dxa"/>
          </w:tcPr>
          <w:p w:rsidR="009A2EF7" w:rsidRPr="009A2EF7" w:rsidRDefault="009A2EF7" w:rsidP="009A2EF7">
            <w:pPr>
              <w:bidi/>
              <w:spacing w:line="360" w:lineRule="auto"/>
              <w:jc w:val="center"/>
              <w:rPr>
                <w:rFonts w:ascii="Simplified Arabic" w:hAnsi="Simplified Arabic" w:cs="Simplified Arabic"/>
                <w:b/>
                <w:bCs/>
                <w:sz w:val="28"/>
                <w:szCs w:val="28"/>
                <w:rtl/>
                <w:lang w:bidi="ar-DZ"/>
              </w:rPr>
            </w:pPr>
            <w:r w:rsidRPr="009A2EF7">
              <w:rPr>
                <w:rFonts w:ascii="Simplified Arabic" w:hAnsi="Simplified Arabic" w:cs="Simplified Arabic"/>
                <w:b/>
                <w:bCs/>
                <w:sz w:val="28"/>
                <w:szCs w:val="28"/>
                <w:rtl/>
                <w:lang w:bidi="ar-DZ"/>
              </w:rPr>
              <w:t>موافق بشدة</w:t>
            </w:r>
          </w:p>
        </w:tc>
      </w:tr>
      <w:tr w:rsidR="009A2EF7" w:rsidRPr="009A2EF7" w:rsidTr="009A2EF7">
        <w:tc>
          <w:tcPr>
            <w:tcW w:w="1867" w:type="dxa"/>
          </w:tcPr>
          <w:p w:rsidR="009A2EF7" w:rsidRPr="009A2EF7" w:rsidRDefault="009A2EF7" w:rsidP="009A2EF7">
            <w:pPr>
              <w:bidi/>
              <w:spacing w:line="360" w:lineRule="auto"/>
              <w:jc w:val="center"/>
              <w:rPr>
                <w:rFonts w:ascii="Simplified Arabic" w:hAnsi="Simplified Arabic" w:cs="Simplified Arabic"/>
                <w:sz w:val="28"/>
                <w:szCs w:val="28"/>
                <w:rtl/>
                <w:lang w:bidi="ar-DZ"/>
              </w:rPr>
            </w:pPr>
            <w:r w:rsidRPr="009A2EF7">
              <w:rPr>
                <w:rFonts w:ascii="Simplified Arabic" w:hAnsi="Simplified Arabic" w:cs="Simplified Arabic"/>
                <w:sz w:val="28"/>
                <w:szCs w:val="28"/>
                <w:rtl/>
                <w:lang w:bidi="ar-DZ"/>
              </w:rPr>
              <w:t>1</w:t>
            </w:r>
          </w:p>
        </w:tc>
        <w:tc>
          <w:tcPr>
            <w:tcW w:w="1867" w:type="dxa"/>
          </w:tcPr>
          <w:p w:rsidR="009A2EF7" w:rsidRPr="009A2EF7" w:rsidRDefault="009A2EF7" w:rsidP="009A2EF7">
            <w:pPr>
              <w:bidi/>
              <w:spacing w:line="360" w:lineRule="auto"/>
              <w:jc w:val="center"/>
              <w:rPr>
                <w:rFonts w:ascii="Simplified Arabic" w:hAnsi="Simplified Arabic" w:cs="Simplified Arabic"/>
                <w:sz w:val="28"/>
                <w:szCs w:val="28"/>
                <w:rtl/>
                <w:lang w:bidi="ar-DZ"/>
              </w:rPr>
            </w:pPr>
            <w:r w:rsidRPr="009A2EF7">
              <w:rPr>
                <w:rFonts w:ascii="Simplified Arabic" w:hAnsi="Simplified Arabic" w:cs="Simplified Arabic"/>
                <w:sz w:val="28"/>
                <w:szCs w:val="28"/>
                <w:rtl/>
                <w:lang w:bidi="ar-DZ"/>
              </w:rPr>
              <w:t>2</w:t>
            </w:r>
          </w:p>
        </w:tc>
        <w:tc>
          <w:tcPr>
            <w:tcW w:w="1867" w:type="dxa"/>
          </w:tcPr>
          <w:p w:rsidR="009A2EF7" w:rsidRPr="009A2EF7" w:rsidRDefault="009A2EF7" w:rsidP="009A2EF7">
            <w:pPr>
              <w:bidi/>
              <w:spacing w:line="360" w:lineRule="auto"/>
              <w:jc w:val="center"/>
              <w:rPr>
                <w:rFonts w:ascii="Simplified Arabic" w:hAnsi="Simplified Arabic" w:cs="Simplified Arabic"/>
                <w:sz w:val="28"/>
                <w:szCs w:val="28"/>
                <w:rtl/>
                <w:lang w:bidi="ar-DZ"/>
              </w:rPr>
            </w:pPr>
            <w:r w:rsidRPr="009A2EF7">
              <w:rPr>
                <w:rFonts w:ascii="Simplified Arabic" w:hAnsi="Simplified Arabic" w:cs="Simplified Arabic"/>
                <w:sz w:val="28"/>
                <w:szCs w:val="28"/>
                <w:rtl/>
                <w:lang w:bidi="ar-DZ"/>
              </w:rPr>
              <w:t>3</w:t>
            </w:r>
          </w:p>
        </w:tc>
        <w:tc>
          <w:tcPr>
            <w:tcW w:w="1868" w:type="dxa"/>
          </w:tcPr>
          <w:p w:rsidR="009A2EF7" w:rsidRPr="009A2EF7" w:rsidRDefault="009A2EF7" w:rsidP="009A2EF7">
            <w:pPr>
              <w:bidi/>
              <w:spacing w:line="360" w:lineRule="auto"/>
              <w:jc w:val="center"/>
              <w:rPr>
                <w:rFonts w:ascii="Simplified Arabic" w:hAnsi="Simplified Arabic" w:cs="Simplified Arabic"/>
                <w:sz w:val="28"/>
                <w:szCs w:val="28"/>
                <w:rtl/>
                <w:lang w:bidi="ar-DZ"/>
              </w:rPr>
            </w:pPr>
            <w:r w:rsidRPr="009A2EF7">
              <w:rPr>
                <w:rFonts w:ascii="Simplified Arabic" w:hAnsi="Simplified Arabic" w:cs="Simplified Arabic"/>
                <w:sz w:val="28"/>
                <w:szCs w:val="28"/>
                <w:rtl/>
                <w:lang w:bidi="ar-DZ"/>
              </w:rPr>
              <w:t>4</w:t>
            </w:r>
          </w:p>
        </w:tc>
        <w:tc>
          <w:tcPr>
            <w:tcW w:w="1868" w:type="dxa"/>
          </w:tcPr>
          <w:p w:rsidR="009A2EF7" w:rsidRPr="009A2EF7" w:rsidRDefault="009A2EF7" w:rsidP="009A2EF7">
            <w:pPr>
              <w:bidi/>
              <w:spacing w:line="360" w:lineRule="auto"/>
              <w:jc w:val="center"/>
              <w:rPr>
                <w:rFonts w:ascii="Simplified Arabic" w:hAnsi="Simplified Arabic" w:cs="Simplified Arabic"/>
                <w:sz w:val="28"/>
                <w:szCs w:val="28"/>
                <w:rtl/>
                <w:lang w:bidi="ar-DZ"/>
              </w:rPr>
            </w:pPr>
            <w:r w:rsidRPr="009A2EF7">
              <w:rPr>
                <w:rFonts w:ascii="Simplified Arabic" w:hAnsi="Simplified Arabic" w:cs="Simplified Arabic"/>
                <w:sz w:val="28"/>
                <w:szCs w:val="28"/>
                <w:rtl/>
                <w:lang w:bidi="ar-DZ"/>
              </w:rPr>
              <w:t>5</w:t>
            </w:r>
          </w:p>
        </w:tc>
      </w:tr>
    </w:tbl>
    <w:p w:rsidR="009A2EF7" w:rsidRPr="009A2EF7" w:rsidRDefault="009A2EF7" w:rsidP="009A2EF7">
      <w:pPr>
        <w:bidi/>
        <w:spacing w:line="360" w:lineRule="auto"/>
        <w:jc w:val="center"/>
        <w:rPr>
          <w:rFonts w:ascii="Simplified Arabic" w:hAnsi="Simplified Arabic" w:cs="Simplified Arabic"/>
          <w:b/>
          <w:bCs/>
          <w:sz w:val="36"/>
          <w:szCs w:val="36"/>
          <w:rtl/>
          <w:lang w:bidi="ar-DZ"/>
        </w:rPr>
      </w:pPr>
      <w:r w:rsidRPr="009A2EF7">
        <w:rPr>
          <w:rFonts w:ascii="Simplified Arabic" w:hAnsi="Simplified Arabic" w:cs="Simplified Arabic"/>
          <w:b/>
          <w:bCs/>
          <w:sz w:val="36"/>
          <w:szCs w:val="36"/>
          <w:rtl/>
          <w:lang w:bidi="ar-DZ"/>
        </w:rPr>
        <w:t xml:space="preserve">الجدول رقم </w:t>
      </w:r>
      <w:r>
        <w:rPr>
          <w:rFonts w:ascii="Simplified Arabic" w:hAnsi="Simplified Arabic" w:cs="Simplified Arabic"/>
          <w:b/>
          <w:bCs/>
          <w:sz w:val="36"/>
          <w:szCs w:val="36"/>
          <w:rtl/>
          <w:lang w:bidi="ar-DZ"/>
        </w:rPr>
        <w:t>(</w:t>
      </w:r>
      <w:r>
        <w:rPr>
          <w:rFonts w:ascii="Simplified Arabic" w:hAnsi="Simplified Arabic" w:cs="Simplified Arabic" w:hint="cs"/>
          <w:b/>
          <w:bCs/>
          <w:sz w:val="36"/>
          <w:szCs w:val="36"/>
          <w:rtl/>
          <w:lang w:bidi="ar-DZ"/>
        </w:rPr>
        <w:t>05)</w:t>
      </w:r>
      <w:r w:rsidRPr="009A2EF7">
        <w:rPr>
          <w:rFonts w:ascii="Simplified Arabic" w:hAnsi="Simplified Arabic" w:cs="Simplified Arabic"/>
          <w:b/>
          <w:bCs/>
          <w:sz w:val="36"/>
          <w:szCs w:val="36"/>
          <w:rtl/>
          <w:lang w:bidi="ar-DZ"/>
        </w:rPr>
        <w:t xml:space="preserve"> درجات مقياس ليكرت</w:t>
      </w:r>
      <w:r w:rsidRPr="009A2EF7">
        <w:rPr>
          <w:rFonts w:ascii="Simplified Arabic" w:hAnsi="Simplified Arabic" w:cs="Simplified Arabic"/>
          <w:b/>
          <w:bCs/>
          <w:sz w:val="36"/>
          <w:szCs w:val="36"/>
          <w:vertAlign w:val="superscript"/>
          <w:rtl/>
          <w:lang w:bidi="ar-DZ"/>
        </w:rPr>
        <w:footnoteReference w:id="50"/>
      </w:r>
    </w:p>
    <w:p w:rsidR="009A2EF7" w:rsidRPr="009A2EF7" w:rsidRDefault="009A2EF7" w:rsidP="009A2EF7">
      <w:pPr>
        <w:bidi/>
        <w:spacing w:line="360" w:lineRule="auto"/>
        <w:rPr>
          <w:rFonts w:ascii="Simplified Arabic" w:hAnsi="Simplified Arabic" w:cs="Simplified Arabic"/>
          <w:sz w:val="28"/>
          <w:szCs w:val="28"/>
          <w:rtl/>
        </w:rPr>
      </w:pPr>
      <w:r w:rsidRPr="009A2EF7">
        <w:rPr>
          <w:rFonts w:ascii="Simplified Arabic" w:hAnsi="Simplified Arabic" w:cs="Simplified Arabic"/>
          <w:b/>
          <w:bCs/>
          <w:sz w:val="28"/>
          <w:szCs w:val="28"/>
          <w:rtl/>
        </w:rPr>
        <w:t>تحديد اتجاه العينة</w:t>
      </w:r>
      <w:r w:rsidRPr="009A2EF7">
        <w:rPr>
          <w:rFonts w:ascii="Simplified Arabic" w:hAnsi="Simplified Arabic" w:cs="Simplified Arabic"/>
          <w:sz w:val="28"/>
          <w:szCs w:val="28"/>
          <w:rtl/>
        </w:rPr>
        <w:t xml:space="preserve"> = أكبر درجة – أقل درجة / أعلى درجة </w:t>
      </w:r>
    </w:p>
    <w:p w:rsidR="009A2EF7" w:rsidRPr="009A2EF7" w:rsidRDefault="009A2EF7" w:rsidP="009A2EF7">
      <w:pPr>
        <w:bidi/>
        <w:spacing w:line="360" w:lineRule="auto"/>
        <w:rPr>
          <w:rFonts w:ascii="Simplified Arabic" w:hAnsi="Simplified Arabic" w:cs="Simplified Arabic"/>
          <w:b/>
          <w:bCs/>
          <w:sz w:val="28"/>
          <w:szCs w:val="28"/>
          <w:rtl/>
        </w:rPr>
      </w:pPr>
      <w:r w:rsidRPr="009A2EF7">
        <w:rPr>
          <w:rFonts w:ascii="Simplified Arabic" w:hAnsi="Simplified Arabic" w:cs="Simplified Arabic"/>
          <w:b/>
          <w:bCs/>
          <w:sz w:val="28"/>
          <w:szCs w:val="28"/>
          <w:rtl/>
        </w:rPr>
        <w:t>5-1/5=</w:t>
      </w:r>
      <w:r w:rsidRPr="009A2EF7">
        <w:rPr>
          <w:rFonts w:ascii="Simplified Arabic" w:hAnsi="Simplified Arabic" w:cs="Simplified Arabic"/>
          <w:b/>
          <w:bCs/>
          <w:sz w:val="28"/>
          <w:szCs w:val="28"/>
        </w:rPr>
        <w:t xml:space="preserve"> 0,8 </w:t>
      </w:r>
      <w:r w:rsidRPr="009A2EF7">
        <w:rPr>
          <w:rFonts w:ascii="Simplified Arabic" w:hAnsi="Simplified Arabic" w:cs="Simplified Arabic"/>
          <w:b/>
          <w:bCs/>
          <w:sz w:val="28"/>
          <w:szCs w:val="28"/>
          <w:rtl/>
        </w:rPr>
        <w:t xml:space="preserve"> </w:t>
      </w:r>
    </w:p>
    <w:p w:rsidR="009A2EF7" w:rsidRPr="009A2EF7" w:rsidRDefault="009A2EF7" w:rsidP="009A2EF7">
      <w:pPr>
        <w:bidi/>
        <w:spacing w:line="360" w:lineRule="auto"/>
        <w:rPr>
          <w:rFonts w:ascii="Simplified Arabic" w:hAnsi="Simplified Arabic" w:cs="Simplified Arabic"/>
          <w:b/>
          <w:bCs/>
          <w:sz w:val="28"/>
          <w:szCs w:val="28"/>
          <w:rtl/>
        </w:rPr>
      </w:pPr>
      <w:r w:rsidRPr="009A2EF7">
        <w:rPr>
          <w:rFonts w:ascii="Simplified Arabic" w:hAnsi="Simplified Arabic" w:cs="Simplified Arabic"/>
          <w:b/>
          <w:bCs/>
          <w:sz w:val="28"/>
          <w:szCs w:val="28"/>
          <w:rtl/>
        </w:rPr>
        <w:lastRenderedPageBreak/>
        <w:t xml:space="preserve">في كل مرة نضيف قيمة </w:t>
      </w:r>
      <w:r w:rsidRPr="009A2EF7">
        <w:rPr>
          <w:rFonts w:ascii="Simplified Arabic" w:hAnsi="Simplified Arabic" w:cs="Simplified Arabic"/>
          <w:b/>
          <w:bCs/>
          <w:sz w:val="28"/>
          <w:szCs w:val="28"/>
        </w:rPr>
        <w:t>0,</w:t>
      </w:r>
      <w:r w:rsidR="00DC1360" w:rsidRPr="009A2EF7">
        <w:rPr>
          <w:rFonts w:ascii="Simplified Arabic" w:hAnsi="Simplified Arabic" w:cs="Simplified Arabic"/>
          <w:b/>
          <w:bCs/>
          <w:sz w:val="28"/>
          <w:szCs w:val="28"/>
        </w:rPr>
        <w:t xml:space="preserve">8 </w:t>
      </w:r>
      <w:r w:rsidR="00DC1360">
        <w:rPr>
          <w:rFonts w:ascii="Simplified Arabic" w:hAnsi="Simplified Arabic" w:cs="Simplified Arabic" w:hint="cs"/>
          <w:b/>
          <w:bCs/>
          <w:sz w:val="28"/>
          <w:szCs w:val="28"/>
          <w:rtl/>
        </w:rPr>
        <w:t>كي</w:t>
      </w:r>
      <w:r w:rsidRPr="009A2EF7">
        <w:rPr>
          <w:rFonts w:ascii="Simplified Arabic" w:hAnsi="Simplified Arabic" w:cs="Simplified Arabic"/>
          <w:b/>
          <w:bCs/>
          <w:sz w:val="28"/>
          <w:szCs w:val="28"/>
          <w:rtl/>
        </w:rPr>
        <w:t xml:space="preserve"> نحدد اتجاه العينة كما يلي:</w:t>
      </w:r>
    </w:p>
    <w:tbl>
      <w:tblPr>
        <w:tblStyle w:val="Grilledutableau"/>
        <w:bidiVisual/>
        <w:tblW w:w="0" w:type="auto"/>
        <w:tblLook w:val="04A0" w:firstRow="1" w:lastRow="0" w:firstColumn="1" w:lastColumn="0" w:noHBand="0" w:noVBand="1"/>
      </w:tblPr>
      <w:tblGrid>
        <w:gridCol w:w="1556"/>
        <w:gridCol w:w="1556"/>
        <w:gridCol w:w="1556"/>
        <w:gridCol w:w="1556"/>
        <w:gridCol w:w="1556"/>
        <w:gridCol w:w="1557"/>
      </w:tblGrid>
      <w:tr w:rsidR="009A2EF7" w:rsidRPr="009A2EF7" w:rsidTr="009A2EF7">
        <w:tc>
          <w:tcPr>
            <w:tcW w:w="1556" w:type="dxa"/>
          </w:tcPr>
          <w:p w:rsidR="009A2EF7" w:rsidRPr="009A2EF7" w:rsidRDefault="009A2EF7" w:rsidP="009A2EF7">
            <w:pPr>
              <w:bidi/>
              <w:spacing w:line="360" w:lineRule="auto"/>
              <w:jc w:val="center"/>
              <w:rPr>
                <w:rFonts w:ascii="Simplified Arabic" w:hAnsi="Simplified Arabic" w:cs="Simplified Arabic"/>
                <w:b/>
                <w:bCs/>
                <w:sz w:val="28"/>
                <w:szCs w:val="28"/>
                <w:rtl/>
              </w:rPr>
            </w:pPr>
            <w:r w:rsidRPr="009A2EF7">
              <w:rPr>
                <w:rFonts w:ascii="Simplified Arabic" w:hAnsi="Simplified Arabic" w:cs="Simplified Arabic"/>
                <w:b/>
                <w:bCs/>
                <w:sz w:val="28"/>
                <w:szCs w:val="28"/>
                <w:rtl/>
              </w:rPr>
              <w:t>الاتجاه</w:t>
            </w:r>
          </w:p>
        </w:tc>
        <w:tc>
          <w:tcPr>
            <w:tcW w:w="1556" w:type="dxa"/>
          </w:tcPr>
          <w:p w:rsidR="009A2EF7" w:rsidRPr="009A2EF7" w:rsidRDefault="009A2EF7" w:rsidP="009A2EF7">
            <w:pPr>
              <w:bidi/>
              <w:spacing w:line="360" w:lineRule="auto"/>
              <w:jc w:val="center"/>
              <w:rPr>
                <w:rFonts w:ascii="Simplified Arabic" w:hAnsi="Simplified Arabic" w:cs="Simplified Arabic"/>
                <w:b/>
                <w:bCs/>
                <w:sz w:val="28"/>
                <w:szCs w:val="28"/>
                <w:rtl/>
              </w:rPr>
            </w:pPr>
            <w:r w:rsidRPr="009A2EF7">
              <w:rPr>
                <w:rFonts w:ascii="Simplified Arabic" w:hAnsi="Simplified Arabic" w:cs="Simplified Arabic"/>
                <w:b/>
                <w:bCs/>
                <w:sz w:val="28"/>
                <w:szCs w:val="28"/>
                <w:rtl/>
              </w:rPr>
              <w:t>موافق جدا</w:t>
            </w:r>
          </w:p>
        </w:tc>
        <w:tc>
          <w:tcPr>
            <w:tcW w:w="1556" w:type="dxa"/>
          </w:tcPr>
          <w:p w:rsidR="009A2EF7" w:rsidRPr="009A2EF7" w:rsidRDefault="009A2EF7" w:rsidP="009A2EF7">
            <w:pPr>
              <w:bidi/>
              <w:spacing w:line="360" w:lineRule="auto"/>
              <w:jc w:val="center"/>
              <w:rPr>
                <w:rFonts w:ascii="Simplified Arabic" w:hAnsi="Simplified Arabic" w:cs="Simplified Arabic"/>
                <w:b/>
                <w:bCs/>
                <w:sz w:val="28"/>
                <w:szCs w:val="28"/>
                <w:rtl/>
              </w:rPr>
            </w:pPr>
            <w:r w:rsidRPr="009A2EF7">
              <w:rPr>
                <w:rFonts w:ascii="Simplified Arabic" w:hAnsi="Simplified Arabic" w:cs="Simplified Arabic"/>
                <w:b/>
                <w:bCs/>
                <w:sz w:val="28"/>
                <w:szCs w:val="28"/>
                <w:rtl/>
              </w:rPr>
              <w:t>موافق</w:t>
            </w:r>
          </w:p>
        </w:tc>
        <w:tc>
          <w:tcPr>
            <w:tcW w:w="1556" w:type="dxa"/>
          </w:tcPr>
          <w:p w:rsidR="009A2EF7" w:rsidRPr="009A2EF7" w:rsidRDefault="009A2EF7" w:rsidP="009A2EF7">
            <w:pPr>
              <w:bidi/>
              <w:spacing w:line="360" w:lineRule="auto"/>
              <w:jc w:val="center"/>
              <w:rPr>
                <w:rFonts w:ascii="Simplified Arabic" w:hAnsi="Simplified Arabic" w:cs="Simplified Arabic"/>
                <w:b/>
                <w:bCs/>
                <w:sz w:val="28"/>
                <w:szCs w:val="28"/>
                <w:rtl/>
              </w:rPr>
            </w:pPr>
            <w:r w:rsidRPr="009A2EF7">
              <w:rPr>
                <w:rFonts w:ascii="Simplified Arabic" w:hAnsi="Simplified Arabic" w:cs="Simplified Arabic"/>
                <w:b/>
                <w:bCs/>
                <w:sz w:val="28"/>
                <w:szCs w:val="28"/>
                <w:rtl/>
              </w:rPr>
              <w:t>محايد</w:t>
            </w:r>
          </w:p>
        </w:tc>
        <w:tc>
          <w:tcPr>
            <w:tcW w:w="1556" w:type="dxa"/>
          </w:tcPr>
          <w:p w:rsidR="009A2EF7" w:rsidRPr="009A2EF7" w:rsidRDefault="009A2EF7" w:rsidP="009A2EF7">
            <w:pPr>
              <w:bidi/>
              <w:spacing w:line="360" w:lineRule="auto"/>
              <w:jc w:val="center"/>
              <w:rPr>
                <w:rFonts w:ascii="Simplified Arabic" w:hAnsi="Simplified Arabic" w:cs="Simplified Arabic"/>
                <w:b/>
                <w:bCs/>
                <w:sz w:val="28"/>
                <w:szCs w:val="28"/>
                <w:rtl/>
              </w:rPr>
            </w:pPr>
            <w:r w:rsidRPr="009A2EF7">
              <w:rPr>
                <w:rFonts w:ascii="Simplified Arabic" w:hAnsi="Simplified Arabic" w:cs="Simplified Arabic"/>
                <w:b/>
                <w:bCs/>
                <w:sz w:val="28"/>
                <w:szCs w:val="28"/>
                <w:rtl/>
              </w:rPr>
              <w:t>موافق</w:t>
            </w:r>
          </w:p>
        </w:tc>
        <w:tc>
          <w:tcPr>
            <w:tcW w:w="1557" w:type="dxa"/>
          </w:tcPr>
          <w:p w:rsidR="009A2EF7" w:rsidRPr="009A2EF7" w:rsidRDefault="009A2EF7" w:rsidP="009A2EF7">
            <w:pPr>
              <w:bidi/>
              <w:spacing w:line="360" w:lineRule="auto"/>
              <w:jc w:val="center"/>
              <w:rPr>
                <w:rFonts w:ascii="Simplified Arabic" w:hAnsi="Simplified Arabic" w:cs="Simplified Arabic"/>
                <w:b/>
                <w:bCs/>
                <w:sz w:val="28"/>
                <w:szCs w:val="28"/>
                <w:rtl/>
              </w:rPr>
            </w:pPr>
            <w:r w:rsidRPr="009A2EF7">
              <w:rPr>
                <w:rFonts w:ascii="Simplified Arabic" w:hAnsi="Simplified Arabic" w:cs="Simplified Arabic"/>
                <w:b/>
                <w:bCs/>
                <w:sz w:val="28"/>
                <w:szCs w:val="28"/>
                <w:rtl/>
              </w:rPr>
              <w:t>موافق بشدة</w:t>
            </w:r>
          </w:p>
        </w:tc>
      </w:tr>
      <w:tr w:rsidR="009A2EF7" w:rsidRPr="009A2EF7" w:rsidTr="00AB03DD">
        <w:trPr>
          <w:trHeight w:val="971"/>
        </w:trPr>
        <w:tc>
          <w:tcPr>
            <w:tcW w:w="1556" w:type="dxa"/>
          </w:tcPr>
          <w:p w:rsidR="009A2EF7" w:rsidRPr="009A2EF7" w:rsidRDefault="009A2EF7" w:rsidP="009A2EF7">
            <w:pPr>
              <w:bidi/>
              <w:spacing w:line="360" w:lineRule="auto"/>
              <w:jc w:val="center"/>
              <w:rPr>
                <w:rFonts w:ascii="Simplified Arabic" w:hAnsi="Simplified Arabic" w:cs="Simplified Arabic"/>
                <w:b/>
                <w:bCs/>
                <w:sz w:val="28"/>
                <w:szCs w:val="28"/>
                <w:rtl/>
              </w:rPr>
            </w:pPr>
            <w:r w:rsidRPr="009A2EF7">
              <w:rPr>
                <w:rFonts w:ascii="Simplified Arabic" w:hAnsi="Simplified Arabic" w:cs="Simplified Arabic"/>
                <w:b/>
                <w:bCs/>
                <w:sz w:val="28"/>
                <w:szCs w:val="28"/>
                <w:rtl/>
              </w:rPr>
              <w:t>الفئة</w:t>
            </w:r>
          </w:p>
        </w:tc>
        <w:tc>
          <w:tcPr>
            <w:tcW w:w="1556" w:type="dxa"/>
          </w:tcPr>
          <w:p w:rsidR="009A2EF7" w:rsidRPr="009A2EF7" w:rsidRDefault="009A2EF7" w:rsidP="009A2EF7">
            <w:pPr>
              <w:bidi/>
              <w:spacing w:line="360" w:lineRule="auto"/>
              <w:jc w:val="center"/>
              <w:rPr>
                <w:rFonts w:ascii="Simplified Arabic" w:hAnsi="Simplified Arabic" w:cs="Simplified Arabic"/>
                <w:sz w:val="28"/>
                <w:szCs w:val="28"/>
                <w:rtl/>
              </w:rPr>
            </w:pPr>
            <w:r w:rsidRPr="009A2EF7">
              <w:rPr>
                <w:rFonts w:ascii="Simplified Arabic" w:hAnsi="Simplified Arabic" w:cs="Simplified Arabic"/>
                <w:sz w:val="28"/>
                <w:szCs w:val="28"/>
              </w:rPr>
              <w:t>5-4,2</w:t>
            </w:r>
          </w:p>
        </w:tc>
        <w:tc>
          <w:tcPr>
            <w:tcW w:w="1556" w:type="dxa"/>
          </w:tcPr>
          <w:p w:rsidR="009A2EF7" w:rsidRPr="009A2EF7" w:rsidRDefault="009A2EF7" w:rsidP="009A2EF7">
            <w:pPr>
              <w:bidi/>
              <w:spacing w:line="360" w:lineRule="auto"/>
              <w:jc w:val="center"/>
              <w:rPr>
                <w:rFonts w:ascii="Simplified Arabic" w:hAnsi="Simplified Arabic" w:cs="Simplified Arabic"/>
                <w:sz w:val="28"/>
                <w:szCs w:val="28"/>
                <w:rtl/>
              </w:rPr>
            </w:pPr>
            <w:r w:rsidRPr="009A2EF7">
              <w:rPr>
                <w:rFonts w:ascii="Simplified Arabic" w:hAnsi="Simplified Arabic" w:cs="Simplified Arabic"/>
                <w:sz w:val="28"/>
                <w:szCs w:val="28"/>
              </w:rPr>
              <w:t>4,2-3,4</w:t>
            </w:r>
          </w:p>
        </w:tc>
        <w:tc>
          <w:tcPr>
            <w:tcW w:w="1556" w:type="dxa"/>
          </w:tcPr>
          <w:p w:rsidR="009A2EF7" w:rsidRPr="009A2EF7" w:rsidRDefault="009A2EF7" w:rsidP="009A2EF7">
            <w:pPr>
              <w:bidi/>
              <w:spacing w:line="360" w:lineRule="auto"/>
              <w:jc w:val="center"/>
              <w:rPr>
                <w:rFonts w:ascii="Simplified Arabic" w:hAnsi="Simplified Arabic" w:cs="Simplified Arabic"/>
                <w:sz w:val="28"/>
                <w:szCs w:val="28"/>
                <w:rtl/>
              </w:rPr>
            </w:pPr>
            <w:r w:rsidRPr="009A2EF7">
              <w:rPr>
                <w:rFonts w:ascii="Simplified Arabic" w:hAnsi="Simplified Arabic" w:cs="Simplified Arabic"/>
                <w:sz w:val="28"/>
                <w:szCs w:val="28"/>
              </w:rPr>
              <w:t>3,4-2,6</w:t>
            </w:r>
          </w:p>
        </w:tc>
        <w:tc>
          <w:tcPr>
            <w:tcW w:w="1556" w:type="dxa"/>
          </w:tcPr>
          <w:p w:rsidR="009A2EF7" w:rsidRPr="009A2EF7" w:rsidRDefault="009A2EF7" w:rsidP="009A2EF7">
            <w:pPr>
              <w:bidi/>
              <w:spacing w:line="360" w:lineRule="auto"/>
              <w:jc w:val="center"/>
              <w:rPr>
                <w:rFonts w:ascii="Simplified Arabic" w:hAnsi="Simplified Arabic" w:cs="Simplified Arabic"/>
                <w:sz w:val="28"/>
                <w:szCs w:val="28"/>
                <w:rtl/>
              </w:rPr>
            </w:pPr>
            <w:r w:rsidRPr="009A2EF7">
              <w:rPr>
                <w:rFonts w:ascii="Simplified Arabic" w:hAnsi="Simplified Arabic" w:cs="Simplified Arabic"/>
                <w:sz w:val="28"/>
                <w:szCs w:val="28"/>
              </w:rPr>
              <w:t>2,6-1,8</w:t>
            </w:r>
          </w:p>
        </w:tc>
        <w:tc>
          <w:tcPr>
            <w:tcW w:w="1557" w:type="dxa"/>
          </w:tcPr>
          <w:p w:rsidR="009A2EF7" w:rsidRPr="009A2EF7" w:rsidRDefault="009A2EF7" w:rsidP="009A2EF7">
            <w:pPr>
              <w:bidi/>
              <w:spacing w:line="360" w:lineRule="auto"/>
              <w:jc w:val="center"/>
              <w:rPr>
                <w:rFonts w:ascii="Simplified Arabic" w:hAnsi="Simplified Arabic" w:cs="Simplified Arabic"/>
                <w:sz w:val="28"/>
                <w:szCs w:val="28"/>
                <w:lang w:val="fr-FR"/>
              </w:rPr>
            </w:pPr>
            <w:r w:rsidRPr="009A2EF7">
              <w:rPr>
                <w:rFonts w:ascii="Simplified Arabic" w:hAnsi="Simplified Arabic" w:cs="Simplified Arabic"/>
                <w:sz w:val="28"/>
                <w:szCs w:val="28"/>
                <w:lang w:val="fr-FR"/>
              </w:rPr>
              <w:t>1.8-1</w:t>
            </w:r>
          </w:p>
        </w:tc>
      </w:tr>
    </w:tbl>
    <w:p w:rsidR="00045F8B" w:rsidRDefault="00045F8B" w:rsidP="00DC1360">
      <w:pPr>
        <w:bidi/>
        <w:spacing w:line="276" w:lineRule="auto"/>
        <w:rPr>
          <w:rFonts w:ascii="Simplified Arabic" w:hAnsi="Simplified Arabic" w:cs="Simplified Arabic"/>
          <w:sz w:val="28"/>
          <w:szCs w:val="28"/>
          <w:rtl/>
        </w:rPr>
      </w:pPr>
    </w:p>
    <w:p w:rsidR="009A2EF7" w:rsidRDefault="009A2EF7" w:rsidP="00DC1360">
      <w:pPr>
        <w:bidi/>
        <w:spacing w:line="276" w:lineRule="auto"/>
        <w:rPr>
          <w:rFonts w:ascii="Simplified Arabic" w:hAnsi="Simplified Arabic" w:cs="Simplified Arabic"/>
          <w:sz w:val="28"/>
          <w:szCs w:val="28"/>
          <w:rtl/>
        </w:rPr>
      </w:pPr>
      <w:r w:rsidRPr="009A2EF7">
        <w:rPr>
          <w:rFonts w:ascii="Simplified Arabic" w:hAnsi="Simplified Arabic" w:cs="Simplified Arabic"/>
          <w:b/>
          <w:bCs/>
          <w:sz w:val="32"/>
          <w:szCs w:val="32"/>
          <w:rtl/>
        </w:rPr>
        <w:t>قانون المتوسط الحسابي</w:t>
      </w:r>
      <w:r w:rsidRPr="009A2EF7">
        <w:rPr>
          <w:rFonts w:ascii="Simplified Arabic" w:hAnsi="Simplified Arabic" w:cs="Simplified Arabic"/>
          <w:sz w:val="28"/>
          <w:szCs w:val="28"/>
          <w:rtl/>
        </w:rPr>
        <w:t xml:space="preserve"> = مجموع</w:t>
      </w:r>
      <w:r w:rsidRPr="009A2EF7">
        <w:rPr>
          <w:rFonts w:ascii="Simplified Arabic" w:hAnsi="Simplified Arabic" w:cs="Simplified Arabic"/>
          <w:sz w:val="28"/>
          <w:szCs w:val="28"/>
          <w:lang w:val="fr-FR"/>
        </w:rPr>
        <w:t>)</w:t>
      </w:r>
      <w:r w:rsidRPr="009A2EF7">
        <w:rPr>
          <w:rFonts w:ascii="Simplified Arabic" w:hAnsi="Simplified Arabic" w:cs="Simplified Arabic"/>
          <w:sz w:val="28"/>
          <w:szCs w:val="28"/>
          <w:rtl/>
        </w:rPr>
        <w:t xml:space="preserve"> التكرار* الدرجة</w:t>
      </w:r>
      <w:r w:rsidRPr="009A2EF7">
        <w:rPr>
          <w:rFonts w:ascii="Simplified Arabic" w:hAnsi="Simplified Arabic" w:cs="Simplified Arabic"/>
          <w:sz w:val="28"/>
          <w:szCs w:val="28"/>
          <w:lang w:val="fr-FR"/>
        </w:rPr>
        <w:t xml:space="preserve"> (</w:t>
      </w:r>
      <w:r w:rsidRPr="009A2EF7">
        <w:rPr>
          <w:rFonts w:ascii="Simplified Arabic" w:hAnsi="Simplified Arabic" w:cs="Simplified Arabic"/>
          <w:sz w:val="28"/>
          <w:szCs w:val="28"/>
          <w:rtl/>
        </w:rPr>
        <w:t xml:space="preserve">/حجم العينة </w:t>
      </w:r>
    </w:p>
    <w:p w:rsidR="00DC1360" w:rsidRPr="00DC1360" w:rsidRDefault="00DC1360" w:rsidP="00DC1360">
      <w:pPr>
        <w:bidi/>
        <w:spacing w:line="276" w:lineRule="auto"/>
        <w:rPr>
          <w:rFonts w:ascii="Simplified Arabic" w:hAnsi="Simplified Arabic" w:cs="Simplified Arabic"/>
          <w:b/>
          <w:bCs/>
          <w:sz w:val="36"/>
          <w:szCs w:val="36"/>
          <w:u w:val="single"/>
          <w:rtl/>
          <w:lang w:bidi="ar-DZ"/>
        </w:rPr>
      </w:pPr>
      <w:r w:rsidRPr="00DC1360">
        <w:rPr>
          <w:rFonts w:ascii="Simplified Arabic" w:hAnsi="Simplified Arabic" w:cs="Simplified Arabic"/>
          <w:b/>
          <w:bCs/>
          <w:sz w:val="36"/>
          <w:szCs w:val="36"/>
          <w:u w:val="single"/>
          <w:rtl/>
        </w:rPr>
        <w:t xml:space="preserve">المبحث الثالث: عرض وتحليل الاستبيان </w:t>
      </w:r>
    </w:p>
    <w:p w:rsidR="00DC1360" w:rsidRPr="00DC1360" w:rsidRDefault="00DC1360" w:rsidP="00DC1360">
      <w:pPr>
        <w:bidi/>
        <w:spacing w:line="276" w:lineRule="auto"/>
        <w:rPr>
          <w:rFonts w:ascii="Simplified Arabic" w:hAnsi="Simplified Arabic" w:cs="Simplified Arabic"/>
          <w:b/>
          <w:bCs/>
          <w:sz w:val="36"/>
          <w:szCs w:val="36"/>
          <w:u w:val="single"/>
          <w:rtl/>
          <w:lang w:bidi="ar-DZ"/>
        </w:rPr>
      </w:pPr>
      <w:r w:rsidRPr="00DC1360">
        <w:rPr>
          <w:rFonts w:ascii="Simplified Arabic" w:hAnsi="Simplified Arabic" w:cs="Simplified Arabic"/>
          <w:b/>
          <w:bCs/>
          <w:sz w:val="36"/>
          <w:szCs w:val="36"/>
          <w:u w:val="single"/>
          <w:rtl/>
          <w:lang w:bidi="ar-DZ"/>
        </w:rPr>
        <w:t xml:space="preserve">المطلب الأول: عرض وتحليل خصائص عينة الدراسة </w:t>
      </w:r>
    </w:p>
    <w:p w:rsidR="00DC1360" w:rsidRDefault="00DC1360" w:rsidP="00DC1360">
      <w:pPr>
        <w:bidi/>
        <w:spacing w:line="276" w:lineRule="auto"/>
        <w:rPr>
          <w:rFonts w:ascii="Simplified Arabic" w:hAnsi="Simplified Arabic" w:cs="Simplified Arabic"/>
          <w:b/>
          <w:bCs/>
          <w:sz w:val="36"/>
          <w:szCs w:val="36"/>
          <w:u w:val="single"/>
          <w:rtl/>
          <w:lang w:bidi="ar-DZ"/>
        </w:rPr>
      </w:pPr>
      <w:r w:rsidRPr="00DC1360">
        <w:rPr>
          <w:rFonts w:ascii="Simplified Arabic" w:hAnsi="Simplified Arabic" w:cs="Simplified Arabic"/>
          <w:b/>
          <w:bCs/>
          <w:sz w:val="36"/>
          <w:szCs w:val="36"/>
          <w:u w:val="single"/>
          <w:rtl/>
          <w:lang w:bidi="ar-DZ"/>
        </w:rPr>
        <w:t>مجتمع وعينة الدراسة</w:t>
      </w:r>
      <w:r>
        <w:rPr>
          <w:rFonts w:ascii="Simplified Arabic" w:hAnsi="Simplified Arabic" w:cs="Simplified Arabic" w:hint="cs"/>
          <w:b/>
          <w:bCs/>
          <w:sz w:val="36"/>
          <w:szCs w:val="36"/>
          <w:u w:val="single"/>
          <w:rtl/>
          <w:lang w:bidi="ar-DZ"/>
        </w:rPr>
        <w:t>:</w:t>
      </w:r>
      <w:r w:rsidRPr="00DC1360">
        <w:rPr>
          <w:rFonts w:ascii="Simplified Arabic" w:hAnsi="Simplified Arabic" w:cs="Simplified Arabic"/>
          <w:b/>
          <w:bCs/>
          <w:sz w:val="36"/>
          <w:szCs w:val="36"/>
          <w:u w:val="single"/>
          <w:rtl/>
          <w:lang w:bidi="ar-DZ"/>
        </w:rPr>
        <w:t xml:space="preserve"> </w:t>
      </w:r>
    </w:p>
    <w:p w:rsidR="000E1BF3" w:rsidRPr="00AB03DD" w:rsidRDefault="00DC1360" w:rsidP="000E1BF3">
      <w:pPr>
        <w:bidi/>
        <w:spacing w:line="360" w:lineRule="auto"/>
        <w:rPr>
          <w:rFonts w:ascii="Simplified Arabic" w:hAnsi="Simplified Arabic" w:cs="Simplified Arabic"/>
          <w:sz w:val="28"/>
          <w:szCs w:val="28"/>
          <w:rtl/>
        </w:rPr>
      </w:pPr>
      <w:r w:rsidRPr="00AB03DD">
        <w:rPr>
          <w:rFonts w:ascii="Simplified Arabic" w:hAnsi="Simplified Arabic" w:cs="Simplified Arabic"/>
          <w:sz w:val="28"/>
          <w:szCs w:val="28"/>
          <w:rtl/>
        </w:rPr>
        <w:t>سوف نركز على واقع الموارد</w:t>
      </w:r>
      <w:r w:rsidR="00182F1B" w:rsidRPr="00AB03DD">
        <w:rPr>
          <w:rFonts w:ascii="Simplified Arabic" w:hAnsi="Simplified Arabic" w:cs="Simplified Arabic"/>
          <w:sz w:val="28"/>
          <w:szCs w:val="28"/>
          <w:rtl/>
        </w:rPr>
        <w:t xml:space="preserve"> البشرية </w:t>
      </w:r>
      <w:r w:rsidR="00182F1B" w:rsidRPr="00AB03DD">
        <w:rPr>
          <w:rFonts w:ascii="Simplified Arabic" w:hAnsi="Simplified Arabic" w:cs="Simplified Arabic" w:hint="cs"/>
          <w:sz w:val="28"/>
          <w:szCs w:val="28"/>
          <w:rtl/>
        </w:rPr>
        <w:t xml:space="preserve">وبالأخص سياسة التكوين بجامعة وهران للعلوم والتكنولوجيا من </w:t>
      </w:r>
      <w:r w:rsidRPr="00AB03DD">
        <w:rPr>
          <w:rFonts w:ascii="Simplified Arabic" w:hAnsi="Simplified Arabic" w:cs="Simplified Arabic"/>
          <w:sz w:val="28"/>
          <w:szCs w:val="28"/>
          <w:rtl/>
        </w:rPr>
        <w:t xml:space="preserve">حيث البيانات النوعية </w:t>
      </w:r>
      <w:r w:rsidR="000E1BF3" w:rsidRPr="00AB03DD">
        <w:rPr>
          <w:rFonts w:ascii="Simplified Arabic" w:hAnsi="Simplified Arabic" w:cs="Simplified Arabic" w:hint="cs"/>
          <w:sz w:val="28"/>
          <w:szCs w:val="28"/>
          <w:rtl/>
        </w:rPr>
        <w:t>والكمية: الجنس،</w:t>
      </w:r>
      <w:r w:rsidR="00182F1B" w:rsidRPr="00AB03DD">
        <w:rPr>
          <w:rFonts w:ascii="Simplified Arabic" w:hAnsi="Simplified Arabic" w:cs="Simplified Arabic"/>
          <w:sz w:val="28"/>
          <w:szCs w:val="28"/>
          <w:rtl/>
        </w:rPr>
        <w:t xml:space="preserve"> </w:t>
      </w:r>
      <w:r w:rsidR="000E1BF3" w:rsidRPr="00AB03DD">
        <w:rPr>
          <w:rFonts w:ascii="Simplified Arabic" w:hAnsi="Simplified Arabic" w:cs="Simplified Arabic" w:hint="cs"/>
          <w:sz w:val="28"/>
          <w:szCs w:val="28"/>
          <w:rtl/>
        </w:rPr>
        <w:t>السن، المستوى</w:t>
      </w:r>
      <w:r w:rsidR="00182F1B" w:rsidRPr="00AB03DD">
        <w:rPr>
          <w:rFonts w:ascii="Simplified Arabic" w:hAnsi="Simplified Arabic" w:cs="Simplified Arabic"/>
          <w:sz w:val="28"/>
          <w:szCs w:val="28"/>
          <w:rtl/>
        </w:rPr>
        <w:t xml:space="preserve"> </w:t>
      </w:r>
      <w:r w:rsidR="000E1BF3" w:rsidRPr="00AB03DD">
        <w:rPr>
          <w:rFonts w:ascii="Simplified Arabic" w:hAnsi="Simplified Arabic" w:cs="Simplified Arabic" w:hint="cs"/>
          <w:sz w:val="28"/>
          <w:szCs w:val="28"/>
          <w:rtl/>
        </w:rPr>
        <w:t>التعليمي، عدد</w:t>
      </w:r>
      <w:r w:rsidR="00182F1B" w:rsidRPr="00AB03DD">
        <w:rPr>
          <w:rFonts w:ascii="Simplified Arabic" w:hAnsi="Simplified Arabic" w:cs="Simplified Arabic"/>
          <w:sz w:val="28"/>
          <w:szCs w:val="28"/>
          <w:rtl/>
        </w:rPr>
        <w:t xml:space="preserve"> سنوات العمل و</w:t>
      </w:r>
      <w:r w:rsidRPr="00AB03DD">
        <w:rPr>
          <w:rFonts w:ascii="Simplified Arabic" w:hAnsi="Simplified Arabic" w:cs="Simplified Arabic"/>
          <w:sz w:val="28"/>
          <w:szCs w:val="28"/>
          <w:rtl/>
        </w:rPr>
        <w:t>لتطبيق الدراسة الميدانية</w:t>
      </w:r>
      <w:r w:rsidR="00182F1B" w:rsidRPr="00AB03DD">
        <w:rPr>
          <w:rFonts w:ascii="Simplified Arabic" w:hAnsi="Simplified Arabic" w:cs="Simplified Arabic"/>
          <w:sz w:val="28"/>
          <w:szCs w:val="28"/>
          <w:rtl/>
        </w:rPr>
        <w:t xml:space="preserve"> تم توزيع </w:t>
      </w:r>
      <w:r w:rsidR="00182F1B" w:rsidRPr="00AB03DD">
        <w:rPr>
          <w:rFonts w:ascii="Simplified Arabic" w:hAnsi="Simplified Arabic" w:cs="Simplified Arabic" w:hint="cs"/>
          <w:sz w:val="28"/>
          <w:szCs w:val="28"/>
          <w:rtl/>
        </w:rPr>
        <w:t>40</w:t>
      </w:r>
      <w:r w:rsidRPr="00AB03DD">
        <w:rPr>
          <w:rFonts w:ascii="Simplified Arabic" w:hAnsi="Simplified Arabic" w:cs="Simplified Arabic"/>
          <w:sz w:val="28"/>
          <w:szCs w:val="28"/>
          <w:rtl/>
        </w:rPr>
        <w:t xml:space="preserve"> استبيان على أفراد العينة الدراسة لتسهيل اختيار الفرضيات الدراسة والقيام بالحسابات اللازمة، ومعالجة البيانات بسرعة وبدقة </w:t>
      </w:r>
      <w:r w:rsidR="000E1BF3" w:rsidRPr="00AB03DD">
        <w:rPr>
          <w:rFonts w:ascii="Simplified Arabic" w:hAnsi="Simplified Arabic" w:cs="Simplified Arabic" w:hint="cs"/>
          <w:sz w:val="28"/>
          <w:szCs w:val="28"/>
          <w:rtl/>
        </w:rPr>
        <w:t>أكبر وتم اختيار هذه العينة كونها الفئة الأكثر احتكاكا بالعملية التكوينية في الجامعة، ولان أدائهم المهني ينعكس مباشرة على جودة الخدمة العمومية المقدمة داخل المرفق الجامعي.</w:t>
      </w:r>
    </w:p>
    <w:p w:rsidR="00DC1360" w:rsidRDefault="00DC1360" w:rsidP="000E1BF3">
      <w:pPr>
        <w:bidi/>
        <w:spacing w:line="360" w:lineRule="auto"/>
        <w:rPr>
          <w:rFonts w:ascii="Simplified Arabic" w:hAnsi="Simplified Arabic" w:cs="Simplified Arabic"/>
          <w:sz w:val="28"/>
          <w:szCs w:val="28"/>
          <w:rtl/>
          <w:lang w:bidi="ar-DZ"/>
        </w:rPr>
      </w:pPr>
      <w:r w:rsidRPr="00AB03DD">
        <w:rPr>
          <w:rFonts w:ascii="Simplified Arabic" w:hAnsi="Simplified Arabic" w:cs="Simplified Arabic"/>
          <w:sz w:val="28"/>
          <w:szCs w:val="28"/>
          <w:rtl/>
        </w:rPr>
        <w:t xml:space="preserve"> كما تم </w:t>
      </w:r>
      <w:r w:rsidRPr="00AB03DD">
        <w:rPr>
          <w:rFonts w:ascii="Simplified Arabic" w:hAnsi="Simplified Arabic" w:cs="Simplified Arabic" w:hint="cs"/>
          <w:sz w:val="28"/>
          <w:szCs w:val="28"/>
          <w:rtl/>
        </w:rPr>
        <w:t>استخدام</w:t>
      </w:r>
      <w:r w:rsidRPr="00AB03DD">
        <w:rPr>
          <w:rFonts w:ascii="Simplified Arabic" w:hAnsi="Simplified Arabic" w:cs="Simplified Arabic"/>
          <w:sz w:val="28"/>
          <w:szCs w:val="28"/>
          <w:rtl/>
        </w:rPr>
        <w:t xml:space="preserve"> برنامج</w:t>
      </w:r>
      <w:r w:rsidRPr="00AB03DD">
        <w:rPr>
          <w:rFonts w:ascii="Simplified Arabic" w:hAnsi="Simplified Arabic" w:cs="Simplified Arabic"/>
          <w:sz w:val="28"/>
          <w:szCs w:val="28"/>
          <w:lang w:bidi="ar-DZ"/>
        </w:rPr>
        <w:t xml:space="preserve"> Excel </w:t>
      </w:r>
      <w:r w:rsidR="000E1BF3" w:rsidRPr="00AB03DD">
        <w:rPr>
          <w:rFonts w:ascii="Simplified Arabic" w:hAnsi="Simplified Arabic" w:cs="Simplified Arabic" w:hint="cs"/>
          <w:sz w:val="28"/>
          <w:szCs w:val="28"/>
          <w:rtl/>
        </w:rPr>
        <w:t>وهو البرنامج</w:t>
      </w:r>
      <w:r w:rsidRPr="00AB03DD">
        <w:rPr>
          <w:rFonts w:ascii="Simplified Arabic" w:hAnsi="Simplified Arabic" w:cs="Simplified Arabic"/>
          <w:sz w:val="28"/>
          <w:szCs w:val="28"/>
          <w:rtl/>
        </w:rPr>
        <w:t xml:space="preserve"> الذي يحتوي على مجموعة كبيرة من الاختبارات </w:t>
      </w:r>
      <w:r w:rsidR="000E1BF3" w:rsidRPr="00AB03DD">
        <w:rPr>
          <w:rFonts w:ascii="Simplified Arabic" w:hAnsi="Simplified Arabic" w:cs="Simplified Arabic" w:hint="cs"/>
          <w:sz w:val="28"/>
          <w:szCs w:val="28"/>
          <w:rtl/>
        </w:rPr>
        <w:t>الإحصائية،</w:t>
      </w:r>
      <w:r w:rsidRPr="00AB03DD">
        <w:rPr>
          <w:rFonts w:ascii="Simplified Arabic" w:hAnsi="Simplified Arabic" w:cs="Simplified Arabic"/>
          <w:sz w:val="28"/>
          <w:szCs w:val="28"/>
          <w:rtl/>
        </w:rPr>
        <w:t xml:space="preserve"> لإعداد الرسومات البيانية المتعلقة بالبيانات </w:t>
      </w:r>
      <w:r w:rsidR="000E1BF3" w:rsidRPr="00AB03DD">
        <w:rPr>
          <w:rFonts w:ascii="Simplified Arabic" w:hAnsi="Simplified Arabic" w:cs="Simplified Arabic" w:hint="cs"/>
          <w:sz w:val="28"/>
          <w:szCs w:val="28"/>
          <w:rtl/>
        </w:rPr>
        <w:t>والنسب المئوية</w:t>
      </w:r>
      <w:r w:rsidRPr="00AB03DD">
        <w:rPr>
          <w:rFonts w:ascii="Simplified Arabic" w:hAnsi="Simplified Arabic" w:cs="Simplified Arabic"/>
          <w:sz w:val="28"/>
          <w:szCs w:val="28"/>
          <w:rtl/>
        </w:rPr>
        <w:t xml:space="preserve"> لأفراد </w:t>
      </w:r>
      <w:r w:rsidR="000E1BF3" w:rsidRPr="00AB03DD">
        <w:rPr>
          <w:rFonts w:ascii="Simplified Arabic" w:hAnsi="Simplified Arabic" w:cs="Simplified Arabic" w:hint="cs"/>
          <w:sz w:val="28"/>
          <w:szCs w:val="28"/>
          <w:rtl/>
        </w:rPr>
        <w:t>العينة،</w:t>
      </w:r>
      <w:r w:rsidRPr="00AB03DD">
        <w:rPr>
          <w:rFonts w:ascii="Simplified Arabic" w:hAnsi="Simplified Arabic" w:cs="Simplified Arabic"/>
          <w:sz w:val="28"/>
          <w:szCs w:val="28"/>
          <w:rtl/>
        </w:rPr>
        <w:t xml:space="preserve"> حيث كانت النتائج كالنحو </w:t>
      </w:r>
      <w:r w:rsidR="000E1BF3" w:rsidRPr="00AB03DD">
        <w:rPr>
          <w:rFonts w:ascii="Simplified Arabic" w:hAnsi="Simplified Arabic" w:cs="Simplified Arabic" w:hint="cs"/>
          <w:sz w:val="28"/>
          <w:szCs w:val="28"/>
          <w:rtl/>
        </w:rPr>
        <w:t>التالي</w:t>
      </w:r>
      <w:r w:rsidR="000E1BF3" w:rsidRPr="00AB03DD">
        <w:rPr>
          <w:rFonts w:ascii="Simplified Arabic" w:hAnsi="Simplified Arabic" w:cs="Simplified Arabic"/>
          <w:sz w:val="28"/>
          <w:szCs w:val="28"/>
          <w:lang w:bidi="ar-DZ"/>
        </w:rPr>
        <w:t>:</w:t>
      </w:r>
    </w:p>
    <w:p w:rsidR="00AB03DD" w:rsidRPr="00AB03DD" w:rsidRDefault="00AB03DD" w:rsidP="00AB03DD">
      <w:pPr>
        <w:bidi/>
        <w:spacing w:line="360" w:lineRule="auto"/>
        <w:rPr>
          <w:rFonts w:ascii="Simplified Arabic" w:hAnsi="Simplified Arabic" w:cs="Simplified Arabic"/>
          <w:sz w:val="28"/>
          <w:szCs w:val="28"/>
          <w:rtl/>
          <w:lang w:bidi="ar-DZ"/>
        </w:rPr>
      </w:pPr>
    </w:p>
    <w:p w:rsidR="00182F1B" w:rsidRPr="000E1BF3" w:rsidRDefault="00DC1360" w:rsidP="000E1BF3">
      <w:pPr>
        <w:numPr>
          <w:ilvl w:val="0"/>
          <w:numId w:val="38"/>
        </w:numPr>
        <w:bidi/>
        <w:spacing w:line="276" w:lineRule="auto"/>
        <w:rPr>
          <w:rFonts w:ascii="Simplified Arabic" w:hAnsi="Simplified Arabic" w:cs="Simplified Arabic"/>
          <w:b/>
          <w:bCs/>
          <w:sz w:val="36"/>
          <w:szCs w:val="36"/>
          <w:u w:val="single"/>
          <w:lang w:bidi="ar-DZ"/>
        </w:rPr>
      </w:pPr>
      <w:r w:rsidRPr="00DC1360">
        <w:rPr>
          <w:rFonts w:ascii="Simplified Arabic" w:hAnsi="Simplified Arabic" w:cs="Simplified Arabic"/>
          <w:b/>
          <w:bCs/>
          <w:sz w:val="36"/>
          <w:szCs w:val="36"/>
          <w:u w:val="single"/>
          <w:rtl/>
          <w:lang w:bidi="ar-DZ"/>
        </w:rPr>
        <w:lastRenderedPageBreak/>
        <w:t xml:space="preserve">توزيع أفراد العينة حسب </w:t>
      </w:r>
      <w:r w:rsidRPr="00DC1360">
        <w:rPr>
          <w:rFonts w:ascii="Simplified Arabic" w:hAnsi="Simplified Arabic" w:cs="Simplified Arabic" w:hint="cs"/>
          <w:b/>
          <w:bCs/>
          <w:sz w:val="36"/>
          <w:szCs w:val="36"/>
          <w:u w:val="single"/>
          <w:rtl/>
          <w:lang w:bidi="ar-DZ"/>
        </w:rPr>
        <w:t>الجنس:</w:t>
      </w:r>
      <w:r w:rsidRPr="00DC1360">
        <w:rPr>
          <w:rFonts w:ascii="Simplified Arabic" w:hAnsi="Simplified Arabic" w:cs="Simplified Arabic"/>
          <w:b/>
          <w:bCs/>
          <w:sz w:val="36"/>
          <w:szCs w:val="36"/>
          <w:u w:val="single"/>
          <w:rtl/>
          <w:lang w:bidi="ar-DZ"/>
        </w:rPr>
        <w:t xml:space="preserve"> </w:t>
      </w:r>
    </w:p>
    <w:tbl>
      <w:tblPr>
        <w:tblStyle w:val="Grilledutableau"/>
        <w:tblpPr w:leftFromText="180" w:rightFromText="180" w:vertAnchor="text" w:horzAnchor="margin" w:tblpXSpec="center" w:tblpY="83"/>
        <w:bidiVisual/>
        <w:tblW w:w="0" w:type="auto"/>
        <w:tblLook w:val="04A0" w:firstRow="1" w:lastRow="0" w:firstColumn="1" w:lastColumn="0" w:noHBand="0" w:noVBand="1"/>
      </w:tblPr>
      <w:tblGrid>
        <w:gridCol w:w="2084"/>
        <w:gridCol w:w="1843"/>
        <w:gridCol w:w="2551"/>
      </w:tblGrid>
      <w:tr w:rsidR="00182F1B" w:rsidRPr="00182F1B" w:rsidTr="00537C4F">
        <w:tc>
          <w:tcPr>
            <w:tcW w:w="2084" w:type="dxa"/>
            <w:vAlign w:val="center"/>
          </w:tcPr>
          <w:p w:rsidR="00182F1B" w:rsidRPr="00182F1B" w:rsidRDefault="00182F1B" w:rsidP="00182F1B">
            <w:pPr>
              <w:bidi/>
              <w:spacing w:line="276" w:lineRule="auto"/>
              <w:ind w:left="360"/>
              <w:rPr>
                <w:rFonts w:ascii="Simplified Arabic" w:hAnsi="Simplified Arabic" w:cs="Simplified Arabic"/>
                <w:b/>
                <w:bCs/>
                <w:sz w:val="36"/>
                <w:szCs w:val="36"/>
                <w:rtl/>
                <w:lang w:bidi="ar-DZ"/>
              </w:rPr>
            </w:pPr>
            <w:r w:rsidRPr="00182F1B">
              <w:rPr>
                <w:rFonts w:ascii="Simplified Arabic" w:hAnsi="Simplified Arabic" w:cs="Simplified Arabic"/>
                <w:b/>
                <w:bCs/>
                <w:sz w:val="36"/>
                <w:szCs w:val="36"/>
                <w:rtl/>
                <w:lang w:bidi="ar-DZ"/>
              </w:rPr>
              <w:t>الجنس</w:t>
            </w:r>
          </w:p>
        </w:tc>
        <w:tc>
          <w:tcPr>
            <w:tcW w:w="1843" w:type="dxa"/>
            <w:vAlign w:val="center"/>
          </w:tcPr>
          <w:p w:rsidR="00182F1B" w:rsidRPr="00182F1B" w:rsidRDefault="00182F1B" w:rsidP="00182F1B">
            <w:pPr>
              <w:bidi/>
              <w:spacing w:line="276" w:lineRule="auto"/>
              <w:ind w:left="360"/>
              <w:rPr>
                <w:rFonts w:ascii="Simplified Arabic" w:hAnsi="Simplified Arabic" w:cs="Simplified Arabic"/>
                <w:b/>
                <w:bCs/>
                <w:sz w:val="36"/>
                <w:szCs w:val="36"/>
                <w:rtl/>
                <w:lang w:bidi="ar-DZ"/>
              </w:rPr>
            </w:pPr>
            <w:r w:rsidRPr="00182F1B">
              <w:rPr>
                <w:rFonts w:ascii="Simplified Arabic" w:hAnsi="Simplified Arabic" w:cs="Simplified Arabic"/>
                <w:b/>
                <w:bCs/>
                <w:sz w:val="36"/>
                <w:szCs w:val="36"/>
                <w:rtl/>
                <w:lang w:bidi="ar-DZ"/>
              </w:rPr>
              <w:t>التكرار</w:t>
            </w:r>
          </w:p>
        </w:tc>
        <w:tc>
          <w:tcPr>
            <w:tcW w:w="2551" w:type="dxa"/>
            <w:vAlign w:val="center"/>
          </w:tcPr>
          <w:p w:rsidR="00182F1B" w:rsidRPr="00182F1B" w:rsidRDefault="00182F1B" w:rsidP="00182F1B">
            <w:pPr>
              <w:bidi/>
              <w:spacing w:line="276" w:lineRule="auto"/>
              <w:ind w:left="360"/>
              <w:rPr>
                <w:rFonts w:ascii="Simplified Arabic" w:hAnsi="Simplified Arabic" w:cs="Simplified Arabic"/>
                <w:b/>
                <w:bCs/>
                <w:sz w:val="36"/>
                <w:szCs w:val="36"/>
                <w:rtl/>
                <w:lang w:bidi="ar-DZ"/>
              </w:rPr>
            </w:pPr>
            <w:r w:rsidRPr="00182F1B">
              <w:rPr>
                <w:rFonts w:ascii="Simplified Arabic" w:hAnsi="Simplified Arabic" w:cs="Simplified Arabic"/>
                <w:b/>
                <w:bCs/>
                <w:sz w:val="36"/>
                <w:szCs w:val="36"/>
                <w:rtl/>
                <w:lang w:bidi="ar-DZ"/>
              </w:rPr>
              <w:t>النسبة المئوية</w:t>
            </w:r>
          </w:p>
        </w:tc>
      </w:tr>
      <w:tr w:rsidR="00182F1B" w:rsidRPr="00182F1B" w:rsidTr="00537C4F">
        <w:tc>
          <w:tcPr>
            <w:tcW w:w="2084" w:type="dxa"/>
            <w:vAlign w:val="center"/>
          </w:tcPr>
          <w:p w:rsidR="00182F1B" w:rsidRPr="00182F1B" w:rsidRDefault="00182F1B" w:rsidP="00182F1B">
            <w:pPr>
              <w:bidi/>
              <w:spacing w:line="276" w:lineRule="auto"/>
              <w:ind w:left="360"/>
              <w:rPr>
                <w:rFonts w:ascii="Simplified Arabic" w:hAnsi="Simplified Arabic" w:cs="Simplified Arabic"/>
                <w:sz w:val="32"/>
                <w:szCs w:val="32"/>
                <w:rtl/>
                <w:lang w:bidi="ar-DZ"/>
              </w:rPr>
            </w:pPr>
            <w:r w:rsidRPr="00182F1B">
              <w:rPr>
                <w:rFonts w:ascii="Simplified Arabic" w:hAnsi="Simplified Arabic" w:cs="Simplified Arabic"/>
                <w:sz w:val="32"/>
                <w:szCs w:val="32"/>
                <w:rtl/>
                <w:lang w:bidi="ar-DZ"/>
              </w:rPr>
              <w:t>أنثى</w:t>
            </w:r>
          </w:p>
        </w:tc>
        <w:tc>
          <w:tcPr>
            <w:tcW w:w="1843" w:type="dxa"/>
            <w:vAlign w:val="center"/>
          </w:tcPr>
          <w:p w:rsidR="00182F1B" w:rsidRPr="00182F1B" w:rsidRDefault="00182F1B" w:rsidP="00182F1B">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12</w:t>
            </w:r>
          </w:p>
        </w:tc>
        <w:tc>
          <w:tcPr>
            <w:tcW w:w="2551" w:type="dxa"/>
            <w:vAlign w:val="center"/>
          </w:tcPr>
          <w:p w:rsidR="00182F1B" w:rsidRPr="00182F1B" w:rsidRDefault="00182F1B" w:rsidP="00182F1B">
            <w:pPr>
              <w:bidi/>
              <w:spacing w:line="276" w:lineRule="auto"/>
              <w:ind w:left="360"/>
              <w:rPr>
                <w:rFonts w:ascii="Simplified Arabic" w:hAnsi="Simplified Arabic" w:cs="Simplified Arabic"/>
                <w:sz w:val="32"/>
                <w:szCs w:val="32"/>
                <w:lang w:val="fr-FR" w:bidi="ar-DZ"/>
              </w:rPr>
            </w:pPr>
            <w:r>
              <w:rPr>
                <w:rFonts w:ascii="Simplified Arabic" w:hAnsi="Simplified Arabic" w:cs="Simplified Arabic" w:hint="cs"/>
                <w:sz w:val="32"/>
                <w:szCs w:val="32"/>
                <w:rtl/>
                <w:lang w:bidi="ar-DZ"/>
              </w:rPr>
              <w:t>30</w:t>
            </w:r>
            <w:r>
              <w:rPr>
                <w:rFonts w:ascii="Simplified Arabic" w:hAnsi="Simplified Arabic" w:cs="Simplified Arabic"/>
                <w:sz w:val="32"/>
                <w:szCs w:val="32"/>
                <w:lang w:val="fr-FR" w:bidi="ar-DZ"/>
              </w:rPr>
              <w:t>%</w:t>
            </w:r>
          </w:p>
        </w:tc>
      </w:tr>
      <w:tr w:rsidR="00182F1B" w:rsidRPr="00182F1B" w:rsidTr="00537C4F">
        <w:tc>
          <w:tcPr>
            <w:tcW w:w="2084" w:type="dxa"/>
            <w:vAlign w:val="center"/>
          </w:tcPr>
          <w:p w:rsidR="00182F1B" w:rsidRPr="00182F1B" w:rsidRDefault="00182F1B" w:rsidP="00182F1B">
            <w:pPr>
              <w:bidi/>
              <w:spacing w:line="276" w:lineRule="auto"/>
              <w:ind w:left="360"/>
              <w:rPr>
                <w:rFonts w:ascii="Simplified Arabic" w:hAnsi="Simplified Arabic" w:cs="Simplified Arabic"/>
                <w:sz w:val="32"/>
                <w:szCs w:val="32"/>
                <w:rtl/>
                <w:lang w:bidi="ar-DZ"/>
              </w:rPr>
            </w:pPr>
            <w:r w:rsidRPr="00182F1B">
              <w:rPr>
                <w:rFonts w:ascii="Simplified Arabic" w:hAnsi="Simplified Arabic" w:cs="Simplified Arabic"/>
                <w:sz w:val="32"/>
                <w:szCs w:val="32"/>
                <w:rtl/>
                <w:lang w:bidi="ar-DZ"/>
              </w:rPr>
              <w:t xml:space="preserve">ذكر </w:t>
            </w:r>
          </w:p>
        </w:tc>
        <w:tc>
          <w:tcPr>
            <w:tcW w:w="1843" w:type="dxa"/>
            <w:vAlign w:val="center"/>
          </w:tcPr>
          <w:p w:rsidR="00182F1B" w:rsidRPr="00182F1B" w:rsidRDefault="00182F1B" w:rsidP="00182F1B">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28</w:t>
            </w:r>
          </w:p>
        </w:tc>
        <w:tc>
          <w:tcPr>
            <w:tcW w:w="2551" w:type="dxa"/>
            <w:vAlign w:val="center"/>
          </w:tcPr>
          <w:p w:rsidR="00182F1B" w:rsidRPr="00182F1B" w:rsidRDefault="00182F1B" w:rsidP="00182F1B">
            <w:pPr>
              <w:bidi/>
              <w:spacing w:line="276" w:lineRule="auto"/>
              <w:ind w:left="360"/>
              <w:rPr>
                <w:rFonts w:ascii="Simplified Arabic" w:hAnsi="Simplified Arabic" w:cs="Simplified Arabic"/>
                <w:sz w:val="32"/>
                <w:szCs w:val="32"/>
                <w:lang w:val="fr-FR"/>
              </w:rPr>
            </w:pPr>
            <w:r>
              <w:rPr>
                <w:rFonts w:ascii="Simplified Arabic" w:hAnsi="Simplified Arabic" w:cs="Simplified Arabic" w:hint="cs"/>
                <w:sz w:val="32"/>
                <w:szCs w:val="32"/>
                <w:rtl/>
              </w:rPr>
              <w:t>70</w:t>
            </w:r>
            <w:r>
              <w:rPr>
                <w:rFonts w:ascii="Simplified Arabic" w:hAnsi="Simplified Arabic" w:cs="Simplified Arabic"/>
                <w:sz w:val="32"/>
                <w:szCs w:val="32"/>
                <w:lang w:val="fr-FR"/>
              </w:rPr>
              <w:t>%</w:t>
            </w:r>
          </w:p>
        </w:tc>
      </w:tr>
      <w:tr w:rsidR="00182F1B" w:rsidRPr="00182F1B" w:rsidTr="00537C4F">
        <w:tc>
          <w:tcPr>
            <w:tcW w:w="2084" w:type="dxa"/>
            <w:vAlign w:val="center"/>
          </w:tcPr>
          <w:p w:rsidR="00182F1B" w:rsidRPr="00182F1B" w:rsidRDefault="00182F1B" w:rsidP="00D57C2D">
            <w:pPr>
              <w:bidi/>
              <w:ind w:left="360"/>
              <w:rPr>
                <w:rFonts w:ascii="Simplified Arabic" w:hAnsi="Simplified Arabic" w:cs="Simplified Arabic"/>
                <w:sz w:val="32"/>
                <w:szCs w:val="32"/>
                <w:rtl/>
                <w:lang w:bidi="ar-DZ"/>
              </w:rPr>
            </w:pPr>
            <w:r w:rsidRPr="00182F1B">
              <w:rPr>
                <w:rFonts w:ascii="Simplified Arabic" w:hAnsi="Simplified Arabic" w:cs="Simplified Arabic"/>
                <w:sz w:val="32"/>
                <w:szCs w:val="32"/>
                <w:rtl/>
                <w:lang w:bidi="ar-DZ"/>
              </w:rPr>
              <w:t>المجموع</w:t>
            </w:r>
          </w:p>
        </w:tc>
        <w:tc>
          <w:tcPr>
            <w:tcW w:w="1843" w:type="dxa"/>
            <w:vAlign w:val="center"/>
          </w:tcPr>
          <w:p w:rsidR="00182F1B" w:rsidRPr="00182F1B" w:rsidRDefault="00182F1B" w:rsidP="00D57C2D">
            <w:pPr>
              <w:bidi/>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40</w:t>
            </w:r>
          </w:p>
        </w:tc>
        <w:tc>
          <w:tcPr>
            <w:tcW w:w="2551" w:type="dxa"/>
            <w:vAlign w:val="center"/>
          </w:tcPr>
          <w:p w:rsidR="00182F1B" w:rsidRPr="00182F1B" w:rsidRDefault="00182F1B" w:rsidP="00D57C2D">
            <w:pPr>
              <w:bidi/>
              <w:ind w:left="360"/>
              <w:rPr>
                <w:rFonts w:ascii="Simplified Arabic" w:hAnsi="Simplified Arabic" w:cs="Simplified Arabic"/>
                <w:sz w:val="32"/>
                <w:szCs w:val="32"/>
                <w:rtl/>
                <w:lang w:bidi="ar-DZ"/>
              </w:rPr>
            </w:pPr>
            <w:r w:rsidRPr="00182F1B">
              <w:rPr>
                <w:rFonts w:ascii="Simplified Arabic" w:hAnsi="Simplified Arabic" w:cs="Simplified Arabic"/>
                <w:sz w:val="32"/>
                <w:szCs w:val="32"/>
                <w:rtl/>
                <w:lang w:bidi="ar-DZ"/>
              </w:rPr>
              <w:t>100%</w:t>
            </w:r>
          </w:p>
        </w:tc>
      </w:tr>
    </w:tbl>
    <w:p w:rsidR="00182F1B" w:rsidRPr="00182F1B" w:rsidRDefault="00182F1B" w:rsidP="00D57C2D">
      <w:pPr>
        <w:bidi/>
        <w:spacing w:line="240" w:lineRule="auto"/>
        <w:ind w:left="360"/>
        <w:rPr>
          <w:rFonts w:ascii="Simplified Arabic" w:hAnsi="Simplified Arabic" w:cs="Simplified Arabic"/>
          <w:b/>
          <w:bCs/>
          <w:sz w:val="36"/>
          <w:szCs w:val="36"/>
          <w:lang w:bidi="ar-DZ"/>
        </w:rPr>
      </w:pPr>
    </w:p>
    <w:p w:rsidR="00DC1360" w:rsidRPr="00182F1B" w:rsidRDefault="00DC1360" w:rsidP="00D57C2D">
      <w:pPr>
        <w:bidi/>
        <w:spacing w:line="240" w:lineRule="auto"/>
        <w:rPr>
          <w:rFonts w:ascii="Simplified Arabic" w:hAnsi="Simplified Arabic" w:cs="Simplified Arabic"/>
          <w:b/>
          <w:bCs/>
          <w:sz w:val="36"/>
          <w:szCs w:val="36"/>
          <w:rtl/>
          <w:lang w:bidi="ar-DZ"/>
        </w:rPr>
      </w:pPr>
    </w:p>
    <w:p w:rsidR="00DC1360" w:rsidRPr="00182F1B" w:rsidRDefault="00DC1360" w:rsidP="00D57C2D">
      <w:pPr>
        <w:bidi/>
        <w:spacing w:line="240" w:lineRule="auto"/>
        <w:rPr>
          <w:rFonts w:ascii="Simplified Arabic" w:hAnsi="Simplified Arabic" w:cs="Simplified Arabic"/>
          <w:sz w:val="28"/>
          <w:szCs w:val="28"/>
          <w:rtl/>
          <w:lang w:bidi="ar-DZ"/>
        </w:rPr>
      </w:pPr>
    </w:p>
    <w:p w:rsidR="009A2EF7" w:rsidRPr="00182F1B" w:rsidRDefault="009A2EF7" w:rsidP="00D57C2D">
      <w:pPr>
        <w:bidi/>
        <w:spacing w:line="240" w:lineRule="auto"/>
        <w:rPr>
          <w:rFonts w:ascii="Simplified Arabic" w:hAnsi="Simplified Arabic" w:cs="Simplified Arabic"/>
          <w:sz w:val="28"/>
          <w:szCs w:val="28"/>
          <w:rtl/>
          <w:lang w:bidi="ar-DZ"/>
        </w:rPr>
      </w:pPr>
    </w:p>
    <w:p w:rsidR="00182F1B" w:rsidRPr="00182F1B" w:rsidRDefault="00182F1B" w:rsidP="00D57C2D">
      <w:pPr>
        <w:bidi/>
        <w:spacing w:line="240" w:lineRule="auto"/>
        <w:rPr>
          <w:rFonts w:ascii="Simplified Arabic" w:hAnsi="Simplified Arabic" w:cs="Simplified Arabic"/>
          <w:sz w:val="28"/>
          <w:szCs w:val="28"/>
          <w:rtl/>
        </w:rPr>
      </w:pPr>
    </w:p>
    <w:p w:rsidR="00D57C2D" w:rsidRPr="00D57C2D" w:rsidRDefault="00D87CAE" w:rsidP="00D87CAE">
      <w:pPr>
        <w:bidi/>
        <w:spacing w:line="360" w:lineRule="auto"/>
        <w:jc w:val="center"/>
        <w:rPr>
          <w:rFonts w:ascii="Simplified Arabic" w:hAnsi="Simplified Arabic" w:cs="Simplified Arabic"/>
          <w:b/>
          <w:bCs/>
          <w:sz w:val="36"/>
          <w:szCs w:val="36"/>
          <w:rtl/>
        </w:rPr>
      </w:pPr>
      <w:r>
        <w:rPr>
          <w:rFonts w:ascii="Simplified Arabic" w:hAnsi="Simplified Arabic" w:cs="Simplified Arabic"/>
          <w:b/>
          <w:bCs/>
          <w:sz w:val="36"/>
          <w:szCs w:val="36"/>
          <w:rtl/>
          <w:lang w:bidi="ar-DZ"/>
        </w:rPr>
        <w:t>جدول رقم</w:t>
      </w:r>
      <w:r>
        <w:rPr>
          <w:rFonts w:ascii="Simplified Arabic" w:hAnsi="Simplified Arabic" w:cs="Simplified Arabic" w:hint="cs"/>
          <w:b/>
          <w:bCs/>
          <w:sz w:val="36"/>
          <w:szCs w:val="36"/>
          <w:rtl/>
        </w:rPr>
        <w:t xml:space="preserve"> (</w:t>
      </w:r>
      <w:r>
        <w:rPr>
          <w:rFonts w:ascii="Simplified Arabic" w:hAnsi="Simplified Arabic" w:cs="Simplified Arabic"/>
          <w:b/>
          <w:bCs/>
          <w:sz w:val="36"/>
          <w:szCs w:val="36"/>
          <w:rtl/>
          <w:lang w:bidi="ar-DZ"/>
        </w:rPr>
        <w:t xml:space="preserve"> </w:t>
      </w:r>
      <w:r>
        <w:rPr>
          <w:rFonts w:ascii="Simplified Arabic" w:hAnsi="Simplified Arabic" w:cs="Simplified Arabic" w:hint="cs"/>
          <w:b/>
          <w:bCs/>
          <w:sz w:val="36"/>
          <w:szCs w:val="36"/>
          <w:rtl/>
          <w:lang w:bidi="ar-DZ"/>
        </w:rPr>
        <w:t>06</w:t>
      </w:r>
      <w:r w:rsidR="00D57C2D" w:rsidRPr="00D57C2D">
        <w:rPr>
          <w:rFonts w:ascii="Simplified Arabic" w:hAnsi="Simplified Arabic" w:cs="Simplified Arabic"/>
          <w:b/>
          <w:bCs/>
          <w:sz w:val="36"/>
          <w:szCs w:val="36"/>
          <w:rtl/>
          <w:lang w:bidi="ar-DZ"/>
        </w:rPr>
        <w:t>) توزيع أفراد العينة حسب الجنس</w:t>
      </w:r>
      <w:r w:rsidR="00D57C2D">
        <w:rPr>
          <w:rStyle w:val="Appelnotedebasdep"/>
          <w:rFonts w:ascii="Simplified Arabic" w:hAnsi="Simplified Arabic" w:cs="Simplified Arabic"/>
          <w:b/>
          <w:bCs/>
          <w:sz w:val="36"/>
          <w:szCs w:val="36"/>
          <w:rtl/>
          <w:lang w:bidi="ar-DZ"/>
        </w:rPr>
        <w:footnoteReference w:id="51"/>
      </w:r>
    </w:p>
    <w:p w:rsidR="00D57C2D" w:rsidRDefault="00D57C2D" w:rsidP="00D57C2D">
      <w:pPr>
        <w:bidi/>
        <w:spacing w:line="360" w:lineRule="auto"/>
        <w:rPr>
          <w:rFonts w:ascii="Simplified Arabic" w:hAnsi="Simplified Arabic" w:cs="Simplified Arabic"/>
          <w:sz w:val="28"/>
          <w:szCs w:val="28"/>
          <w:rtl/>
        </w:rPr>
      </w:pPr>
      <w:r w:rsidRPr="00D57C2D">
        <w:rPr>
          <w:rFonts w:ascii="Simplified Arabic" w:hAnsi="Simplified Arabic" w:cs="Simplified Arabic"/>
          <w:sz w:val="28"/>
          <w:szCs w:val="28"/>
          <w:rtl/>
        </w:rPr>
        <w:t>يتضح من الجدول أعلاه أن نسبة الذكور في المؤسسة محل الدراسة تفوق نسبة الإناث بفارق معتبر، حيث بلغ عدد الذكور (</w:t>
      </w:r>
      <w:r>
        <w:rPr>
          <w:rFonts w:ascii="Simplified Arabic" w:hAnsi="Simplified Arabic" w:cs="Simplified Arabic"/>
          <w:sz w:val="28"/>
          <w:szCs w:val="28"/>
        </w:rPr>
        <w:t>28</w:t>
      </w:r>
      <w:r w:rsidRPr="00D57C2D">
        <w:rPr>
          <w:rFonts w:ascii="Simplified Arabic" w:hAnsi="Simplified Arabic" w:cs="Simplified Arabic"/>
          <w:sz w:val="28"/>
          <w:szCs w:val="28"/>
          <w:rtl/>
        </w:rPr>
        <w:t>) فرد ، أي ما نسبته (70)% ، في حين بلغ عدد الإناث (</w:t>
      </w:r>
      <w:r>
        <w:rPr>
          <w:rFonts w:ascii="Simplified Arabic" w:hAnsi="Simplified Arabic" w:cs="Simplified Arabic"/>
          <w:sz w:val="28"/>
          <w:szCs w:val="28"/>
        </w:rPr>
        <w:t>12</w:t>
      </w:r>
      <w:r w:rsidRPr="00D57C2D">
        <w:rPr>
          <w:rFonts w:ascii="Simplified Arabic" w:hAnsi="Simplified Arabic" w:cs="Simplified Arabic"/>
          <w:sz w:val="28"/>
          <w:szCs w:val="28"/>
          <w:rtl/>
        </w:rPr>
        <w:t xml:space="preserve">) فرد ، أي ما نسبته (30)% ويعود </w:t>
      </w:r>
      <w:r>
        <w:rPr>
          <w:rFonts w:ascii="Simplified Arabic" w:hAnsi="Simplified Arabic" w:cs="Simplified Arabic" w:hint="cs"/>
          <w:sz w:val="28"/>
          <w:szCs w:val="28"/>
          <w:rtl/>
        </w:rPr>
        <w:t>تفوق نسبة الذكور في هذه العينة إلى طبيعة الوظائف الإدارية والتقنية التي شملتها الدراسة في الجامعة أو قد يرجع ذلك الى الصدفة في توزيع واسترجاع الاستبيانات من المصالح الإدارية محل البحث ومع ذلك فإن وجود الفئتين يضمن تنوع الآراء حول واقع سياسة التكوين وأثرها على الأداء المهني مما يعط</w:t>
      </w:r>
      <w:r w:rsidR="00186132">
        <w:rPr>
          <w:rFonts w:ascii="Simplified Arabic" w:hAnsi="Simplified Arabic" w:cs="Simplified Arabic" w:hint="cs"/>
          <w:sz w:val="28"/>
          <w:szCs w:val="28"/>
          <w:rtl/>
        </w:rPr>
        <w:t>ي شمولية أكبر للنتائج الميدانية.</w:t>
      </w:r>
    </w:p>
    <w:p w:rsidR="00186132" w:rsidRDefault="00186132" w:rsidP="00186132">
      <w:pPr>
        <w:bidi/>
        <w:spacing w:line="360" w:lineRule="auto"/>
        <w:rPr>
          <w:rFonts w:ascii="Simplified Arabic" w:hAnsi="Simplified Arabic" w:cs="Simplified Arabic"/>
          <w:sz w:val="28"/>
          <w:szCs w:val="28"/>
          <w:rtl/>
        </w:rPr>
      </w:pPr>
      <w:r>
        <w:rPr>
          <w:rFonts w:ascii="Simplified Arabic" w:hAnsi="Simplified Arabic" w:cs="Simplified Arabic" w:hint="cs"/>
          <w:sz w:val="28"/>
          <w:szCs w:val="28"/>
          <w:rtl/>
        </w:rPr>
        <w:t>وهذا التنوع يخدم اهداف الدراسة من خلال استطلاع أراء متباينة حول مدى استجابة سياسة التكوين المنتهجة لتطلعات الموظفين بمختلف فئاتهم ومدى انعكاس ذلك على كفاءتهم المهنية في أداء مهامهم الجامعية.</w:t>
      </w:r>
    </w:p>
    <w:p w:rsidR="00D57C2D" w:rsidRPr="00186132" w:rsidRDefault="00D57C2D" w:rsidP="00186132">
      <w:pPr>
        <w:pStyle w:val="Paragraphedeliste"/>
        <w:numPr>
          <w:ilvl w:val="0"/>
          <w:numId w:val="38"/>
        </w:numPr>
        <w:bidi/>
        <w:spacing w:line="276" w:lineRule="auto"/>
        <w:rPr>
          <w:rFonts w:ascii="Simplified Arabic" w:hAnsi="Simplified Arabic" w:cs="Simplified Arabic"/>
          <w:b/>
          <w:bCs/>
          <w:sz w:val="32"/>
          <w:szCs w:val="32"/>
          <w:u w:val="single"/>
        </w:rPr>
      </w:pPr>
      <w:r w:rsidRPr="00186132">
        <w:rPr>
          <w:rFonts w:ascii="Simplified Arabic" w:hAnsi="Simplified Arabic" w:cs="Simplified Arabic"/>
          <w:b/>
          <w:bCs/>
          <w:sz w:val="32"/>
          <w:szCs w:val="32"/>
          <w:u w:val="single"/>
          <w:rtl/>
          <w:lang w:bidi="ar-DZ"/>
        </w:rPr>
        <w:t xml:space="preserve">توزيع أفراد العينة حسب </w:t>
      </w:r>
      <w:r w:rsidRPr="00186132">
        <w:rPr>
          <w:rFonts w:ascii="Simplified Arabic" w:hAnsi="Simplified Arabic" w:cs="Simplified Arabic" w:hint="cs"/>
          <w:b/>
          <w:bCs/>
          <w:sz w:val="32"/>
          <w:szCs w:val="32"/>
          <w:u w:val="single"/>
          <w:rtl/>
          <w:lang w:bidi="ar-DZ"/>
        </w:rPr>
        <w:t>السن:</w:t>
      </w:r>
    </w:p>
    <w:p w:rsidR="00045F8B" w:rsidRPr="00D57C2D" w:rsidRDefault="00D57C2D" w:rsidP="00186132">
      <w:pPr>
        <w:bidi/>
        <w:spacing w:line="276" w:lineRule="auto"/>
        <w:rPr>
          <w:rFonts w:ascii="Simplified Arabic" w:hAnsi="Simplified Arabic" w:cs="Simplified Arabic"/>
          <w:sz w:val="28"/>
          <w:szCs w:val="28"/>
          <w:rtl/>
          <w:lang w:bidi="ar-DZ"/>
        </w:rPr>
      </w:pPr>
      <w:r w:rsidRPr="00D57C2D">
        <w:rPr>
          <w:rFonts w:ascii="Simplified Arabic" w:hAnsi="Simplified Arabic" w:cs="Simplified Arabic"/>
          <w:sz w:val="28"/>
          <w:szCs w:val="28"/>
          <w:rtl/>
          <w:lang w:bidi="ar-DZ"/>
        </w:rPr>
        <w:lastRenderedPageBreak/>
        <w:t xml:space="preserve">كانت إجابات أفراد العينة حول هذا المتغير كما في الجدول </w:t>
      </w:r>
      <w:r w:rsidRPr="00D57C2D">
        <w:rPr>
          <w:rFonts w:ascii="Simplified Arabic" w:hAnsi="Simplified Arabic" w:cs="Simplified Arabic" w:hint="cs"/>
          <w:sz w:val="28"/>
          <w:szCs w:val="28"/>
          <w:rtl/>
          <w:lang w:bidi="ar-DZ"/>
        </w:rPr>
        <w:t>التالي:</w:t>
      </w:r>
    </w:p>
    <w:tbl>
      <w:tblPr>
        <w:tblStyle w:val="Grilledutableau"/>
        <w:bidiVisual/>
        <w:tblW w:w="0" w:type="auto"/>
        <w:tblInd w:w="513" w:type="dxa"/>
        <w:tblLook w:val="04A0" w:firstRow="1" w:lastRow="0" w:firstColumn="1" w:lastColumn="0" w:noHBand="0" w:noVBand="1"/>
      </w:tblPr>
      <w:tblGrid>
        <w:gridCol w:w="2479"/>
        <w:gridCol w:w="2268"/>
        <w:gridCol w:w="3118"/>
      </w:tblGrid>
      <w:tr w:rsidR="009E7783" w:rsidRPr="009E7783" w:rsidTr="00537C4F">
        <w:tc>
          <w:tcPr>
            <w:tcW w:w="2479" w:type="dxa"/>
            <w:vAlign w:val="center"/>
          </w:tcPr>
          <w:p w:rsidR="009E7783" w:rsidRPr="009E7783" w:rsidRDefault="009E7783" w:rsidP="009E7783">
            <w:pPr>
              <w:bidi/>
              <w:spacing w:line="360" w:lineRule="auto"/>
              <w:jc w:val="center"/>
              <w:rPr>
                <w:rFonts w:ascii="Simplified Arabic" w:hAnsi="Simplified Arabic" w:cs="Simplified Arabic"/>
                <w:sz w:val="28"/>
                <w:szCs w:val="28"/>
                <w:rtl/>
                <w:lang w:bidi="ar-DZ"/>
              </w:rPr>
            </w:pPr>
            <w:r w:rsidRPr="009E7783">
              <w:rPr>
                <w:rFonts w:ascii="Simplified Arabic" w:hAnsi="Simplified Arabic" w:cs="Simplified Arabic"/>
                <w:sz w:val="28"/>
                <w:szCs w:val="28"/>
                <w:rtl/>
                <w:lang w:bidi="ar-DZ"/>
              </w:rPr>
              <w:t>السن</w:t>
            </w:r>
          </w:p>
        </w:tc>
        <w:tc>
          <w:tcPr>
            <w:tcW w:w="2268" w:type="dxa"/>
            <w:vAlign w:val="center"/>
          </w:tcPr>
          <w:p w:rsidR="009E7783" w:rsidRPr="009E7783" w:rsidRDefault="009E7783" w:rsidP="009E7783">
            <w:pPr>
              <w:bidi/>
              <w:spacing w:line="360" w:lineRule="auto"/>
              <w:jc w:val="center"/>
              <w:rPr>
                <w:rFonts w:ascii="Simplified Arabic" w:hAnsi="Simplified Arabic" w:cs="Simplified Arabic"/>
                <w:sz w:val="28"/>
                <w:szCs w:val="28"/>
                <w:rtl/>
                <w:lang w:bidi="ar-DZ"/>
              </w:rPr>
            </w:pPr>
            <w:r w:rsidRPr="009E7783">
              <w:rPr>
                <w:rFonts w:ascii="Simplified Arabic" w:hAnsi="Simplified Arabic" w:cs="Simplified Arabic"/>
                <w:sz w:val="28"/>
                <w:szCs w:val="28"/>
                <w:rtl/>
                <w:lang w:bidi="ar-DZ"/>
              </w:rPr>
              <w:t>التكرار</w:t>
            </w:r>
          </w:p>
        </w:tc>
        <w:tc>
          <w:tcPr>
            <w:tcW w:w="3118" w:type="dxa"/>
            <w:vAlign w:val="center"/>
          </w:tcPr>
          <w:p w:rsidR="009E7783" w:rsidRPr="009E7783" w:rsidRDefault="009E7783" w:rsidP="009E778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sz w:val="28"/>
                <w:szCs w:val="28"/>
                <w:rtl/>
                <w:lang w:bidi="ar-DZ"/>
              </w:rPr>
              <w:t>النسبة الم</w:t>
            </w:r>
            <w:r>
              <w:rPr>
                <w:rFonts w:ascii="Simplified Arabic" w:hAnsi="Simplified Arabic" w:cs="Simplified Arabic" w:hint="cs"/>
                <w:sz w:val="28"/>
                <w:szCs w:val="28"/>
                <w:rtl/>
                <w:lang w:bidi="ar-DZ"/>
              </w:rPr>
              <w:t>ئو</w:t>
            </w:r>
            <w:r w:rsidRPr="009E7783">
              <w:rPr>
                <w:rFonts w:ascii="Simplified Arabic" w:hAnsi="Simplified Arabic" w:cs="Simplified Arabic"/>
                <w:sz w:val="28"/>
                <w:szCs w:val="28"/>
                <w:rtl/>
                <w:lang w:bidi="ar-DZ"/>
              </w:rPr>
              <w:t>ية</w:t>
            </w:r>
          </w:p>
        </w:tc>
      </w:tr>
      <w:tr w:rsidR="009E7783" w:rsidRPr="009E7783" w:rsidTr="00537C4F">
        <w:tc>
          <w:tcPr>
            <w:tcW w:w="2479" w:type="dxa"/>
            <w:vAlign w:val="center"/>
          </w:tcPr>
          <w:p w:rsidR="009E7783" w:rsidRPr="009E7783" w:rsidRDefault="009E7783" w:rsidP="009E7783">
            <w:pPr>
              <w:bidi/>
              <w:spacing w:line="360" w:lineRule="auto"/>
              <w:jc w:val="center"/>
              <w:rPr>
                <w:rFonts w:ascii="Simplified Arabic" w:hAnsi="Simplified Arabic" w:cs="Simplified Arabic"/>
                <w:sz w:val="28"/>
                <w:szCs w:val="28"/>
                <w:rtl/>
                <w:lang w:bidi="ar-DZ"/>
              </w:rPr>
            </w:pPr>
            <w:r w:rsidRPr="009E7783">
              <w:rPr>
                <w:rFonts w:ascii="Simplified Arabic" w:hAnsi="Simplified Arabic" w:cs="Simplified Arabic"/>
                <w:sz w:val="28"/>
                <w:szCs w:val="28"/>
                <w:rtl/>
                <w:lang w:bidi="ar-DZ"/>
              </w:rPr>
              <w:t>أقل من 30 سنة</w:t>
            </w:r>
          </w:p>
        </w:tc>
        <w:tc>
          <w:tcPr>
            <w:tcW w:w="2268" w:type="dxa"/>
          </w:tcPr>
          <w:p w:rsidR="009E7783" w:rsidRPr="009E7783" w:rsidRDefault="009E7783" w:rsidP="009E778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8</w:t>
            </w:r>
          </w:p>
        </w:tc>
        <w:tc>
          <w:tcPr>
            <w:tcW w:w="3118" w:type="dxa"/>
          </w:tcPr>
          <w:p w:rsidR="009E7783" w:rsidRPr="009E7783" w:rsidRDefault="009E7783" w:rsidP="009E778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20</w:t>
            </w:r>
            <w:r w:rsidRPr="009E7783">
              <w:rPr>
                <w:rFonts w:ascii="Simplified Arabic" w:hAnsi="Simplified Arabic" w:cs="Simplified Arabic"/>
                <w:sz w:val="28"/>
                <w:szCs w:val="28"/>
                <w:rtl/>
                <w:lang w:bidi="ar-DZ"/>
              </w:rPr>
              <w:t>%</w:t>
            </w:r>
          </w:p>
        </w:tc>
      </w:tr>
      <w:tr w:rsidR="009E7783" w:rsidRPr="009E7783" w:rsidTr="00537C4F">
        <w:tc>
          <w:tcPr>
            <w:tcW w:w="2479" w:type="dxa"/>
            <w:vAlign w:val="center"/>
          </w:tcPr>
          <w:p w:rsidR="009E7783" w:rsidRPr="009E7783" w:rsidRDefault="009E7783" w:rsidP="009E7783">
            <w:pPr>
              <w:bidi/>
              <w:spacing w:line="360" w:lineRule="auto"/>
              <w:jc w:val="center"/>
              <w:rPr>
                <w:rFonts w:ascii="Simplified Arabic" w:hAnsi="Simplified Arabic" w:cs="Simplified Arabic"/>
                <w:sz w:val="28"/>
                <w:szCs w:val="28"/>
                <w:rtl/>
                <w:lang w:bidi="ar-DZ"/>
              </w:rPr>
            </w:pPr>
            <w:r w:rsidRPr="009E7783">
              <w:rPr>
                <w:rFonts w:ascii="Simplified Arabic" w:hAnsi="Simplified Arabic" w:cs="Simplified Arabic"/>
                <w:sz w:val="28"/>
                <w:szCs w:val="28"/>
                <w:rtl/>
                <w:lang w:bidi="ar-DZ"/>
              </w:rPr>
              <w:t xml:space="preserve">من </w:t>
            </w:r>
            <w:r>
              <w:rPr>
                <w:rFonts w:ascii="Simplified Arabic" w:hAnsi="Simplified Arabic" w:cs="Simplified Arabic" w:hint="cs"/>
                <w:sz w:val="28"/>
                <w:szCs w:val="28"/>
                <w:rtl/>
                <w:lang w:bidi="ar-DZ"/>
              </w:rPr>
              <w:t>30</w:t>
            </w:r>
            <w:r w:rsidRPr="009E7783">
              <w:rPr>
                <w:rFonts w:ascii="Simplified Arabic" w:hAnsi="Simplified Arabic" w:cs="Simplified Arabic"/>
                <w:sz w:val="28"/>
                <w:szCs w:val="28"/>
                <w:rtl/>
                <w:lang w:bidi="ar-DZ"/>
              </w:rPr>
              <w:t xml:space="preserve"> إلى 40 سنة</w:t>
            </w:r>
          </w:p>
        </w:tc>
        <w:tc>
          <w:tcPr>
            <w:tcW w:w="2268" w:type="dxa"/>
          </w:tcPr>
          <w:p w:rsidR="009E7783" w:rsidRPr="009E7783" w:rsidRDefault="009E7783" w:rsidP="009E778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10</w:t>
            </w:r>
          </w:p>
        </w:tc>
        <w:tc>
          <w:tcPr>
            <w:tcW w:w="3118" w:type="dxa"/>
          </w:tcPr>
          <w:p w:rsidR="009E7783" w:rsidRPr="009E7783" w:rsidRDefault="009E7783" w:rsidP="009E778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25</w:t>
            </w:r>
            <w:r w:rsidRPr="009E7783">
              <w:rPr>
                <w:rFonts w:ascii="Simplified Arabic" w:hAnsi="Simplified Arabic" w:cs="Simplified Arabic"/>
                <w:sz w:val="28"/>
                <w:szCs w:val="28"/>
                <w:rtl/>
                <w:lang w:bidi="ar-DZ"/>
              </w:rPr>
              <w:t>%</w:t>
            </w:r>
          </w:p>
        </w:tc>
      </w:tr>
      <w:tr w:rsidR="009E7783" w:rsidRPr="009E7783" w:rsidTr="00537C4F">
        <w:tc>
          <w:tcPr>
            <w:tcW w:w="2479" w:type="dxa"/>
            <w:vAlign w:val="center"/>
          </w:tcPr>
          <w:p w:rsidR="009E7783" w:rsidRPr="009E7783" w:rsidRDefault="009E7783" w:rsidP="009E778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أكثر من 40 سنة</w:t>
            </w:r>
          </w:p>
        </w:tc>
        <w:tc>
          <w:tcPr>
            <w:tcW w:w="2268" w:type="dxa"/>
          </w:tcPr>
          <w:p w:rsidR="009E7783" w:rsidRPr="009E7783" w:rsidRDefault="009E7783" w:rsidP="009E778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22</w:t>
            </w:r>
          </w:p>
        </w:tc>
        <w:tc>
          <w:tcPr>
            <w:tcW w:w="3118" w:type="dxa"/>
          </w:tcPr>
          <w:p w:rsidR="009E7783" w:rsidRPr="009E7783" w:rsidRDefault="009E7783" w:rsidP="009E778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55</w:t>
            </w:r>
            <w:r w:rsidRPr="009E7783">
              <w:rPr>
                <w:rFonts w:ascii="Simplified Arabic" w:hAnsi="Simplified Arabic" w:cs="Simplified Arabic"/>
                <w:sz w:val="28"/>
                <w:szCs w:val="28"/>
                <w:rtl/>
                <w:lang w:bidi="ar-DZ"/>
              </w:rPr>
              <w:t>%</w:t>
            </w:r>
          </w:p>
        </w:tc>
      </w:tr>
      <w:tr w:rsidR="009E7783" w:rsidRPr="009E7783" w:rsidTr="00537C4F">
        <w:tc>
          <w:tcPr>
            <w:tcW w:w="2479" w:type="dxa"/>
            <w:vAlign w:val="center"/>
          </w:tcPr>
          <w:p w:rsidR="009E7783" w:rsidRPr="009E7783" w:rsidRDefault="009E7783" w:rsidP="000E1BF3">
            <w:pPr>
              <w:bidi/>
              <w:spacing w:line="360" w:lineRule="auto"/>
              <w:jc w:val="center"/>
              <w:rPr>
                <w:rFonts w:ascii="Simplified Arabic" w:hAnsi="Simplified Arabic" w:cs="Simplified Arabic"/>
                <w:sz w:val="28"/>
                <w:szCs w:val="28"/>
                <w:rtl/>
                <w:lang w:bidi="ar-DZ"/>
              </w:rPr>
            </w:pPr>
            <w:r w:rsidRPr="009E7783">
              <w:rPr>
                <w:rFonts w:ascii="Simplified Arabic" w:hAnsi="Simplified Arabic" w:cs="Simplified Arabic"/>
                <w:sz w:val="28"/>
                <w:szCs w:val="28"/>
                <w:rtl/>
                <w:lang w:bidi="ar-DZ"/>
              </w:rPr>
              <w:t>المجموع</w:t>
            </w:r>
          </w:p>
        </w:tc>
        <w:tc>
          <w:tcPr>
            <w:tcW w:w="2268" w:type="dxa"/>
          </w:tcPr>
          <w:p w:rsidR="009E7783" w:rsidRPr="009E7783" w:rsidRDefault="009E7783" w:rsidP="000E1BF3">
            <w:pPr>
              <w:bidi/>
              <w:spacing w:line="36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40</w:t>
            </w:r>
          </w:p>
        </w:tc>
        <w:tc>
          <w:tcPr>
            <w:tcW w:w="3118" w:type="dxa"/>
          </w:tcPr>
          <w:p w:rsidR="009E7783" w:rsidRPr="009E7783" w:rsidRDefault="009E7783" w:rsidP="000E1BF3">
            <w:pPr>
              <w:bidi/>
              <w:spacing w:line="360" w:lineRule="auto"/>
              <w:jc w:val="center"/>
              <w:rPr>
                <w:rFonts w:ascii="Simplified Arabic" w:hAnsi="Simplified Arabic" w:cs="Simplified Arabic"/>
                <w:sz w:val="28"/>
                <w:szCs w:val="28"/>
                <w:rtl/>
                <w:lang w:bidi="ar-DZ"/>
              </w:rPr>
            </w:pPr>
            <w:r w:rsidRPr="009E7783">
              <w:rPr>
                <w:rFonts w:ascii="Simplified Arabic" w:hAnsi="Simplified Arabic" w:cs="Simplified Arabic"/>
                <w:sz w:val="28"/>
                <w:szCs w:val="28"/>
                <w:rtl/>
                <w:lang w:bidi="ar-DZ"/>
              </w:rPr>
              <w:t>100%</w:t>
            </w:r>
          </w:p>
        </w:tc>
      </w:tr>
    </w:tbl>
    <w:p w:rsidR="009E7783" w:rsidRPr="009E7783" w:rsidRDefault="009E7783" w:rsidP="00D87CAE">
      <w:pPr>
        <w:bidi/>
        <w:spacing w:line="276" w:lineRule="auto"/>
        <w:jc w:val="center"/>
        <w:rPr>
          <w:rFonts w:ascii="Simplified Arabic" w:hAnsi="Simplified Arabic" w:cs="Simplified Arabic"/>
          <w:b/>
          <w:bCs/>
          <w:sz w:val="32"/>
          <w:szCs w:val="32"/>
          <w:rtl/>
          <w:lang w:bidi="ar-DZ"/>
        </w:rPr>
      </w:pPr>
      <w:r w:rsidRPr="009E7783">
        <w:rPr>
          <w:rFonts w:ascii="Simplified Arabic" w:hAnsi="Simplified Arabic" w:cs="Simplified Arabic"/>
          <w:b/>
          <w:bCs/>
          <w:sz w:val="32"/>
          <w:szCs w:val="32"/>
          <w:rtl/>
          <w:lang w:bidi="ar-DZ"/>
        </w:rPr>
        <w:t>الجدول رقم (0</w:t>
      </w:r>
      <w:r w:rsidR="00D87CAE">
        <w:rPr>
          <w:rFonts w:ascii="Simplified Arabic" w:hAnsi="Simplified Arabic" w:cs="Simplified Arabic" w:hint="cs"/>
          <w:b/>
          <w:bCs/>
          <w:sz w:val="32"/>
          <w:szCs w:val="32"/>
          <w:rtl/>
          <w:lang w:bidi="ar-DZ"/>
        </w:rPr>
        <w:t>7</w:t>
      </w:r>
      <w:r w:rsidRPr="009E7783">
        <w:rPr>
          <w:rFonts w:ascii="Simplified Arabic" w:hAnsi="Simplified Arabic" w:cs="Simplified Arabic" w:hint="cs"/>
          <w:b/>
          <w:bCs/>
          <w:sz w:val="32"/>
          <w:szCs w:val="32"/>
          <w:rtl/>
          <w:lang w:bidi="ar-DZ"/>
        </w:rPr>
        <w:t>):</w:t>
      </w:r>
      <w:r w:rsidRPr="009E7783">
        <w:rPr>
          <w:rFonts w:ascii="Simplified Arabic" w:hAnsi="Simplified Arabic" w:cs="Simplified Arabic"/>
          <w:b/>
          <w:bCs/>
          <w:sz w:val="32"/>
          <w:szCs w:val="32"/>
          <w:rtl/>
          <w:lang w:bidi="ar-DZ"/>
        </w:rPr>
        <w:t xml:space="preserve"> توزيع أفراد العينة حسب السن</w:t>
      </w:r>
      <w:r>
        <w:rPr>
          <w:rStyle w:val="Appelnotedebasdep"/>
          <w:rFonts w:ascii="Simplified Arabic" w:hAnsi="Simplified Arabic" w:cs="Simplified Arabic"/>
          <w:b/>
          <w:bCs/>
          <w:sz w:val="32"/>
          <w:szCs w:val="32"/>
          <w:rtl/>
          <w:lang w:bidi="ar-DZ"/>
        </w:rPr>
        <w:footnoteReference w:id="52"/>
      </w:r>
    </w:p>
    <w:p w:rsidR="005474DA" w:rsidRDefault="00951952" w:rsidP="00186132">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من خلال ملاحظة بيانات الجدول الذي يوضح توزيع أفراد العينة حسب فئات السن نجد أن:</w:t>
      </w:r>
    </w:p>
    <w:p w:rsidR="00951952" w:rsidRDefault="00951952" w:rsidP="00186132">
      <w:pPr>
        <w:pStyle w:val="Paragraphedeliste"/>
        <w:numPr>
          <w:ilvl w:val="0"/>
          <w:numId w:val="40"/>
        </w:numPr>
        <w:bidi/>
        <w:spacing w:line="276"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الفئة العمرية الأكبر من 40سنة الأكثر تمثيلا في العينة بنسبة 55</w:t>
      </w:r>
      <w:r>
        <w:rPr>
          <w:rFonts w:ascii="Simplified Arabic" w:hAnsi="Simplified Arabic" w:cs="Simplified Arabic"/>
          <w:sz w:val="28"/>
          <w:szCs w:val="28"/>
          <w:lang w:bidi="ar-DZ"/>
        </w:rPr>
        <w:t>%</w:t>
      </w:r>
      <w:r>
        <w:rPr>
          <w:rFonts w:ascii="Simplified Arabic" w:hAnsi="Simplified Arabic" w:cs="Simplified Arabic" w:hint="cs"/>
          <w:sz w:val="28"/>
          <w:szCs w:val="28"/>
          <w:rtl/>
        </w:rPr>
        <w:t xml:space="preserve"> أي 22 موظفا.</w:t>
      </w:r>
    </w:p>
    <w:p w:rsidR="00951952" w:rsidRDefault="00951952" w:rsidP="00186132">
      <w:pPr>
        <w:pStyle w:val="Paragraphedeliste"/>
        <w:numPr>
          <w:ilvl w:val="0"/>
          <w:numId w:val="40"/>
        </w:numPr>
        <w:bidi/>
        <w:spacing w:line="276" w:lineRule="auto"/>
        <w:rPr>
          <w:rFonts w:ascii="Simplified Arabic" w:hAnsi="Simplified Arabic" w:cs="Simplified Arabic"/>
          <w:sz w:val="28"/>
          <w:szCs w:val="28"/>
          <w:lang w:bidi="ar-DZ"/>
        </w:rPr>
      </w:pPr>
      <w:r>
        <w:rPr>
          <w:rFonts w:ascii="Simplified Arabic" w:hAnsi="Simplified Arabic" w:cs="Simplified Arabic" w:hint="cs"/>
          <w:sz w:val="28"/>
          <w:szCs w:val="28"/>
          <w:rtl/>
        </w:rPr>
        <w:t>تليها الفئة العمرية ما بي</w:t>
      </w:r>
      <w:r>
        <w:rPr>
          <w:rFonts w:ascii="Simplified Arabic" w:hAnsi="Simplified Arabic" w:cs="Simplified Arabic" w:hint="eastAsia"/>
          <w:sz w:val="28"/>
          <w:szCs w:val="28"/>
          <w:rtl/>
        </w:rPr>
        <w:t>ن</w:t>
      </w:r>
      <w:r>
        <w:rPr>
          <w:rFonts w:ascii="Simplified Arabic" w:hAnsi="Simplified Arabic" w:cs="Simplified Arabic" w:hint="cs"/>
          <w:sz w:val="28"/>
          <w:szCs w:val="28"/>
          <w:rtl/>
        </w:rPr>
        <w:t xml:space="preserve"> 30الى 40 سنة بنسبة 25</w:t>
      </w:r>
      <w:r>
        <w:rPr>
          <w:rFonts w:ascii="Simplified Arabic" w:hAnsi="Simplified Arabic" w:cs="Simplified Arabic"/>
          <w:sz w:val="28"/>
          <w:szCs w:val="28"/>
        </w:rPr>
        <w:t>%</w:t>
      </w:r>
      <w:r>
        <w:rPr>
          <w:rFonts w:ascii="Simplified Arabic" w:hAnsi="Simplified Arabic" w:cs="Simplified Arabic" w:hint="cs"/>
          <w:sz w:val="28"/>
          <w:szCs w:val="28"/>
          <w:rtl/>
        </w:rPr>
        <w:t xml:space="preserve"> أي 10 موظفين.</w:t>
      </w:r>
    </w:p>
    <w:p w:rsidR="00951952" w:rsidRDefault="00951952" w:rsidP="00186132">
      <w:pPr>
        <w:pStyle w:val="Paragraphedeliste"/>
        <w:numPr>
          <w:ilvl w:val="0"/>
          <w:numId w:val="40"/>
        </w:numPr>
        <w:bidi/>
        <w:spacing w:line="276" w:lineRule="auto"/>
        <w:rPr>
          <w:rFonts w:ascii="Simplified Arabic" w:hAnsi="Simplified Arabic" w:cs="Simplified Arabic"/>
          <w:sz w:val="28"/>
          <w:szCs w:val="28"/>
          <w:lang w:bidi="ar-DZ"/>
        </w:rPr>
      </w:pPr>
      <w:r>
        <w:rPr>
          <w:rFonts w:ascii="Simplified Arabic" w:hAnsi="Simplified Arabic" w:cs="Simplified Arabic" w:hint="cs"/>
          <w:sz w:val="28"/>
          <w:szCs w:val="28"/>
          <w:rtl/>
        </w:rPr>
        <w:t>بينما بلغت نسبة الموظفين الأقل من 30 سنة حوالي 20</w:t>
      </w:r>
      <w:r>
        <w:rPr>
          <w:rFonts w:ascii="Simplified Arabic" w:hAnsi="Simplified Arabic" w:cs="Simplified Arabic"/>
          <w:sz w:val="28"/>
          <w:szCs w:val="28"/>
        </w:rPr>
        <w:t>%</w:t>
      </w:r>
      <w:r>
        <w:rPr>
          <w:rFonts w:ascii="Simplified Arabic" w:hAnsi="Simplified Arabic" w:cs="Simplified Arabic" w:hint="cs"/>
          <w:sz w:val="28"/>
          <w:szCs w:val="28"/>
          <w:rtl/>
        </w:rPr>
        <w:t xml:space="preserve"> أي 8 موظفين.</w:t>
      </w:r>
    </w:p>
    <w:p w:rsidR="00186132" w:rsidRDefault="00951952" w:rsidP="00186132">
      <w:p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يشير سيطرة الفئة العمرية أكثر من 40 سنة على عينة الدراسة أن الموظفين في المؤسسة الجامعية محل البحث هم من ذوي الخبرة والاستقرار الوظيفي. وهذا يعزز من أهمية سياسة التكوين حيث ان هذه الفئة غالب ما تحتاج الى دورات تكوينية مستمرة لمواكبة التطورات التكنولوجية والرقمنة في الإدارة الجامعية لتجديد</w:t>
      </w:r>
      <w:r w:rsidR="00186132" w:rsidRPr="00186132">
        <w:rPr>
          <w:rFonts w:ascii="Simplified Arabic" w:hAnsi="Simplified Arabic" w:cs="Simplified Arabic" w:hint="cs"/>
          <w:sz w:val="28"/>
          <w:szCs w:val="28"/>
          <w:rtl/>
          <w:lang w:bidi="ar-DZ"/>
        </w:rPr>
        <w:t xml:space="preserve"> معارفهم وتفادي التقادم المهاراتي. كما ان وجود فئة الشباب الأقل من 40 سنة بنسبة اجمالية قدرها 45</w:t>
      </w:r>
      <w:r w:rsidR="00186132" w:rsidRPr="00186132">
        <w:rPr>
          <w:rFonts w:ascii="Simplified Arabic" w:hAnsi="Simplified Arabic" w:cs="Simplified Arabic"/>
          <w:sz w:val="28"/>
          <w:szCs w:val="28"/>
          <w:lang w:val="fr-FR" w:bidi="ar-DZ"/>
        </w:rPr>
        <w:t>%</w:t>
      </w:r>
      <w:r w:rsidR="00186132" w:rsidRPr="00186132">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DZ"/>
        </w:rPr>
        <w:t xml:space="preserve"> </w:t>
      </w:r>
    </w:p>
    <w:p w:rsidR="000E1BF3" w:rsidRDefault="000E1BF3" w:rsidP="00186132">
      <w:pPr>
        <w:bidi/>
        <w:spacing w:line="360" w:lineRule="auto"/>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يعكس حيوية المؤسسة وقابلية الموظفين لاستيعاب الأساليب الإدارية الحديثة الناتجة عن عمليات التكوين.</w:t>
      </w:r>
    </w:p>
    <w:p w:rsidR="00951952" w:rsidRPr="00951952" w:rsidRDefault="00951952" w:rsidP="000E1BF3">
      <w:pPr>
        <w:bidi/>
        <w:spacing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
    <w:p w:rsidR="00951952" w:rsidRDefault="00010F48" w:rsidP="00010F48">
      <w:pPr>
        <w:pStyle w:val="Paragraphedeliste"/>
        <w:numPr>
          <w:ilvl w:val="0"/>
          <w:numId w:val="38"/>
        </w:numPr>
        <w:tabs>
          <w:tab w:val="left" w:pos="3836"/>
        </w:tabs>
        <w:bidi/>
        <w:spacing w:line="360" w:lineRule="auto"/>
        <w:rPr>
          <w:rFonts w:ascii="Simplified Arabic" w:hAnsi="Simplified Arabic" w:cs="Simplified Arabic"/>
          <w:b/>
          <w:bCs/>
          <w:sz w:val="32"/>
          <w:szCs w:val="32"/>
          <w:u w:val="single"/>
          <w:lang w:bidi="ar-DZ"/>
        </w:rPr>
      </w:pPr>
      <w:r w:rsidRPr="00010F48">
        <w:rPr>
          <w:rFonts w:ascii="Simplified Arabic" w:hAnsi="Simplified Arabic" w:cs="Simplified Arabic" w:hint="cs"/>
          <w:b/>
          <w:bCs/>
          <w:sz w:val="32"/>
          <w:szCs w:val="32"/>
          <w:u w:val="single"/>
          <w:rtl/>
          <w:lang w:bidi="ar-DZ"/>
        </w:rPr>
        <w:lastRenderedPageBreak/>
        <w:t>توزيع أفراد العينة حسب المستوى التعليمي:</w:t>
      </w:r>
    </w:p>
    <w:p w:rsidR="00010F48" w:rsidRDefault="00010F48" w:rsidP="00010F48">
      <w:pPr>
        <w:tabs>
          <w:tab w:val="left" w:pos="3836"/>
        </w:tabs>
        <w:bidi/>
        <w:spacing w:line="360" w:lineRule="auto"/>
        <w:ind w:left="283"/>
        <w:rPr>
          <w:rFonts w:ascii="Simplified Arabic" w:hAnsi="Simplified Arabic" w:cs="Simplified Arabic"/>
          <w:sz w:val="28"/>
          <w:szCs w:val="28"/>
          <w:rtl/>
          <w:lang w:bidi="ar-DZ"/>
        </w:rPr>
      </w:pPr>
      <w:r w:rsidRPr="00010F48">
        <w:rPr>
          <w:rFonts w:ascii="Simplified Arabic" w:hAnsi="Simplified Arabic" w:cs="Simplified Arabic"/>
          <w:sz w:val="28"/>
          <w:szCs w:val="28"/>
          <w:rtl/>
          <w:lang w:bidi="ar-DZ"/>
        </w:rPr>
        <w:t xml:space="preserve">يبين الجدول التالي توزيع أفراد العينة حسب المستوى </w:t>
      </w:r>
      <w:r w:rsidRPr="00010F48">
        <w:rPr>
          <w:rFonts w:ascii="Simplified Arabic" w:hAnsi="Simplified Arabic" w:cs="Simplified Arabic" w:hint="cs"/>
          <w:sz w:val="28"/>
          <w:szCs w:val="28"/>
          <w:rtl/>
          <w:lang w:bidi="ar-DZ"/>
        </w:rPr>
        <w:t>العلمي:</w:t>
      </w:r>
    </w:p>
    <w:tbl>
      <w:tblPr>
        <w:tblStyle w:val="Grilledutableau"/>
        <w:bidiVisual/>
        <w:tblW w:w="0" w:type="auto"/>
        <w:tblInd w:w="720" w:type="dxa"/>
        <w:tblLook w:val="04A0" w:firstRow="1" w:lastRow="0" w:firstColumn="1" w:lastColumn="0" w:noHBand="0" w:noVBand="1"/>
      </w:tblPr>
      <w:tblGrid>
        <w:gridCol w:w="2918"/>
        <w:gridCol w:w="2849"/>
        <w:gridCol w:w="2850"/>
      </w:tblGrid>
      <w:tr w:rsidR="00010F48" w:rsidRPr="00010F48" w:rsidTr="00537C4F">
        <w:tc>
          <w:tcPr>
            <w:tcW w:w="2918" w:type="dxa"/>
            <w:vAlign w:val="center"/>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sidRPr="00010F48">
              <w:rPr>
                <w:rFonts w:ascii="Simplified Arabic" w:hAnsi="Simplified Arabic" w:cs="Simplified Arabic"/>
                <w:sz w:val="28"/>
                <w:szCs w:val="28"/>
                <w:rtl/>
                <w:lang w:bidi="ar-DZ"/>
              </w:rPr>
              <w:t>المستوى العلمي</w:t>
            </w:r>
          </w:p>
        </w:tc>
        <w:tc>
          <w:tcPr>
            <w:tcW w:w="2849" w:type="dxa"/>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sidRPr="00010F48">
              <w:rPr>
                <w:rFonts w:ascii="Simplified Arabic" w:hAnsi="Simplified Arabic" w:cs="Simplified Arabic"/>
                <w:sz w:val="28"/>
                <w:szCs w:val="28"/>
                <w:rtl/>
                <w:lang w:bidi="ar-DZ"/>
              </w:rPr>
              <w:t>التكرار</w:t>
            </w:r>
          </w:p>
        </w:tc>
        <w:tc>
          <w:tcPr>
            <w:tcW w:w="2850" w:type="dxa"/>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sidRPr="00010F48">
              <w:rPr>
                <w:rFonts w:ascii="Simplified Arabic" w:hAnsi="Simplified Arabic" w:cs="Simplified Arabic"/>
                <w:sz w:val="28"/>
                <w:szCs w:val="28"/>
                <w:rtl/>
                <w:lang w:bidi="ar-DZ"/>
              </w:rPr>
              <w:t xml:space="preserve">النسبة </w:t>
            </w:r>
            <w:r w:rsidRPr="00010F48">
              <w:rPr>
                <w:rFonts w:ascii="Simplified Arabic" w:hAnsi="Simplified Arabic" w:cs="Simplified Arabic" w:hint="cs"/>
                <w:sz w:val="28"/>
                <w:szCs w:val="28"/>
                <w:rtl/>
                <w:lang w:bidi="ar-DZ"/>
              </w:rPr>
              <w:t>المئوية</w:t>
            </w:r>
          </w:p>
        </w:tc>
      </w:tr>
      <w:tr w:rsidR="00010F48" w:rsidRPr="00010F48" w:rsidTr="00537C4F">
        <w:tc>
          <w:tcPr>
            <w:tcW w:w="2918" w:type="dxa"/>
            <w:vAlign w:val="center"/>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ثانوي أو اقل </w:t>
            </w:r>
          </w:p>
        </w:tc>
        <w:tc>
          <w:tcPr>
            <w:tcW w:w="2849" w:type="dxa"/>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sidRPr="00010F48">
              <w:rPr>
                <w:rFonts w:ascii="Simplified Arabic" w:hAnsi="Simplified Arabic" w:cs="Simplified Arabic"/>
                <w:sz w:val="28"/>
                <w:szCs w:val="28"/>
                <w:rtl/>
                <w:lang w:bidi="ar-DZ"/>
              </w:rPr>
              <w:t>00</w:t>
            </w:r>
          </w:p>
        </w:tc>
        <w:tc>
          <w:tcPr>
            <w:tcW w:w="2850" w:type="dxa"/>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sidRPr="00010F48">
              <w:rPr>
                <w:rFonts w:ascii="Simplified Arabic" w:hAnsi="Simplified Arabic" w:cs="Simplified Arabic"/>
                <w:sz w:val="28"/>
                <w:szCs w:val="28"/>
                <w:rtl/>
                <w:lang w:bidi="ar-DZ"/>
              </w:rPr>
              <w:t>00</w:t>
            </w:r>
          </w:p>
        </w:tc>
      </w:tr>
      <w:tr w:rsidR="00010F48" w:rsidRPr="00010F48" w:rsidTr="00537C4F">
        <w:tc>
          <w:tcPr>
            <w:tcW w:w="2918" w:type="dxa"/>
            <w:vAlign w:val="center"/>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جامعي/ليسانس</w:t>
            </w:r>
          </w:p>
        </w:tc>
        <w:tc>
          <w:tcPr>
            <w:tcW w:w="2849" w:type="dxa"/>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w:t>
            </w:r>
          </w:p>
        </w:tc>
        <w:tc>
          <w:tcPr>
            <w:tcW w:w="2850" w:type="dxa"/>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10</w:t>
            </w:r>
            <w:r w:rsidRPr="00010F48">
              <w:rPr>
                <w:rFonts w:ascii="Simplified Arabic" w:hAnsi="Simplified Arabic" w:cs="Simplified Arabic"/>
                <w:sz w:val="28"/>
                <w:szCs w:val="28"/>
                <w:rtl/>
                <w:lang w:bidi="ar-DZ"/>
              </w:rPr>
              <w:t>%</w:t>
            </w:r>
          </w:p>
        </w:tc>
      </w:tr>
      <w:tr w:rsidR="00010F48" w:rsidRPr="00010F48" w:rsidTr="00537C4F">
        <w:tc>
          <w:tcPr>
            <w:tcW w:w="2918" w:type="dxa"/>
            <w:vAlign w:val="center"/>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ماستر دكتوراه</w:t>
            </w:r>
          </w:p>
        </w:tc>
        <w:tc>
          <w:tcPr>
            <w:tcW w:w="2849" w:type="dxa"/>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36</w:t>
            </w:r>
          </w:p>
        </w:tc>
        <w:tc>
          <w:tcPr>
            <w:tcW w:w="2850" w:type="dxa"/>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90</w:t>
            </w:r>
            <w:r w:rsidRPr="00010F48">
              <w:rPr>
                <w:rFonts w:ascii="Simplified Arabic" w:hAnsi="Simplified Arabic" w:cs="Simplified Arabic"/>
                <w:sz w:val="28"/>
                <w:szCs w:val="28"/>
                <w:rtl/>
                <w:lang w:bidi="ar-DZ"/>
              </w:rPr>
              <w:t>%</w:t>
            </w:r>
          </w:p>
        </w:tc>
      </w:tr>
      <w:tr w:rsidR="00010F48" w:rsidRPr="00010F48" w:rsidTr="00537C4F">
        <w:tc>
          <w:tcPr>
            <w:tcW w:w="2918" w:type="dxa"/>
            <w:vAlign w:val="center"/>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sidRPr="00010F48">
              <w:rPr>
                <w:rFonts w:ascii="Simplified Arabic" w:hAnsi="Simplified Arabic" w:cs="Simplified Arabic"/>
                <w:sz w:val="28"/>
                <w:szCs w:val="28"/>
                <w:rtl/>
                <w:lang w:bidi="ar-DZ"/>
              </w:rPr>
              <w:t>المجموع</w:t>
            </w:r>
          </w:p>
        </w:tc>
        <w:tc>
          <w:tcPr>
            <w:tcW w:w="2849" w:type="dxa"/>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40</w:t>
            </w:r>
          </w:p>
        </w:tc>
        <w:tc>
          <w:tcPr>
            <w:tcW w:w="2850" w:type="dxa"/>
          </w:tcPr>
          <w:p w:rsidR="00010F48" w:rsidRPr="00010F48" w:rsidRDefault="00010F48" w:rsidP="00010F48">
            <w:pPr>
              <w:tabs>
                <w:tab w:val="left" w:pos="3836"/>
              </w:tabs>
              <w:bidi/>
              <w:spacing w:line="360" w:lineRule="auto"/>
              <w:ind w:left="283"/>
              <w:jc w:val="center"/>
              <w:rPr>
                <w:rFonts w:ascii="Simplified Arabic" w:hAnsi="Simplified Arabic" w:cs="Simplified Arabic"/>
                <w:sz w:val="28"/>
                <w:szCs w:val="28"/>
                <w:rtl/>
                <w:lang w:bidi="ar-DZ"/>
              </w:rPr>
            </w:pPr>
            <w:r w:rsidRPr="00010F48">
              <w:rPr>
                <w:rFonts w:ascii="Simplified Arabic" w:hAnsi="Simplified Arabic" w:cs="Simplified Arabic"/>
                <w:sz w:val="28"/>
                <w:szCs w:val="28"/>
                <w:rtl/>
                <w:lang w:bidi="ar-DZ"/>
              </w:rPr>
              <w:t>100%</w:t>
            </w:r>
          </w:p>
        </w:tc>
      </w:tr>
    </w:tbl>
    <w:p w:rsidR="00010F48" w:rsidRPr="00010F48" w:rsidRDefault="00010F48" w:rsidP="00D87CAE">
      <w:pPr>
        <w:tabs>
          <w:tab w:val="left" w:pos="3836"/>
        </w:tabs>
        <w:bidi/>
        <w:spacing w:line="360" w:lineRule="auto"/>
        <w:ind w:left="283"/>
        <w:jc w:val="center"/>
        <w:rPr>
          <w:rFonts w:ascii="Simplified Arabic" w:hAnsi="Simplified Arabic" w:cs="Simplified Arabic"/>
          <w:b/>
          <w:bCs/>
          <w:sz w:val="32"/>
          <w:szCs w:val="32"/>
          <w:rtl/>
          <w:lang w:bidi="ar-DZ"/>
        </w:rPr>
      </w:pPr>
      <w:r w:rsidRPr="00010F48">
        <w:rPr>
          <w:rFonts w:ascii="Simplified Arabic" w:hAnsi="Simplified Arabic" w:cs="Simplified Arabic"/>
          <w:b/>
          <w:bCs/>
          <w:sz w:val="32"/>
          <w:szCs w:val="32"/>
          <w:rtl/>
          <w:lang w:bidi="ar-DZ"/>
        </w:rPr>
        <w:t>الجدول رقم (0</w:t>
      </w:r>
      <w:r w:rsidR="00D87CAE">
        <w:rPr>
          <w:rFonts w:ascii="Simplified Arabic" w:hAnsi="Simplified Arabic" w:cs="Simplified Arabic" w:hint="cs"/>
          <w:b/>
          <w:bCs/>
          <w:sz w:val="32"/>
          <w:szCs w:val="32"/>
          <w:rtl/>
          <w:lang w:bidi="ar-DZ"/>
        </w:rPr>
        <w:t>8</w:t>
      </w:r>
      <w:r w:rsidRPr="00010F48">
        <w:rPr>
          <w:rFonts w:ascii="Simplified Arabic" w:hAnsi="Simplified Arabic" w:cs="Simplified Arabic"/>
          <w:b/>
          <w:bCs/>
          <w:sz w:val="32"/>
          <w:szCs w:val="32"/>
          <w:rtl/>
          <w:lang w:bidi="ar-DZ"/>
        </w:rPr>
        <w:t>) : توزيع أفراد العينة حسب المستوى العلمي</w:t>
      </w:r>
      <w:r>
        <w:rPr>
          <w:rStyle w:val="Appelnotedebasdep"/>
          <w:rFonts w:ascii="Simplified Arabic" w:hAnsi="Simplified Arabic" w:cs="Simplified Arabic"/>
          <w:b/>
          <w:bCs/>
          <w:sz w:val="32"/>
          <w:szCs w:val="32"/>
          <w:rtl/>
          <w:lang w:bidi="ar-DZ"/>
        </w:rPr>
        <w:footnoteReference w:id="53"/>
      </w:r>
    </w:p>
    <w:p w:rsidR="00010F48" w:rsidRDefault="007F17E7" w:rsidP="007F17E7">
      <w:pPr>
        <w:tabs>
          <w:tab w:val="left" w:pos="3836"/>
        </w:tabs>
        <w:bidi/>
        <w:spacing w:line="360" w:lineRule="auto"/>
        <w:ind w:left="28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من خلال القراءة الإحصائية لبيانات الجدول نلاحظ ان المستوى التعليمي لعينة الدراسة يتوزع كما يلي:</w:t>
      </w:r>
    </w:p>
    <w:p w:rsidR="007F17E7" w:rsidRDefault="007F17E7" w:rsidP="007F17E7">
      <w:pPr>
        <w:pStyle w:val="Paragraphedeliste"/>
        <w:numPr>
          <w:ilvl w:val="0"/>
          <w:numId w:val="41"/>
        </w:numPr>
        <w:tabs>
          <w:tab w:val="left" w:pos="3836"/>
        </w:tabs>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احتلت فئة ماستر ودكتوراه المرتبة الأولى بنسبة ساحقة بلغت 90</w:t>
      </w:r>
      <w:r>
        <w:rPr>
          <w:rFonts w:ascii="Simplified Arabic" w:hAnsi="Simplified Arabic" w:cs="Simplified Arabic"/>
          <w:sz w:val="28"/>
          <w:szCs w:val="28"/>
          <w:lang w:bidi="ar-DZ"/>
        </w:rPr>
        <w:t>%</w:t>
      </w:r>
      <w:r>
        <w:rPr>
          <w:rFonts w:ascii="Simplified Arabic" w:hAnsi="Simplified Arabic" w:cs="Simplified Arabic" w:hint="cs"/>
          <w:sz w:val="28"/>
          <w:szCs w:val="28"/>
          <w:rtl/>
        </w:rPr>
        <w:t>اي 36 موظفا من اصل 40.</w:t>
      </w:r>
    </w:p>
    <w:p w:rsidR="007F17E7" w:rsidRDefault="007F17E7" w:rsidP="007F17E7">
      <w:pPr>
        <w:pStyle w:val="Paragraphedeliste"/>
        <w:numPr>
          <w:ilvl w:val="0"/>
          <w:numId w:val="41"/>
        </w:numPr>
        <w:tabs>
          <w:tab w:val="left" w:pos="3836"/>
        </w:tabs>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rPr>
        <w:t>تليها فئة جامعي وليسانس بنسبة 10</w:t>
      </w:r>
      <w:r>
        <w:rPr>
          <w:rFonts w:ascii="Simplified Arabic" w:hAnsi="Simplified Arabic" w:cs="Simplified Arabic"/>
          <w:sz w:val="28"/>
          <w:szCs w:val="28"/>
        </w:rPr>
        <w:t>%</w:t>
      </w:r>
      <w:r>
        <w:rPr>
          <w:rFonts w:ascii="Simplified Arabic" w:hAnsi="Simplified Arabic" w:cs="Simplified Arabic" w:hint="cs"/>
          <w:sz w:val="28"/>
          <w:szCs w:val="28"/>
          <w:rtl/>
        </w:rPr>
        <w:t xml:space="preserve"> بواقع 04 موظف.</w:t>
      </w:r>
    </w:p>
    <w:p w:rsidR="007F17E7" w:rsidRDefault="007F17E7" w:rsidP="007F17E7">
      <w:pPr>
        <w:pStyle w:val="Paragraphedeliste"/>
        <w:numPr>
          <w:ilvl w:val="0"/>
          <w:numId w:val="41"/>
        </w:numPr>
        <w:tabs>
          <w:tab w:val="left" w:pos="3836"/>
        </w:tabs>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rPr>
        <w:t>في حين انعدمت فئة ثانوي أو أقل في هذه العينة بنسبة00</w:t>
      </w:r>
      <w:r>
        <w:rPr>
          <w:rFonts w:ascii="Simplified Arabic" w:hAnsi="Simplified Arabic" w:cs="Simplified Arabic"/>
          <w:sz w:val="28"/>
          <w:szCs w:val="28"/>
        </w:rPr>
        <w:t>%</w:t>
      </w:r>
      <w:r>
        <w:rPr>
          <w:rFonts w:ascii="Simplified Arabic" w:hAnsi="Simplified Arabic" w:cs="Simplified Arabic" w:hint="cs"/>
          <w:sz w:val="28"/>
          <w:szCs w:val="28"/>
          <w:rtl/>
        </w:rPr>
        <w:t xml:space="preserve"> .</w:t>
      </w:r>
    </w:p>
    <w:p w:rsidR="007F17E7" w:rsidRDefault="007F17E7" w:rsidP="007F17E7">
      <w:pPr>
        <w:tabs>
          <w:tab w:val="left" w:pos="3836"/>
        </w:tabs>
        <w:bidi/>
        <w:spacing w:line="276" w:lineRule="auto"/>
        <w:ind w:left="283"/>
        <w:rPr>
          <w:rFonts w:ascii="Simplified Arabic" w:hAnsi="Simplified Arabic" w:cs="Simplified Arabic"/>
          <w:sz w:val="28"/>
          <w:szCs w:val="28"/>
          <w:rtl/>
          <w:lang w:bidi="ar-DZ"/>
        </w:rPr>
      </w:pPr>
      <w:r w:rsidRPr="007F17E7">
        <w:rPr>
          <w:rFonts w:ascii="Simplified Arabic" w:hAnsi="Simplified Arabic" w:cs="Simplified Arabic" w:hint="cs"/>
          <w:sz w:val="28"/>
          <w:szCs w:val="28"/>
          <w:rtl/>
          <w:lang w:bidi="ar-DZ"/>
        </w:rPr>
        <w:t>تظهر هذه النتائج أن المؤسسة الجامعية محل الدراسة تعتمد على كفاءات علمية ذات تاهيل عال جدا.</w:t>
      </w:r>
    </w:p>
    <w:p w:rsidR="007F17E7" w:rsidRDefault="007F17E7" w:rsidP="007F17E7">
      <w:pPr>
        <w:tabs>
          <w:tab w:val="left" w:pos="3836"/>
        </w:tabs>
        <w:bidi/>
        <w:spacing w:line="276" w:lineRule="auto"/>
        <w:ind w:left="283"/>
        <w:rPr>
          <w:rFonts w:ascii="Simplified Arabic" w:hAnsi="Simplified Arabic" w:cs="Simplified Arabic"/>
          <w:sz w:val="28"/>
          <w:szCs w:val="28"/>
          <w:rtl/>
          <w:lang w:bidi="ar-DZ"/>
        </w:rPr>
      </w:pPr>
      <w:r w:rsidRPr="007F17E7">
        <w:rPr>
          <w:rFonts w:ascii="Simplified Arabic" w:hAnsi="Simplified Arabic" w:cs="Simplified Arabic" w:hint="cs"/>
          <w:sz w:val="28"/>
          <w:szCs w:val="28"/>
          <w:rtl/>
          <w:lang w:bidi="ar-DZ"/>
        </w:rPr>
        <w:t>ومن الناحية الإدارية فإن سيادة مستوى ماستر ودكتوراه بين الموظفين يعكس قدرة العينة الكبيرة على</w:t>
      </w:r>
    </w:p>
    <w:p w:rsidR="007F17E7" w:rsidRPr="007F17E7" w:rsidRDefault="007F17E7" w:rsidP="007F17E7">
      <w:pPr>
        <w:tabs>
          <w:tab w:val="left" w:pos="3836"/>
        </w:tabs>
        <w:bidi/>
        <w:spacing w:line="276" w:lineRule="auto"/>
        <w:ind w:left="283"/>
        <w:rPr>
          <w:rFonts w:ascii="Simplified Arabic" w:hAnsi="Simplified Arabic" w:cs="Simplified Arabic"/>
          <w:sz w:val="28"/>
          <w:szCs w:val="28"/>
          <w:rtl/>
          <w:lang w:bidi="ar-DZ"/>
        </w:rPr>
      </w:pPr>
      <w:r w:rsidRPr="007F17E7">
        <w:rPr>
          <w:rFonts w:ascii="Simplified Arabic" w:hAnsi="Simplified Arabic" w:cs="Simplified Arabic" w:hint="cs"/>
          <w:sz w:val="28"/>
          <w:szCs w:val="28"/>
          <w:rtl/>
          <w:lang w:bidi="ar-DZ"/>
        </w:rPr>
        <w:t>استيعاب المفاهيم المعقدة في سياسة التكوين والتفاعل الإيجابي مع البرامج التدريبية الحديثة.</w:t>
      </w:r>
    </w:p>
    <w:p w:rsidR="007F17E7" w:rsidRDefault="007F17E7" w:rsidP="007F17E7">
      <w:pPr>
        <w:tabs>
          <w:tab w:val="left" w:pos="3836"/>
        </w:tabs>
        <w:bidi/>
        <w:spacing w:line="276" w:lineRule="auto"/>
        <w:ind w:left="28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كما أن هذا المستوى التعليمي المرتفع يفسر الوعي بأهمية التكوين المستمر، حيث أن هؤلاء الموظفين يدركون أن تطور أدائهم المهني </w:t>
      </w:r>
      <w:r w:rsidR="00A24D8D">
        <w:rPr>
          <w:rFonts w:ascii="Simplified Arabic" w:hAnsi="Simplified Arabic" w:cs="Simplified Arabic" w:hint="cs"/>
          <w:sz w:val="28"/>
          <w:szCs w:val="28"/>
          <w:rtl/>
          <w:lang w:bidi="ar-DZ"/>
        </w:rPr>
        <w:t>مرتبط بمواكبة المستجدات العلمية والتقنية. مم</w:t>
      </w:r>
      <w:r w:rsidR="00A24D8D">
        <w:rPr>
          <w:rFonts w:ascii="Simplified Arabic" w:hAnsi="Simplified Arabic" w:cs="Simplified Arabic" w:hint="eastAsia"/>
          <w:sz w:val="28"/>
          <w:szCs w:val="28"/>
          <w:rtl/>
          <w:lang w:bidi="ar-DZ"/>
        </w:rPr>
        <w:t>ا</w:t>
      </w:r>
      <w:r w:rsidR="00A24D8D">
        <w:rPr>
          <w:rFonts w:ascii="Simplified Arabic" w:hAnsi="Simplified Arabic" w:cs="Simplified Arabic" w:hint="cs"/>
          <w:sz w:val="28"/>
          <w:szCs w:val="28"/>
          <w:rtl/>
          <w:lang w:bidi="ar-DZ"/>
        </w:rPr>
        <w:t xml:space="preserve"> يجعلهم أكثر استجابة لعمليات التكوين وأكثر قدرة على تطبيق مخرجاتها في بيئة العمل الجامعي.</w:t>
      </w:r>
    </w:p>
    <w:p w:rsidR="00A24D8D" w:rsidRPr="00A24D8D" w:rsidRDefault="00A24D8D" w:rsidP="00A24D8D">
      <w:pPr>
        <w:pStyle w:val="Paragraphedeliste"/>
        <w:numPr>
          <w:ilvl w:val="0"/>
          <w:numId w:val="38"/>
        </w:numPr>
        <w:bidi/>
        <w:rPr>
          <w:rFonts w:ascii="Simplified Arabic" w:hAnsi="Simplified Arabic" w:cs="Simplified Arabic"/>
          <w:b/>
          <w:bCs/>
          <w:sz w:val="32"/>
          <w:szCs w:val="32"/>
          <w:u w:val="single"/>
          <w:lang w:bidi="ar-DZ"/>
        </w:rPr>
      </w:pPr>
      <w:r w:rsidRPr="00A24D8D">
        <w:rPr>
          <w:rFonts w:ascii="Simplified Arabic" w:hAnsi="Simplified Arabic" w:cs="Simplified Arabic"/>
          <w:b/>
          <w:bCs/>
          <w:sz w:val="32"/>
          <w:szCs w:val="32"/>
          <w:u w:val="single"/>
          <w:rtl/>
          <w:lang w:bidi="ar-DZ"/>
        </w:rPr>
        <w:t xml:space="preserve">توزيع أفراد العينة حسب عدد سنوات </w:t>
      </w:r>
      <w:r w:rsidRPr="00A24D8D">
        <w:rPr>
          <w:rFonts w:ascii="Simplified Arabic" w:hAnsi="Simplified Arabic" w:cs="Simplified Arabic" w:hint="cs"/>
          <w:b/>
          <w:bCs/>
          <w:sz w:val="32"/>
          <w:szCs w:val="32"/>
          <w:u w:val="single"/>
          <w:rtl/>
          <w:lang w:bidi="ar-DZ"/>
        </w:rPr>
        <w:t>العمل</w:t>
      </w:r>
      <w:r w:rsidRPr="00A24D8D">
        <w:rPr>
          <w:rFonts w:ascii="Simplified Arabic" w:hAnsi="Simplified Arabic" w:cs="Simplified Arabic"/>
          <w:b/>
          <w:bCs/>
          <w:sz w:val="32"/>
          <w:szCs w:val="32"/>
          <w:u w:val="single"/>
          <w:lang w:bidi="ar-DZ"/>
        </w:rPr>
        <w:t>:</w:t>
      </w:r>
    </w:p>
    <w:p w:rsidR="00A24D8D" w:rsidRDefault="00A24D8D" w:rsidP="00A24D8D">
      <w:pPr>
        <w:tabs>
          <w:tab w:val="left" w:pos="3836"/>
        </w:tabs>
        <w:bidi/>
        <w:spacing w:line="276" w:lineRule="auto"/>
        <w:ind w:left="283"/>
        <w:rPr>
          <w:rFonts w:ascii="Simplified Arabic" w:hAnsi="Simplified Arabic" w:cs="Simplified Arabic"/>
          <w:sz w:val="28"/>
          <w:szCs w:val="28"/>
          <w:rtl/>
          <w:lang w:bidi="ar-DZ"/>
        </w:rPr>
      </w:pPr>
      <w:r w:rsidRPr="00A24D8D">
        <w:rPr>
          <w:rFonts w:ascii="Simplified Arabic" w:hAnsi="Simplified Arabic" w:cs="Simplified Arabic"/>
          <w:sz w:val="28"/>
          <w:szCs w:val="28"/>
          <w:rtl/>
          <w:lang w:bidi="ar-DZ"/>
        </w:rPr>
        <w:t xml:space="preserve">كان توزيع أفراد العينة حسب سنوات العمل كما </w:t>
      </w:r>
      <w:r w:rsidRPr="00A24D8D">
        <w:rPr>
          <w:rFonts w:ascii="Simplified Arabic" w:hAnsi="Simplified Arabic" w:cs="Simplified Arabic" w:hint="cs"/>
          <w:sz w:val="28"/>
          <w:szCs w:val="28"/>
          <w:rtl/>
          <w:lang w:bidi="ar-DZ"/>
        </w:rPr>
        <w:t>يلي:</w:t>
      </w:r>
    </w:p>
    <w:tbl>
      <w:tblPr>
        <w:tblStyle w:val="Grilledutableau"/>
        <w:bidiVisual/>
        <w:tblW w:w="0" w:type="auto"/>
        <w:tblInd w:w="720" w:type="dxa"/>
        <w:tblLook w:val="04A0" w:firstRow="1" w:lastRow="0" w:firstColumn="1" w:lastColumn="0" w:noHBand="0" w:noVBand="1"/>
      </w:tblPr>
      <w:tblGrid>
        <w:gridCol w:w="2897"/>
        <w:gridCol w:w="2883"/>
        <w:gridCol w:w="2896"/>
      </w:tblGrid>
      <w:tr w:rsidR="00A24D8D" w:rsidRPr="00A24D8D" w:rsidTr="00A24D8D">
        <w:tc>
          <w:tcPr>
            <w:tcW w:w="2897"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sidRPr="00A24D8D">
              <w:rPr>
                <w:rFonts w:ascii="Simplified Arabic" w:hAnsi="Simplified Arabic" w:cs="Simplified Arabic"/>
                <w:sz w:val="28"/>
                <w:szCs w:val="28"/>
                <w:rtl/>
                <w:lang w:bidi="ar-DZ"/>
              </w:rPr>
              <w:t>سنوات العمل</w:t>
            </w:r>
          </w:p>
        </w:tc>
        <w:tc>
          <w:tcPr>
            <w:tcW w:w="2883"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sidRPr="00A24D8D">
              <w:rPr>
                <w:rFonts w:ascii="Simplified Arabic" w:hAnsi="Simplified Arabic" w:cs="Simplified Arabic"/>
                <w:sz w:val="28"/>
                <w:szCs w:val="28"/>
                <w:rtl/>
                <w:lang w:bidi="ar-DZ"/>
              </w:rPr>
              <w:t>التكرار</w:t>
            </w:r>
          </w:p>
        </w:tc>
        <w:tc>
          <w:tcPr>
            <w:tcW w:w="2896"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sidRPr="00A24D8D">
              <w:rPr>
                <w:rFonts w:ascii="Simplified Arabic" w:hAnsi="Simplified Arabic" w:cs="Simplified Arabic"/>
                <w:sz w:val="28"/>
                <w:szCs w:val="28"/>
                <w:rtl/>
                <w:lang w:bidi="ar-DZ"/>
              </w:rPr>
              <w:t xml:space="preserve">النسبة </w:t>
            </w:r>
            <w:r w:rsidRPr="00A24D8D">
              <w:rPr>
                <w:rFonts w:ascii="Simplified Arabic" w:hAnsi="Simplified Arabic" w:cs="Simplified Arabic" w:hint="cs"/>
                <w:sz w:val="28"/>
                <w:szCs w:val="28"/>
                <w:rtl/>
                <w:lang w:bidi="ar-DZ"/>
              </w:rPr>
              <w:t>المئوية</w:t>
            </w:r>
          </w:p>
        </w:tc>
      </w:tr>
      <w:tr w:rsidR="00A24D8D" w:rsidRPr="00A24D8D" w:rsidTr="00A24D8D">
        <w:tc>
          <w:tcPr>
            <w:tcW w:w="2897"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sidRPr="00A24D8D">
              <w:rPr>
                <w:rFonts w:ascii="Simplified Arabic" w:hAnsi="Simplified Arabic" w:cs="Simplified Arabic"/>
                <w:sz w:val="28"/>
                <w:szCs w:val="28"/>
                <w:rtl/>
                <w:lang w:bidi="ar-DZ"/>
              </w:rPr>
              <w:t>أقل من 5 سنوات</w:t>
            </w:r>
          </w:p>
        </w:tc>
        <w:tc>
          <w:tcPr>
            <w:tcW w:w="2883"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10</w:t>
            </w:r>
          </w:p>
        </w:tc>
        <w:tc>
          <w:tcPr>
            <w:tcW w:w="2896"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25</w:t>
            </w:r>
            <w:r w:rsidRPr="00A24D8D">
              <w:rPr>
                <w:rFonts w:ascii="Simplified Arabic" w:hAnsi="Simplified Arabic" w:cs="Simplified Arabic"/>
                <w:sz w:val="28"/>
                <w:szCs w:val="28"/>
                <w:rtl/>
                <w:lang w:bidi="ar-DZ"/>
              </w:rPr>
              <w:t>%</w:t>
            </w:r>
          </w:p>
        </w:tc>
      </w:tr>
      <w:tr w:rsidR="00A24D8D" w:rsidRPr="00A24D8D" w:rsidTr="00A24D8D">
        <w:tc>
          <w:tcPr>
            <w:tcW w:w="2897"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sidRPr="00A24D8D">
              <w:rPr>
                <w:rFonts w:ascii="Simplified Arabic" w:hAnsi="Simplified Arabic" w:cs="Simplified Arabic"/>
                <w:sz w:val="28"/>
                <w:szCs w:val="28"/>
                <w:rtl/>
                <w:lang w:bidi="ar-DZ"/>
              </w:rPr>
              <w:t>من 5 إلى 10 سنوات</w:t>
            </w:r>
          </w:p>
        </w:tc>
        <w:tc>
          <w:tcPr>
            <w:tcW w:w="2883"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14</w:t>
            </w:r>
          </w:p>
        </w:tc>
        <w:tc>
          <w:tcPr>
            <w:tcW w:w="2896"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35</w:t>
            </w:r>
            <w:r w:rsidRPr="00A24D8D">
              <w:rPr>
                <w:rFonts w:ascii="Simplified Arabic" w:hAnsi="Simplified Arabic" w:cs="Simplified Arabic"/>
                <w:sz w:val="28"/>
                <w:szCs w:val="28"/>
                <w:rtl/>
                <w:lang w:bidi="ar-DZ"/>
              </w:rPr>
              <w:t>%</w:t>
            </w:r>
          </w:p>
        </w:tc>
      </w:tr>
      <w:tr w:rsidR="00A24D8D" w:rsidRPr="00A24D8D" w:rsidTr="00A24D8D">
        <w:tc>
          <w:tcPr>
            <w:tcW w:w="2897"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أكثر من10 سنوات </w:t>
            </w:r>
          </w:p>
        </w:tc>
        <w:tc>
          <w:tcPr>
            <w:tcW w:w="2883"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16</w:t>
            </w:r>
          </w:p>
        </w:tc>
        <w:tc>
          <w:tcPr>
            <w:tcW w:w="2896"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sidRPr="00A24D8D">
              <w:rPr>
                <w:rFonts w:ascii="Simplified Arabic" w:hAnsi="Simplified Arabic" w:cs="Simplified Arabic"/>
                <w:sz w:val="28"/>
                <w:szCs w:val="28"/>
                <w:rtl/>
                <w:lang w:bidi="ar-DZ"/>
              </w:rPr>
              <w:t>4</w:t>
            </w:r>
            <w:r>
              <w:rPr>
                <w:rFonts w:ascii="Simplified Arabic" w:hAnsi="Simplified Arabic" w:cs="Simplified Arabic" w:hint="cs"/>
                <w:sz w:val="28"/>
                <w:szCs w:val="28"/>
                <w:rtl/>
                <w:lang w:bidi="ar-DZ"/>
              </w:rPr>
              <w:t>0</w:t>
            </w:r>
            <w:r w:rsidRPr="00A24D8D">
              <w:rPr>
                <w:rFonts w:ascii="Simplified Arabic" w:hAnsi="Simplified Arabic" w:cs="Simplified Arabic"/>
                <w:sz w:val="28"/>
                <w:szCs w:val="28"/>
                <w:rtl/>
                <w:lang w:bidi="ar-DZ"/>
              </w:rPr>
              <w:t>%</w:t>
            </w:r>
          </w:p>
        </w:tc>
      </w:tr>
      <w:tr w:rsidR="00A24D8D" w:rsidRPr="00A24D8D" w:rsidTr="00A24D8D">
        <w:tc>
          <w:tcPr>
            <w:tcW w:w="2897"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sidRPr="00A24D8D">
              <w:rPr>
                <w:rFonts w:ascii="Simplified Arabic" w:hAnsi="Simplified Arabic" w:cs="Simplified Arabic"/>
                <w:sz w:val="28"/>
                <w:szCs w:val="28"/>
                <w:rtl/>
                <w:lang w:bidi="ar-DZ"/>
              </w:rPr>
              <w:t>المجموع</w:t>
            </w:r>
          </w:p>
        </w:tc>
        <w:tc>
          <w:tcPr>
            <w:tcW w:w="2883"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40</w:t>
            </w:r>
          </w:p>
        </w:tc>
        <w:tc>
          <w:tcPr>
            <w:tcW w:w="2896" w:type="dxa"/>
          </w:tcPr>
          <w:p w:rsidR="00A24D8D" w:rsidRPr="00A24D8D" w:rsidRDefault="00A24D8D" w:rsidP="00A24D8D">
            <w:pPr>
              <w:tabs>
                <w:tab w:val="left" w:pos="3836"/>
              </w:tabs>
              <w:bidi/>
              <w:spacing w:line="276" w:lineRule="auto"/>
              <w:ind w:left="283"/>
              <w:jc w:val="center"/>
              <w:rPr>
                <w:rFonts w:ascii="Simplified Arabic" w:hAnsi="Simplified Arabic" w:cs="Simplified Arabic"/>
                <w:sz w:val="28"/>
                <w:szCs w:val="28"/>
                <w:rtl/>
                <w:lang w:bidi="ar-DZ"/>
              </w:rPr>
            </w:pPr>
            <w:r w:rsidRPr="00A24D8D">
              <w:rPr>
                <w:rFonts w:ascii="Simplified Arabic" w:hAnsi="Simplified Arabic" w:cs="Simplified Arabic"/>
                <w:sz w:val="28"/>
                <w:szCs w:val="28"/>
                <w:rtl/>
                <w:lang w:bidi="ar-DZ"/>
              </w:rPr>
              <w:t>100%</w:t>
            </w:r>
          </w:p>
        </w:tc>
      </w:tr>
    </w:tbl>
    <w:p w:rsidR="00A24D8D" w:rsidRPr="00A24D8D" w:rsidRDefault="00A24D8D" w:rsidP="00D87CAE">
      <w:pPr>
        <w:tabs>
          <w:tab w:val="left" w:pos="3836"/>
        </w:tabs>
        <w:bidi/>
        <w:spacing w:line="276" w:lineRule="auto"/>
        <w:ind w:left="283"/>
        <w:jc w:val="center"/>
        <w:rPr>
          <w:rFonts w:ascii="Simplified Arabic" w:hAnsi="Simplified Arabic" w:cs="Simplified Arabic"/>
          <w:b/>
          <w:bCs/>
          <w:sz w:val="36"/>
          <w:szCs w:val="36"/>
          <w:rtl/>
          <w:lang w:bidi="ar-DZ"/>
        </w:rPr>
      </w:pPr>
      <w:r w:rsidRPr="00A24D8D">
        <w:rPr>
          <w:rFonts w:ascii="Simplified Arabic" w:hAnsi="Simplified Arabic" w:cs="Simplified Arabic"/>
          <w:b/>
          <w:bCs/>
          <w:sz w:val="36"/>
          <w:szCs w:val="36"/>
          <w:rtl/>
          <w:lang w:bidi="ar-DZ"/>
        </w:rPr>
        <w:t>الجدول رقم (</w:t>
      </w:r>
      <w:r w:rsidR="00D87CAE">
        <w:rPr>
          <w:rFonts w:ascii="Simplified Arabic" w:hAnsi="Simplified Arabic" w:cs="Simplified Arabic" w:hint="cs"/>
          <w:b/>
          <w:bCs/>
          <w:sz w:val="36"/>
          <w:szCs w:val="36"/>
          <w:rtl/>
          <w:lang w:bidi="ar-DZ"/>
        </w:rPr>
        <w:t>09</w:t>
      </w:r>
      <w:r w:rsidRPr="00A24D8D">
        <w:rPr>
          <w:rFonts w:ascii="Simplified Arabic" w:hAnsi="Simplified Arabic" w:cs="Simplified Arabic" w:hint="cs"/>
          <w:b/>
          <w:bCs/>
          <w:sz w:val="36"/>
          <w:szCs w:val="36"/>
          <w:rtl/>
          <w:lang w:bidi="ar-DZ"/>
        </w:rPr>
        <w:t>):</w:t>
      </w:r>
      <w:r w:rsidRPr="00A24D8D">
        <w:rPr>
          <w:rFonts w:ascii="Simplified Arabic" w:hAnsi="Simplified Arabic" w:cs="Simplified Arabic"/>
          <w:b/>
          <w:bCs/>
          <w:sz w:val="36"/>
          <w:szCs w:val="36"/>
          <w:rtl/>
          <w:lang w:bidi="ar-DZ"/>
        </w:rPr>
        <w:t xml:space="preserve"> توزيع أفراد العينة حسب عدد سنوات العمل</w:t>
      </w:r>
      <w:r>
        <w:rPr>
          <w:rStyle w:val="Appelnotedebasdep"/>
          <w:rFonts w:ascii="Simplified Arabic" w:hAnsi="Simplified Arabic" w:cs="Simplified Arabic"/>
          <w:b/>
          <w:bCs/>
          <w:sz w:val="36"/>
          <w:szCs w:val="36"/>
          <w:rtl/>
          <w:lang w:bidi="ar-DZ"/>
        </w:rPr>
        <w:footnoteReference w:id="54"/>
      </w:r>
    </w:p>
    <w:p w:rsidR="00A24D8D" w:rsidRDefault="00A24D8D" w:rsidP="00A24D8D">
      <w:pPr>
        <w:tabs>
          <w:tab w:val="left" w:pos="3836"/>
        </w:tabs>
        <w:bidi/>
        <w:spacing w:line="276" w:lineRule="auto"/>
        <w:ind w:left="28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يستعرض الجدول توزيع أفراد العينة وفقا لسنوات الخبرة المهنية، حيث أظهرت النتائج ما يل</w:t>
      </w:r>
      <w:r>
        <w:rPr>
          <w:rFonts w:ascii="Simplified Arabic" w:hAnsi="Simplified Arabic" w:cs="Simplified Arabic" w:hint="eastAsia"/>
          <w:sz w:val="28"/>
          <w:szCs w:val="28"/>
          <w:rtl/>
          <w:lang w:bidi="ar-DZ"/>
        </w:rPr>
        <w:t>ي</w:t>
      </w:r>
      <w:r>
        <w:rPr>
          <w:rFonts w:ascii="Simplified Arabic" w:hAnsi="Simplified Arabic" w:cs="Simplified Arabic" w:hint="cs"/>
          <w:sz w:val="28"/>
          <w:szCs w:val="28"/>
          <w:rtl/>
          <w:lang w:bidi="ar-DZ"/>
        </w:rPr>
        <w:t>:</w:t>
      </w:r>
    </w:p>
    <w:p w:rsidR="00A24D8D" w:rsidRDefault="00A24D8D" w:rsidP="00A24D8D">
      <w:pPr>
        <w:pStyle w:val="Paragraphedeliste"/>
        <w:numPr>
          <w:ilvl w:val="0"/>
          <w:numId w:val="42"/>
        </w:numPr>
        <w:tabs>
          <w:tab w:val="left" w:pos="3836"/>
        </w:tabs>
        <w:bidi/>
        <w:spacing w:line="276"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جاءت الفئة التي تملك أقدمية أكثر من 10 سنوات في المرتبة الأولى بنسبة 40</w:t>
      </w:r>
      <w:r>
        <w:rPr>
          <w:rFonts w:ascii="Simplified Arabic" w:hAnsi="Simplified Arabic" w:cs="Simplified Arabic"/>
          <w:sz w:val="28"/>
          <w:szCs w:val="28"/>
          <w:lang w:bidi="ar-DZ"/>
        </w:rPr>
        <w:t>%</w:t>
      </w:r>
      <w:r>
        <w:rPr>
          <w:rFonts w:ascii="Simplified Arabic" w:hAnsi="Simplified Arabic" w:cs="Simplified Arabic" w:hint="cs"/>
          <w:sz w:val="28"/>
          <w:szCs w:val="28"/>
          <w:rtl/>
        </w:rPr>
        <w:t xml:space="preserve"> بواقع 16 موظف.</w:t>
      </w:r>
    </w:p>
    <w:p w:rsidR="00A24D8D" w:rsidRDefault="00C416F0" w:rsidP="00A24D8D">
      <w:pPr>
        <w:pStyle w:val="Paragraphedeliste"/>
        <w:numPr>
          <w:ilvl w:val="0"/>
          <w:numId w:val="42"/>
        </w:numPr>
        <w:tabs>
          <w:tab w:val="left" w:pos="3836"/>
        </w:tabs>
        <w:bidi/>
        <w:spacing w:line="276" w:lineRule="auto"/>
        <w:rPr>
          <w:rFonts w:ascii="Simplified Arabic" w:hAnsi="Simplified Arabic" w:cs="Simplified Arabic"/>
          <w:sz w:val="28"/>
          <w:szCs w:val="28"/>
          <w:lang w:bidi="ar-DZ"/>
        </w:rPr>
      </w:pPr>
      <w:r>
        <w:rPr>
          <w:rFonts w:ascii="Simplified Arabic" w:hAnsi="Simplified Arabic" w:cs="Simplified Arabic" w:hint="cs"/>
          <w:sz w:val="28"/>
          <w:szCs w:val="28"/>
          <w:rtl/>
        </w:rPr>
        <w:t>تليها الفئة التي تملك خبرة من 5 سنوات الى 10 سنوات بنسبة 35</w:t>
      </w:r>
      <w:r>
        <w:rPr>
          <w:rFonts w:ascii="Simplified Arabic" w:hAnsi="Simplified Arabic" w:cs="Simplified Arabic"/>
          <w:sz w:val="28"/>
          <w:szCs w:val="28"/>
        </w:rPr>
        <w:t>%</w:t>
      </w:r>
      <w:r>
        <w:rPr>
          <w:rFonts w:ascii="Simplified Arabic" w:hAnsi="Simplified Arabic" w:cs="Simplified Arabic" w:hint="cs"/>
          <w:sz w:val="28"/>
          <w:szCs w:val="28"/>
          <w:rtl/>
        </w:rPr>
        <w:t xml:space="preserve"> بواقع 14 موظف.</w:t>
      </w:r>
    </w:p>
    <w:p w:rsidR="00C416F0" w:rsidRDefault="00C416F0" w:rsidP="00C416F0">
      <w:pPr>
        <w:pStyle w:val="Paragraphedeliste"/>
        <w:numPr>
          <w:ilvl w:val="0"/>
          <w:numId w:val="42"/>
        </w:numPr>
        <w:tabs>
          <w:tab w:val="left" w:pos="3836"/>
        </w:tabs>
        <w:bidi/>
        <w:spacing w:line="276" w:lineRule="auto"/>
        <w:rPr>
          <w:rFonts w:ascii="Simplified Arabic" w:hAnsi="Simplified Arabic" w:cs="Simplified Arabic"/>
          <w:sz w:val="28"/>
          <w:szCs w:val="28"/>
          <w:lang w:bidi="ar-DZ"/>
        </w:rPr>
      </w:pPr>
      <w:r>
        <w:rPr>
          <w:rFonts w:ascii="Simplified Arabic" w:hAnsi="Simplified Arabic" w:cs="Simplified Arabic" w:hint="cs"/>
          <w:sz w:val="28"/>
          <w:szCs w:val="28"/>
          <w:rtl/>
        </w:rPr>
        <w:t>بينما مثلت فئة الموظفين الجدد الأقل من 5 سنوات نسبة 25</w:t>
      </w:r>
      <w:r>
        <w:rPr>
          <w:rFonts w:ascii="Simplified Arabic" w:hAnsi="Simplified Arabic" w:cs="Simplified Arabic"/>
          <w:sz w:val="28"/>
          <w:szCs w:val="28"/>
        </w:rPr>
        <w:t>%</w:t>
      </w:r>
      <w:r>
        <w:rPr>
          <w:rFonts w:ascii="Simplified Arabic" w:hAnsi="Simplified Arabic" w:cs="Simplified Arabic" w:hint="cs"/>
          <w:sz w:val="28"/>
          <w:szCs w:val="28"/>
          <w:rtl/>
        </w:rPr>
        <w:t xml:space="preserve"> من إجمالي العينة بواقع 10 موظفين.</w:t>
      </w:r>
    </w:p>
    <w:p w:rsidR="00C416F0" w:rsidRPr="00C416F0" w:rsidRDefault="00C416F0" w:rsidP="00C416F0">
      <w:pPr>
        <w:tabs>
          <w:tab w:val="left" w:pos="3836"/>
        </w:tabs>
        <w:bidi/>
        <w:spacing w:line="276" w:lineRule="auto"/>
        <w:ind w:left="283"/>
        <w:rPr>
          <w:rFonts w:ascii="Simplified Arabic" w:hAnsi="Simplified Arabic" w:cs="Simplified Arabic"/>
          <w:sz w:val="28"/>
          <w:szCs w:val="28"/>
          <w:lang w:bidi="ar-DZ"/>
        </w:rPr>
      </w:pPr>
      <w:r w:rsidRPr="00C416F0">
        <w:rPr>
          <w:rFonts w:ascii="Simplified Arabic" w:hAnsi="Simplified Arabic" w:cs="Simplified Arabic" w:hint="cs"/>
          <w:sz w:val="28"/>
          <w:szCs w:val="28"/>
          <w:rtl/>
          <w:lang w:bidi="ar-DZ"/>
        </w:rPr>
        <w:t>تشير هذه النتائج أن غالبية المبحوثين</w:t>
      </w:r>
      <w:r w:rsidRPr="00C416F0">
        <w:rPr>
          <w:rFonts w:ascii="Simplified Arabic" w:hAnsi="Simplified Arabic" w:cs="Simplified Arabic"/>
          <w:sz w:val="28"/>
          <w:szCs w:val="28"/>
          <w:lang w:val="fr-FR" w:bidi="ar-DZ"/>
        </w:rPr>
        <w:t>%</w:t>
      </w:r>
      <w:r w:rsidRPr="00C416F0">
        <w:rPr>
          <w:rFonts w:ascii="Simplified Arabic" w:hAnsi="Simplified Arabic" w:cs="Simplified Arabic" w:hint="cs"/>
          <w:sz w:val="28"/>
          <w:szCs w:val="28"/>
          <w:rtl/>
          <w:lang w:bidi="ar-DZ"/>
        </w:rPr>
        <w:t xml:space="preserve"> 75 يمتلكون خبرة مهنية تتجاوز 5 سنوات مما يعني أن عينة</w:t>
      </w:r>
    </w:p>
    <w:p w:rsidR="00C416F0" w:rsidRDefault="00C416F0" w:rsidP="00C416F0">
      <w:pPr>
        <w:tabs>
          <w:tab w:val="left" w:pos="3836"/>
        </w:tabs>
        <w:bidi/>
        <w:spacing w:line="360" w:lineRule="auto"/>
        <w:ind w:left="28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الدراسة تتكون من موظفين ذوي دراية واسعة بالهيكل التنظيمي للجامعة وطرق سير العمل فيها.</w:t>
      </w:r>
    </w:p>
    <w:p w:rsidR="00C416F0" w:rsidRDefault="00C416F0" w:rsidP="00537C4F">
      <w:pPr>
        <w:tabs>
          <w:tab w:val="left" w:pos="3836"/>
        </w:tabs>
        <w:bidi/>
        <w:spacing w:line="360" w:lineRule="auto"/>
        <w:ind w:left="28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من الناحية المنهجية فإن هذه الاقدمية المهنية تمنح إجاباتهم مصداقية عالية عند تقييم أثر التكوين. كما أن وجود فئة أكثر من 10 سنوات كأكبر فئة يعزز الحاجة الملحة لانتهاج سياسة التكوين المستمر في الجامعة لتجديد مهارات هؤلاء الموظفين وحمايتها من الركود أو التقادم التكنولوجي وضمان استمرارية فعاليتهم في الأداء الوظيفي.</w:t>
      </w:r>
    </w:p>
    <w:p w:rsidR="00537C4F" w:rsidRDefault="00537C4F" w:rsidP="00537C4F">
      <w:pPr>
        <w:tabs>
          <w:tab w:val="left" w:pos="3836"/>
        </w:tabs>
        <w:bidi/>
        <w:spacing w:line="360" w:lineRule="auto"/>
        <w:ind w:left="283"/>
        <w:rPr>
          <w:rFonts w:ascii="Simplified Arabic" w:hAnsi="Simplified Arabic" w:cs="Simplified Arabic"/>
          <w:b/>
          <w:bCs/>
          <w:sz w:val="36"/>
          <w:szCs w:val="36"/>
          <w:u w:val="single"/>
          <w:rtl/>
          <w:lang w:bidi="ar-DZ"/>
        </w:rPr>
      </w:pPr>
      <w:r w:rsidRPr="00537C4F">
        <w:rPr>
          <w:rFonts w:ascii="Simplified Arabic" w:hAnsi="Simplified Arabic" w:cs="Simplified Arabic"/>
          <w:b/>
          <w:bCs/>
          <w:sz w:val="36"/>
          <w:szCs w:val="36"/>
          <w:u w:val="single"/>
          <w:rtl/>
          <w:lang w:bidi="ar-DZ"/>
        </w:rPr>
        <w:t xml:space="preserve">المطلب </w:t>
      </w:r>
      <w:r w:rsidRPr="00537C4F">
        <w:rPr>
          <w:rFonts w:ascii="Simplified Arabic" w:hAnsi="Simplified Arabic" w:cs="Simplified Arabic" w:hint="cs"/>
          <w:b/>
          <w:bCs/>
          <w:sz w:val="36"/>
          <w:szCs w:val="36"/>
          <w:u w:val="single"/>
          <w:rtl/>
          <w:lang w:bidi="ar-DZ"/>
        </w:rPr>
        <w:t>الثاني:</w:t>
      </w:r>
      <w:r w:rsidRPr="00537C4F">
        <w:rPr>
          <w:rFonts w:ascii="Simplified Arabic" w:hAnsi="Simplified Arabic" w:cs="Simplified Arabic"/>
          <w:b/>
          <w:bCs/>
          <w:sz w:val="36"/>
          <w:szCs w:val="36"/>
          <w:u w:val="single"/>
          <w:rtl/>
          <w:lang w:bidi="ar-DZ"/>
        </w:rPr>
        <w:t xml:space="preserve"> عرض وتحليل </w:t>
      </w:r>
      <w:r w:rsidRPr="00537C4F">
        <w:rPr>
          <w:rFonts w:ascii="Simplified Arabic" w:hAnsi="Simplified Arabic" w:cs="Simplified Arabic" w:hint="cs"/>
          <w:b/>
          <w:bCs/>
          <w:sz w:val="36"/>
          <w:szCs w:val="36"/>
          <w:u w:val="single"/>
          <w:rtl/>
          <w:lang w:bidi="ar-DZ"/>
        </w:rPr>
        <w:t>اتجاهات</w:t>
      </w:r>
      <w:r w:rsidRPr="00537C4F">
        <w:rPr>
          <w:rFonts w:ascii="Simplified Arabic" w:hAnsi="Simplified Arabic" w:cs="Simplified Arabic"/>
          <w:b/>
          <w:bCs/>
          <w:sz w:val="36"/>
          <w:szCs w:val="36"/>
          <w:u w:val="single"/>
          <w:rtl/>
          <w:lang w:bidi="ar-DZ"/>
        </w:rPr>
        <w:t xml:space="preserve"> أفراد العينة</w:t>
      </w:r>
      <w:r w:rsidRPr="00537C4F">
        <w:rPr>
          <w:rFonts w:ascii="Simplified Arabic" w:hAnsi="Simplified Arabic" w:cs="Simplified Arabic" w:hint="cs"/>
          <w:b/>
          <w:bCs/>
          <w:sz w:val="36"/>
          <w:szCs w:val="36"/>
          <w:u w:val="single"/>
          <w:rtl/>
          <w:lang w:bidi="ar-DZ"/>
        </w:rPr>
        <w:t>:</w:t>
      </w:r>
    </w:p>
    <w:p w:rsidR="00537C4F" w:rsidRDefault="000D7264" w:rsidP="00537C4F">
      <w:pPr>
        <w:tabs>
          <w:tab w:val="left" w:pos="3836"/>
        </w:tabs>
        <w:bidi/>
        <w:spacing w:line="360" w:lineRule="auto"/>
        <w:ind w:left="283"/>
        <w:rPr>
          <w:rFonts w:ascii="Simplified Arabic" w:hAnsi="Simplified Arabic" w:cs="Simplified Arabic"/>
          <w:sz w:val="28"/>
          <w:szCs w:val="28"/>
          <w:rtl/>
        </w:rPr>
      </w:pPr>
      <w:r>
        <w:rPr>
          <w:rFonts w:ascii="Simplified Arabic" w:hAnsi="Simplified Arabic" w:cs="Simplified Arabic" w:hint="cs"/>
          <w:sz w:val="28"/>
          <w:szCs w:val="28"/>
          <w:rtl/>
        </w:rPr>
        <w:t>سيتم في هذا المطلب عرض وتحليل اتجاهات أفراد العينة حول عبارات استبيان الدراسة للوقوف على مدى قبولهم او رفضهم لكل عبارة. وتتمثل المتغيرات الفرعية المشكلة للدراسة في: واقع العملية التكوينية في الجامعة كمتغير مستقل (بمحاورها المتمثلة في التخطيط والتنفيذ والحافز والمعوقات) ومتغير الأداء المهني للموظفين كمتغير تابع بأبعاده الفنية، التنظيمية والسلوكية.</w:t>
      </w:r>
    </w:p>
    <w:p w:rsidR="000D7264" w:rsidRDefault="000D7264" w:rsidP="001E1237">
      <w:pPr>
        <w:tabs>
          <w:tab w:val="left" w:pos="3836"/>
        </w:tabs>
        <w:bidi/>
        <w:spacing w:line="360" w:lineRule="auto"/>
        <w:ind w:left="283"/>
        <w:rPr>
          <w:rFonts w:ascii="Simplified Arabic" w:hAnsi="Simplified Arabic" w:cs="Simplified Arabic"/>
          <w:sz w:val="28"/>
          <w:szCs w:val="28"/>
          <w:rtl/>
        </w:rPr>
      </w:pPr>
      <w:r>
        <w:rPr>
          <w:rFonts w:ascii="Simplified Arabic" w:hAnsi="Simplified Arabic" w:cs="Simplified Arabic" w:hint="cs"/>
          <w:sz w:val="28"/>
          <w:szCs w:val="28"/>
          <w:rtl/>
        </w:rPr>
        <w:t xml:space="preserve">ولأجل ذلك تم احتساب المتوسطات الحسابية لاختبار درجة الموافقة على كل عبارة، والانحرافات المعيارية </w:t>
      </w:r>
      <w:r w:rsidR="001E1237">
        <w:rPr>
          <w:rFonts w:ascii="Simplified Arabic" w:hAnsi="Simplified Arabic" w:cs="Simplified Arabic" w:hint="cs"/>
          <w:sz w:val="28"/>
          <w:szCs w:val="28"/>
          <w:rtl/>
        </w:rPr>
        <w:t xml:space="preserve">لمعرفة مدى تشتت إجابات أفراد العينة عن متوسطاتها الحسابية بالإضافة إلى درجة الموافقة والترتيب لجميع العبارات المكونة لكل متغير على حدة. وسيجري الاعتماد على سلم المدى لقياس ليكرت الخماسي لتحديد الاتجاه العام للإجابات بدقة. </w:t>
      </w:r>
    </w:p>
    <w:p w:rsidR="00CD1E24" w:rsidRDefault="00CD1E24" w:rsidP="00CD1E24">
      <w:pPr>
        <w:tabs>
          <w:tab w:val="left" w:pos="3836"/>
        </w:tabs>
        <w:bidi/>
        <w:spacing w:line="360" w:lineRule="auto"/>
        <w:ind w:left="283"/>
        <w:rPr>
          <w:rFonts w:ascii="Simplified Arabic" w:hAnsi="Simplified Arabic" w:cs="Simplified Arabic"/>
          <w:sz w:val="28"/>
          <w:szCs w:val="28"/>
          <w:rtl/>
        </w:rPr>
      </w:pPr>
    </w:p>
    <w:p w:rsidR="00CD1E24" w:rsidRDefault="00CD1E24" w:rsidP="00CD1E24">
      <w:pPr>
        <w:tabs>
          <w:tab w:val="left" w:pos="3836"/>
        </w:tabs>
        <w:bidi/>
        <w:spacing w:line="360" w:lineRule="auto"/>
        <w:ind w:left="283"/>
        <w:rPr>
          <w:rFonts w:ascii="Simplified Arabic" w:hAnsi="Simplified Arabic" w:cs="Simplified Arabic"/>
          <w:sz w:val="28"/>
          <w:szCs w:val="28"/>
          <w:rtl/>
        </w:rPr>
      </w:pPr>
    </w:p>
    <w:p w:rsidR="001E1237" w:rsidRPr="0061394E" w:rsidRDefault="001E1237" w:rsidP="00836622">
      <w:pPr>
        <w:tabs>
          <w:tab w:val="left" w:pos="3836"/>
        </w:tabs>
        <w:bidi/>
        <w:spacing w:line="360" w:lineRule="auto"/>
        <w:ind w:left="283"/>
        <w:jc w:val="center"/>
        <w:rPr>
          <w:rFonts w:ascii="Simplified Arabic" w:hAnsi="Simplified Arabic" w:cs="Simplified Arabic"/>
          <w:b/>
          <w:bCs/>
          <w:sz w:val="36"/>
          <w:szCs w:val="36"/>
          <w:rtl/>
          <w:lang w:val="fr-FR"/>
        </w:rPr>
      </w:pPr>
      <w:r w:rsidRPr="001E1237">
        <w:rPr>
          <w:rFonts w:ascii="Simplified Arabic" w:hAnsi="Simplified Arabic" w:cs="Simplified Arabic"/>
          <w:b/>
          <w:bCs/>
          <w:sz w:val="36"/>
          <w:szCs w:val="36"/>
          <w:rtl/>
        </w:rPr>
        <w:lastRenderedPageBreak/>
        <w:t>الجدول رقم (1</w:t>
      </w:r>
      <w:r w:rsidR="00836622">
        <w:rPr>
          <w:rFonts w:ascii="Simplified Arabic" w:hAnsi="Simplified Arabic" w:cs="Simplified Arabic" w:hint="cs"/>
          <w:b/>
          <w:bCs/>
          <w:sz w:val="36"/>
          <w:szCs w:val="36"/>
          <w:rtl/>
        </w:rPr>
        <w:t>0</w:t>
      </w:r>
      <w:r w:rsidRPr="001E1237">
        <w:rPr>
          <w:rFonts w:ascii="Simplified Arabic" w:hAnsi="Simplified Arabic" w:cs="Simplified Arabic"/>
          <w:b/>
          <w:bCs/>
          <w:sz w:val="36"/>
          <w:szCs w:val="36"/>
          <w:rtl/>
        </w:rPr>
        <w:t xml:space="preserve">) يوضح إجابات الموظفين في </w:t>
      </w:r>
      <w:r w:rsidR="00B7453D">
        <w:rPr>
          <w:rFonts w:ascii="Simplified Arabic" w:hAnsi="Simplified Arabic" w:cs="Simplified Arabic" w:hint="cs"/>
          <w:b/>
          <w:bCs/>
          <w:sz w:val="36"/>
          <w:szCs w:val="36"/>
          <w:rtl/>
        </w:rPr>
        <w:t>واقع العملية التكوينية</w:t>
      </w:r>
      <w:r w:rsidR="0061394E">
        <w:rPr>
          <w:rStyle w:val="Appelnotedebasdep"/>
          <w:rFonts w:ascii="Simplified Arabic" w:hAnsi="Simplified Arabic" w:cs="Simplified Arabic"/>
          <w:b/>
          <w:bCs/>
          <w:sz w:val="36"/>
          <w:szCs w:val="36"/>
          <w:rtl/>
        </w:rPr>
        <w:footnoteReference w:id="55"/>
      </w:r>
    </w:p>
    <w:tbl>
      <w:tblPr>
        <w:tblStyle w:val="Grilledutableau"/>
        <w:tblW w:w="10774" w:type="dxa"/>
        <w:tblInd w:w="-714" w:type="dxa"/>
        <w:tblLayout w:type="fixed"/>
        <w:tblLook w:val="04A0" w:firstRow="1" w:lastRow="0" w:firstColumn="1" w:lastColumn="0" w:noHBand="0" w:noVBand="1"/>
      </w:tblPr>
      <w:tblGrid>
        <w:gridCol w:w="1135"/>
        <w:gridCol w:w="1275"/>
        <w:gridCol w:w="1134"/>
        <w:gridCol w:w="1276"/>
        <w:gridCol w:w="992"/>
        <w:gridCol w:w="1134"/>
        <w:gridCol w:w="1096"/>
        <w:gridCol w:w="2732"/>
      </w:tblGrid>
      <w:tr w:rsidR="00B05E84" w:rsidRPr="00B05E84" w:rsidTr="00B05E84">
        <w:trPr>
          <w:trHeight w:val="916"/>
        </w:trPr>
        <w:tc>
          <w:tcPr>
            <w:tcW w:w="1135" w:type="dxa"/>
            <w:vMerge w:val="restart"/>
            <w:tcBorders>
              <w:righ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rtl/>
                <w:lang w:bidi="ar-DZ"/>
              </w:rPr>
            </w:pPr>
            <w:r w:rsidRPr="00B05E84">
              <w:rPr>
                <w:rFonts w:ascii="Simplified Arabic" w:hAnsi="Simplified Arabic" w:cs="Simplified Arabic"/>
                <w:sz w:val="28"/>
                <w:szCs w:val="28"/>
                <w:rtl/>
                <w:lang w:bidi="ar-DZ"/>
              </w:rPr>
              <w:t xml:space="preserve">الأهمية النسبية </w:t>
            </w:r>
          </w:p>
        </w:tc>
        <w:tc>
          <w:tcPr>
            <w:tcW w:w="1275" w:type="dxa"/>
            <w:vMerge w:val="restart"/>
            <w:tcBorders>
              <w:lef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rtl/>
                <w:lang w:bidi="ar-DZ"/>
              </w:rPr>
            </w:pPr>
            <w:r w:rsidRPr="00B05E84">
              <w:rPr>
                <w:rFonts w:ascii="Simplified Arabic" w:hAnsi="Simplified Arabic" w:cs="Simplified Arabic"/>
                <w:sz w:val="28"/>
                <w:szCs w:val="28"/>
                <w:rtl/>
                <w:lang w:bidi="ar-DZ"/>
              </w:rPr>
              <w:t>المتوسط</w:t>
            </w:r>
          </w:p>
          <w:p w:rsidR="00B05E84" w:rsidRPr="00B05E84" w:rsidRDefault="00B05E84" w:rsidP="00B05E84">
            <w:pPr>
              <w:tabs>
                <w:tab w:val="left" w:pos="3836"/>
              </w:tabs>
              <w:bidi/>
              <w:spacing w:line="276" w:lineRule="auto"/>
              <w:ind w:left="283"/>
              <w:rPr>
                <w:rFonts w:ascii="Simplified Arabic" w:hAnsi="Simplified Arabic" w:cs="Simplified Arabic"/>
                <w:sz w:val="28"/>
                <w:szCs w:val="28"/>
                <w:rtl/>
                <w:lang w:bidi="ar-DZ"/>
              </w:rPr>
            </w:pPr>
            <w:r w:rsidRPr="00B05E84">
              <w:rPr>
                <w:rFonts w:ascii="Simplified Arabic" w:hAnsi="Simplified Arabic" w:cs="Simplified Arabic"/>
                <w:sz w:val="28"/>
                <w:szCs w:val="28"/>
                <w:rtl/>
                <w:lang w:bidi="ar-DZ"/>
              </w:rPr>
              <w:t>الحسابي</w:t>
            </w:r>
          </w:p>
        </w:tc>
        <w:tc>
          <w:tcPr>
            <w:tcW w:w="5632" w:type="dxa"/>
            <w:gridSpan w:val="5"/>
          </w:tcPr>
          <w:p w:rsidR="00B05E84" w:rsidRPr="00B05E84" w:rsidRDefault="00B05E84" w:rsidP="00B05E84">
            <w:pPr>
              <w:tabs>
                <w:tab w:val="left" w:pos="3836"/>
              </w:tabs>
              <w:bidi/>
              <w:spacing w:line="276" w:lineRule="auto"/>
              <w:ind w:left="283"/>
              <w:rPr>
                <w:rFonts w:ascii="Simplified Arabic" w:hAnsi="Simplified Arabic" w:cs="Simplified Arabic"/>
                <w:sz w:val="28"/>
                <w:szCs w:val="28"/>
                <w:rtl/>
                <w:lang w:bidi="ar-DZ"/>
              </w:rPr>
            </w:pPr>
            <w:r w:rsidRPr="00B05E84">
              <w:rPr>
                <w:rFonts w:ascii="Simplified Arabic" w:hAnsi="Simplified Arabic" w:cs="Simplified Arabic"/>
                <w:sz w:val="28"/>
                <w:szCs w:val="28"/>
                <w:rtl/>
                <w:lang w:bidi="ar-DZ"/>
              </w:rPr>
              <w:t xml:space="preserve">استجابات الموظفين </w:t>
            </w:r>
          </w:p>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p>
        </w:tc>
        <w:tc>
          <w:tcPr>
            <w:tcW w:w="2732" w:type="dxa"/>
            <w:tcBorders>
              <w:bottom w:val="nil"/>
            </w:tcBorders>
          </w:tcPr>
          <w:p w:rsidR="00B05E84" w:rsidRDefault="00B05E84" w:rsidP="00B05E84">
            <w:pPr>
              <w:tabs>
                <w:tab w:val="left" w:pos="3836"/>
              </w:tabs>
              <w:bidi/>
              <w:spacing w:line="276" w:lineRule="auto"/>
              <w:ind w:left="283"/>
              <w:rPr>
                <w:rFonts w:ascii="Simplified Arabic" w:hAnsi="Simplified Arabic" w:cs="Simplified Arabic"/>
                <w:sz w:val="28"/>
                <w:szCs w:val="28"/>
                <w:rtl/>
                <w:lang w:bidi="ar-DZ"/>
              </w:rPr>
            </w:pPr>
          </w:p>
          <w:p w:rsidR="00B05E84" w:rsidRPr="00B05E84" w:rsidRDefault="00B05E84" w:rsidP="00B05E84">
            <w:pPr>
              <w:tabs>
                <w:tab w:val="left" w:pos="3836"/>
              </w:tabs>
              <w:bidi/>
              <w:spacing w:line="276" w:lineRule="auto"/>
              <w:ind w:left="283"/>
              <w:rPr>
                <w:rFonts w:ascii="Simplified Arabic" w:hAnsi="Simplified Arabic" w:cs="Simplified Arabic"/>
                <w:sz w:val="28"/>
                <w:szCs w:val="28"/>
                <w:rtl/>
                <w:lang w:bidi="ar-DZ"/>
              </w:rPr>
            </w:pPr>
            <w:r w:rsidRPr="00B05E84">
              <w:rPr>
                <w:rFonts w:ascii="Simplified Arabic" w:hAnsi="Simplified Arabic" w:cs="Simplified Arabic"/>
                <w:sz w:val="28"/>
                <w:szCs w:val="28"/>
                <w:rtl/>
                <w:lang w:bidi="ar-DZ"/>
              </w:rPr>
              <w:t xml:space="preserve">العبارات </w:t>
            </w:r>
          </w:p>
        </w:tc>
      </w:tr>
      <w:tr w:rsidR="00B05E84" w:rsidRPr="00B05E84" w:rsidTr="00B05E84">
        <w:trPr>
          <w:trHeight w:val="1848"/>
        </w:trPr>
        <w:tc>
          <w:tcPr>
            <w:tcW w:w="1135" w:type="dxa"/>
            <w:vMerge/>
            <w:tcBorders>
              <w:righ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rtl/>
                <w:lang w:bidi="ar-DZ"/>
              </w:rPr>
            </w:pPr>
          </w:p>
        </w:tc>
        <w:tc>
          <w:tcPr>
            <w:tcW w:w="1275" w:type="dxa"/>
            <w:vMerge/>
            <w:tcBorders>
              <w:lef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rtl/>
                <w:lang w:bidi="ar-DZ"/>
              </w:rPr>
            </w:pPr>
          </w:p>
        </w:tc>
        <w:tc>
          <w:tcPr>
            <w:tcW w:w="1134" w:type="dxa"/>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rtl/>
                <w:lang w:bidi="ar-DZ"/>
              </w:rPr>
              <w:t xml:space="preserve">موافق بشدة </w:t>
            </w:r>
          </w:p>
        </w:tc>
        <w:tc>
          <w:tcPr>
            <w:tcW w:w="1276" w:type="dxa"/>
          </w:tcPr>
          <w:p w:rsidR="00B05E84" w:rsidRPr="00B05E84" w:rsidRDefault="00B05E84" w:rsidP="00B05E84">
            <w:pPr>
              <w:tabs>
                <w:tab w:val="left" w:pos="3836"/>
              </w:tabs>
              <w:bidi/>
              <w:spacing w:line="276" w:lineRule="auto"/>
              <w:ind w:left="283"/>
              <w:rPr>
                <w:rFonts w:ascii="Simplified Arabic" w:hAnsi="Simplified Arabic" w:cs="Simplified Arabic"/>
                <w:sz w:val="28"/>
                <w:szCs w:val="28"/>
                <w:rtl/>
                <w:lang w:bidi="ar-DZ"/>
              </w:rPr>
            </w:pPr>
            <w:r w:rsidRPr="00B05E84">
              <w:rPr>
                <w:rFonts w:ascii="Simplified Arabic" w:hAnsi="Simplified Arabic" w:cs="Simplified Arabic"/>
                <w:sz w:val="28"/>
                <w:szCs w:val="28"/>
                <w:rtl/>
                <w:lang w:bidi="ar-DZ"/>
              </w:rPr>
              <w:t>موافق</w:t>
            </w:r>
          </w:p>
        </w:tc>
        <w:tc>
          <w:tcPr>
            <w:tcW w:w="992" w:type="dxa"/>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rtl/>
                <w:lang w:bidi="ar-DZ"/>
              </w:rPr>
              <w:t xml:space="preserve">محايد </w:t>
            </w:r>
          </w:p>
        </w:tc>
        <w:tc>
          <w:tcPr>
            <w:tcW w:w="1134" w:type="dxa"/>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rtl/>
                <w:lang w:bidi="ar-DZ"/>
              </w:rPr>
              <w:t>غير موافق</w:t>
            </w:r>
          </w:p>
        </w:tc>
        <w:tc>
          <w:tcPr>
            <w:tcW w:w="1096" w:type="dxa"/>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rtl/>
                <w:lang w:bidi="ar-DZ"/>
              </w:rPr>
              <w:t xml:space="preserve">غير موافق بشدة </w:t>
            </w:r>
          </w:p>
        </w:tc>
        <w:tc>
          <w:tcPr>
            <w:tcW w:w="2732" w:type="dxa"/>
            <w:tcBorders>
              <w:top w:val="nil"/>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p>
        </w:tc>
      </w:tr>
      <w:tr w:rsidR="00B05E84" w:rsidRPr="00B05E84" w:rsidTr="00B05E84">
        <w:trPr>
          <w:trHeight w:val="576"/>
        </w:trPr>
        <w:tc>
          <w:tcPr>
            <w:tcW w:w="1135" w:type="dxa"/>
            <w:vMerge w:val="restart"/>
            <w:tcBorders>
              <w:righ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rtl/>
                <w:lang w:bidi="ar-DZ"/>
              </w:rPr>
              <w:t xml:space="preserve">مرتفعة </w:t>
            </w:r>
          </w:p>
        </w:tc>
        <w:tc>
          <w:tcPr>
            <w:tcW w:w="1275" w:type="dxa"/>
            <w:vMerge w:val="restart"/>
            <w:tcBorders>
              <w:left w:val="single" w:sz="4" w:space="0" w:color="auto"/>
            </w:tcBorders>
          </w:tcPr>
          <w:p w:rsidR="00B05E84" w:rsidRPr="00B05E84" w:rsidRDefault="00F31385" w:rsidP="00B05E84">
            <w:pPr>
              <w:tabs>
                <w:tab w:val="left" w:pos="3836"/>
              </w:tabs>
              <w:bidi/>
              <w:spacing w:line="276" w:lineRule="auto"/>
              <w:ind w:left="283"/>
              <w:rPr>
                <w:rFonts w:ascii="Simplified Arabic" w:hAnsi="Simplified Arabic" w:cs="Simplified Arabic"/>
                <w:sz w:val="28"/>
                <w:szCs w:val="28"/>
                <w:lang w:val="fr-FR"/>
              </w:rPr>
            </w:pPr>
            <w:r>
              <w:rPr>
                <w:rFonts w:ascii="Simplified Arabic" w:hAnsi="Simplified Arabic" w:cs="Simplified Arabic" w:hint="cs"/>
                <w:sz w:val="28"/>
                <w:szCs w:val="28"/>
                <w:rtl/>
                <w:lang w:val="fr-FR"/>
              </w:rPr>
              <w:t>4،175</w:t>
            </w:r>
          </w:p>
        </w:tc>
        <w:tc>
          <w:tcPr>
            <w:tcW w:w="1134" w:type="dxa"/>
            <w:tcBorders>
              <w:bottom w:val="single" w:sz="4" w:space="0" w:color="auto"/>
            </w:tcBorders>
          </w:tcPr>
          <w:p w:rsidR="00B05E84" w:rsidRPr="00B05E84" w:rsidRDefault="00300F5E"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10</w:t>
            </w:r>
          </w:p>
        </w:tc>
        <w:tc>
          <w:tcPr>
            <w:tcW w:w="1276" w:type="dxa"/>
            <w:tcBorders>
              <w:bottom w:val="single" w:sz="4" w:space="0" w:color="auto"/>
            </w:tcBorders>
          </w:tcPr>
          <w:p w:rsidR="00B05E84" w:rsidRPr="00B05E84" w:rsidRDefault="00300F5E"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27</w:t>
            </w:r>
          </w:p>
        </w:tc>
        <w:tc>
          <w:tcPr>
            <w:tcW w:w="992" w:type="dxa"/>
            <w:tcBorders>
              <w:bottom w:val="single" w:sz="4" w:space="0" w:color="auto"/>
            </w:tcBorders>
          </w:tcPr>
          <w:p w:rsidR="00B05E84" w:rsidRPr="00B05E84" w:rsidRDefault="00300F5E"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3</w:t>
            </w:r>
          </w:p>
        </w:tc>
        <w:tc>
          <w:tcPr>
            <w:tcW w:w="1134" w:type="dxa"/>
            <w:tcBorders>
              <w:bottom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lang w:val="fr-FR" w:bidi="ar-DZ"/>
              </w:rPr>
              <w:t>0</w:t>
            </w:r>
          </w:p>
        </w:tc>
        <w:tc>
          <w:tcPr>
            <w:tcW w:w="1096" w:type="dxa"/>
            <w:tcBorders>
              <w:bottom w:val="single" w:sz="4" w:space="0" w:color="auto"/>
            </w:tcBorders>
          </w:tcPr>
          <w:p w:rsidR="00B05E84" w:rsidRPr="00B05E84" w:rsidRDefault="00300F5E"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0</w:t>
            </w:r>
          </w:p>
        </w:tc>
        <w:tc>
          <w:tcPr>
            <w:tcW w:w="2732" w:type="dxa"/>
            <w:vMerge w:val="restart"/>
          </w:tcPr>
          <w:p w:rsidR="00B05E84" w:rsidRPr="00B05E84" w:rsidRDefault="00B05E84" w:rsidP="00B05E84">
            <w:pPr>
              <w:tabs>
                <w:tab w:val="left" w:pos="3836"/>
              </w:tabs>
              <w:bidi/>
              <w:spacing w:line="276" w:lineRule="auto"/>
              <w:rPr>
                <w:rFonts w:ascii="Simplified Arabic" w:hAnsi="Simplified Arabic" w:cs="Simplified Arabic"/>
                <w:sz w:val="28"/>
                <w:szCs w:val="28"/>
                <w:lang w:val="fr-FR" w:bidi="ar-DZ"/>
              </w:rPr>
            </w:pPr>
            <w:r>
              <w:rPr>
                <w:rFonts w:ascii="Simplified Arabic" w:hAnsi="Simplified Arabic" w:cs="Simplified Arabic" w:hint="cs"/>
                <w:sz w:val="28"/>
                <w:szCs w:val="28"/>
                <w:rtl/>
                <w:lang w:bidi="ar-DZ"/>
              </w:rPr>
              <w:t xml:space="preserve">سياسة التكوين </w:t>
            </w:r>
            <w:r w:rsidR="0061394E">
              <w:rPr>
                <w:rFonts w:ascii="Simplified Arabic" w:hAnsi="Simplified Arabic" w:cs="Simplified Arabic" w:hint="cs"/>
                <w:sz w:val="28"/>
                <w:szCs w:val="28"/>
                <w:rtl/>
                <w:lang w:bidi="ar-DZ"/>
              </w:rPr>
              <w:t>في الجامعة واضحة ومعلنة للموظفين.</w:t>
            </w:r>
          </w:p>
        </w:tc>
      </w:tr>
      <w:tr w:rsidR="00B05E84" w:rsidRPr="00B05E84" w:rsidTr="00B05E84">
        <w:trPr>
          <w:trHeight w:val="864"/>
        </w:trPr>
        <w:tc>
          <w:tcPr>
            <w:tcW w:w="1135" w:type="dxa"/>
            <w:vMerge/>
            <w:tcBorders>
              <w:righ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p>
        </w:tc>
        <w:tc>
          <w:tcPr>
            <w:tcW w:w="1275" w:type="dxa"/>
            <w:vMerge/>
            <w:tcBorders>
              <w:lef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p>
        </w:tc>
        <w:tc>
          <w:tcPr>
            <w:tcW w:w="1134" w:type="dxa"/>
            <w:tcBorders>
              <w:top w:val="single" w:sz="4" w:space="0" w:color="auto"/>
            </w:tcBorders>
          </w:tcPr>
          <w:p w:rsidR="00B05E84" w:rsidRPr="00B05E84" w:rsidRDefault="00300F5E"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25</w:t>
            </w:r>
            <w:r w:rsidR="00B05E84" w:rsidRPr="00B05E84">
              <w:rPr>
                <w:rFonts w:ascii="Simplified Arabic" w:hAnsi="Simplified Arabic" w:cs="Simplified Arabic"/>
                <w:sz w:val="28"/>
                <w:szCs w:val="28"/>
                <w:lang w:val="fr-FR" w:bidi="ar-DZ"/>
              </w:rPr>
              <w:t>%</w:t>
            </w:r>
          </w:p>
        </w:tc>
        <w:tc>
          <w:tcPr>
            <w:tcW w:w="1276" w:type="dxa"/>
            <w:tcBorders>
              <w:top w:val="single" w:sz="4" w:space="0" w:color="auto"/>
            </w:tcBorders>
          </w:tcPr>
          <w:p w:rsidR="00B05E84" w:rsidRPr="00B05E84" w:rsidRDefault="00300F5E" w:rsidP="00300F5E">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67،5</w:t>
            </w:r>
            <w:r w:rsidR="00B05E84" w:rsidRPr="00B05E84">
              <w:rPr>
                <w:rFonts w:ascii="Simplified Arabic" w:hAnsi="Simplified Arabic" w:cs="Simplified Arabic"/>
                <w:sz w:val="28"/>
                <w:szCs w:val="28"/>
                <w:lang w:val="fr-FR" w:bidi="ar-DZ"/>
              </w:rPr>
              <w:t>%</w:t>
            </w:r>
          </w:p>
        </w:tc>
        <w:tc>
          <w:tcPr>
            <w:tcW w:w="992" w:type="dxa"/>
            <w:tcBorders>
              <w:top w:val="single" w:sz="4" w:space="0" w:color="auto"/>
            </w:tcBorders>
          </w:tcPr>
          <w:p w:rsidR="00B05E84" w:rsidRPr="00B05E84" w:rsidRDefault="00300F5E"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7،5</w:t>
            </w:r>
            <w:r w:rsidR="00B05E84" w:rsidRPr="00B05E84">
              <w:rPr>
                <w:rFonts w:ascii="Simplified Arabic" w:hAnsi="Simplified Arabic" w:cs="Simplified Arabic"/>
                <w:sz w:val="28"/>
                <w:szCs w:val="28"/>
                <w:lang w:val="fr-FR" w:bidi="ar-DZ"/>
              </w:rPr>
              <w:t>%</w:t>
            </w:r>
          </w:p>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p>
        </w:tc>
        <w:tc>
          <w:tcPr>
            <w:tcW w:w="1134" w:type="dxa"/>
            <w:tcBorders>
              <w:top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lang w:val="fr-FR" w:bidi="ar-DZ"/>
              </w:rPr>
              <w:t>0%</w:t>
            </w:r>
          </w:p>
        </w:tc>
        <w:tc>
          <w:tcPr>
            <w:tcW w:w="1096" w:type="dxa"/>
            <w:tcBorders>
              <w:top w:val="single" w:sz="4" w:space="0" w:color="auto"/>
            </w:tcBorders>
          </w:tcPr>
          <w:p w:rsidR="00B05E84" w:rsidRPr="00B05E84" w:rsidRDefault="00300F5E"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0</w:t>
            </w:r>
            <w:r w:rsidR="00B05E84" w:rsidRPr="00B05E84">
              <w:rPr>
                <w:rFonts w:ascii="Simplified Arabic" w:hAnsi="Simplified Arabic" w:cs="Simplified Arabic"/>
                <w:sz w:val="28"/>
                <w:szCs w:val="28"/>
                <w:lang w:val="fr-FR" w:bidi="ar-DZ"/>
              </w:rPr>
              <w:t>%</w:t>
            </w:r>
          </w:p>
        </w:tc>
        <w:tc>
          <w:tcPr>
            <w:tcW w:w="2732" w:type="dxa"/>
            <w:vMerge/>
          </w:tcPr>
          <w:p w:rsidR="00B05E84" w:rsidRPr="00B05E84" w:rsidRDefault="00B05E84" w:rsidP="00B05E84">
            <w:pPr>
              <w:tabs>
                <w:tab w:val="left" w:pos="3836"/>
              </w:tabs>
              <w:bidi/>
              <w:spacing w:line="276" w:lineRule="auto"/>
              <w:ind w:left="283"/>
              <w:rPr>
                <w:rFonts w:ascii="Simplified Arabic" w:hAnsi="Simplified Arabic" w:cs="Simplified Arabic"/>
                <w:sz w:val="28"/>
                <w:szCs w:val="28"/>
                <w:rtl/>
                <w:lang w:bidi="ar-DZ"/>
              </w:rPr>
            </w:pPr>
          </w:p>
        </w:tc>
      </w:tr>
      <w:tr w:rsidR="00B05E84" w:rsidRPr="00B05E84" w:rsidTr="00B05E84">
        <w:trPr>
          <w:trHeight w:val="346"/>
        </w:trPr>
        <w:tc>
          <w:tcPr>
            <w:tcW w:w="1135" w:type="dxa"/>
            <w:vMerge w:val="restart"/>
            <w:tcBorders>
              <w:righ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rtl/>
                <w:lang w:bidi="ar-DZ"/>
              </w:rPr>
              <w:t xml:space="preserve">مرتفعة </w:t>
            </w:r>
          </w:p>
        </w:tc>
        <w:tc>
          <w:tcPr>
            <w:tcW w:w="1275" w:type="dxa"/>
            <w:vMerge w:val="restart"/>
            <w:tcBorders>
              <w:left w:val="single" w:sz="4" w:space="0" w:color="auto"/>
            </w:tcBorders>
          </w:tcPr>
          <w:p w:rsidR="00B05E84" w:rsidRPr="00B05E84" w:rsidRDefault="00F31385"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4،175</w:t>
            </w:r>
          </w:p>
        </w:tc>
        <w:tc>
          <w:tcPr>
            <w:tcW w:w="1134" w:type="dxa"/>
            <w:tcBorders>
              <w:bottom w:val="single" w:sz="4" w:space="0" w:color="auto"/>
            </w:tcBorders>
          </w:tcPr>
          <w:p w:rsidR="00B05E84" w:rsidRPr="00B05E84" w:rsidRDefault="00300F5E"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11</w:t>
            </w:r>
          </w:p>
        </w:tc>
        <w:tc>
          <w:tcPr>
            <w:tcW w:w="1276" w:type="dxa"/>
            <w:tcBorders>
              <w:bottom w:val="single" w:sz="4" w:space="0" w:color="auto"/>
            </w:tcBorders>
          </w:tcPr>
          <w:p w:rsidR="00B05E84" w:rsidRPr="00B05E84" w:rsidRDefault="00410B21"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26</w:t>
            </w:r>
          </w:p>
        </w:tc>
        <w:tc>
          <w:tcPr>
            <w:tcW w:w="992" w:type="dxa"/>
            <w:tcBorders>
              <w:bottom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lang w:val="fr-FR" w:bidi="ar-DZ"/>
              </w:rPr>
              <w:t>2</w:t>
            </w:r>
          </w:p>
        </w:tc>
        <w:tc>
          <w:tcPr>
            <w:tcW w:w="1134" w:type="dxa"/>
            <w:tcBorders>
              <w:bottom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lang w:val="fr-FR" w:bidi="ar-DZ"/>
              </w:rPr>
              <w:t>1</w:t>
            </w:r>
          </w:p>
        </w:tc>
        <w:tc>
          <w:tcPr>
            <w:tcW w:w="1096" w:type="dxa"/>
            <w:tcBorders>
              <w:bottom w:val="single" w:sz="4" w:space="0" w:color="auto"/>
              <w:righ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lang w:val="fr-FR" w:bidi="ar-DZ"/>
              </w:rPr>
              <w:t>0</w:t>
            </w:r>
          </w:p>
        </w:tc>
        <w:tc>
          <w:tcPr>
            <w:tcW w:w="2732" w:type="dxa"/>
            <w:vMerge w:val="restart"/>
            <w:tcBorders>
              <w:left w:val="single" w:sz="4" w:space="0" w:color="auto"/>
            </w:tcBorders>
          </w:tcPr>
          <w:p w:rsidR="00B05E84" w:rsidRPr="00B05E84" w:rsidRDefault="0061394E" w:rsidP="0061394E">
            <w:pPr>
              <w:tabs>
                <w:tab w:val="left" w:pos="3836"/>
              </w:tabs>
              <w:bidi/>
              <w:spacing w:line="276" w:lineRule="auto"/>
              <w:rPr>
                <w:rFonts w:ascii="Simplified Arabic" w:hAnsi="Simplified Arabic" w:cs="Simplified Arabic"/>
                <w:sz w:val="28"/>
                <w:szCs w:val="28"/>
                <w:lang w:val="fr-FR" w:bidi="ar-DZ"/>
              </w:rPr>
            </w:pPr>
            <w:r>
              <w:rPr>
                <w:rFonts w:ascii="Simplified Arabic" w:hAnsi="Simplified Arabic" w:cs="Simplified Arabic" w:hint="cs"/>
                <w:sz w:val="28"/>
                <w:szCs w:val="28"/>
                <w:rtl/>
                <w:lang w:bidi="ar-DZ"/>
              </w:rPr>
              <w:t>يتم تحديد الاحتياجات التكوينية بناء على المهام الفعلية.</w:t>
            </w:r>
          </w:p>
        </w:tc>
      </w:tr>
      <w:tr w:rsidR="00B05E84" w:rsidRPr="00B05E84" w:rsidTr="00B05E84">
        <w:trPr>
          <w:trHeight w:val="614"/>
        </w:trPr>
        <w:tc>
          <w:tcPr>
            <w:tcW w:w="1135" w:type="dxa"/>
            <w:vMerge/>
            <w:tcBorders>
              <w:bottom w:val="single" w:sz="4" w:space="0" w:color="auto"/>
              <w:righ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p>
        </w:tc>
        <w:tc>
          <w:tcPr>
            <w:tcW w:w="1275" w:type="dxa"/>
            <w:vMerge/>
            <w:tcBorders>
              <w:left w:val="single" w:sz="4" w:space="0" w:color="auto"/>
              <w:bottom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p>
        </w:tc>
        <w:tc>
          <w:tcPr>
            <w:tcW w:w="1134" w:type="dxa"/>
            <w:tcBorders>
              <w:top w:val="single" w:sz="4" w:space="0" w:color="auto"/>
              <w:bottom w:val="single" w:sz="4" w:space="0" w:color="auto"/>
            </w:tcBorders>
          </w:tcPr>
          <w:p w:rsidR="00B05E84" w:rsidRPr="00B05E84" w:rsidRDefault="00410B21"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27،5</w:t>
            </w:r>
            <w:r w:rsidR="00B05E84" w:rsidRPr="00B05E84">
              <w:rPr>
                <w:rFonts w:ascii="Simplified Arabic" w:hAnsi="Simplified Arabic" w:cs="Simplified Arabic"/>
                <w:sz w:val="28"/>
                <w:szCs w:val="28"/>
                <w:lang w:val="fr-FR" w:bidi="ar-DZ"/>
              </w:rPr>
              <w:t>%</w:t>
            </w:r>
          </w:p>
        </w:tc>
        <w:tc>
          <w:tcPr>
            <w:tcW w:w="1276" w:type="dxa"/>
            <w:tcBorders>
              <w:top w:val="single" w:sz="4" w:space="0" w:color="auto"/>
            </w:tcBorders>
          </w:tcPr>
          <w:p w:rsidR="00B05E84" w:rsidRPr="00B05E84" w:rsidRDefault="00410B21"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65</w:t>
            </w:r>
            <w:r w:rsidR="00B05E84" w:rsidRPr="00B05E84">
              <w:rPr>
                <w:rFonts w:ascii="Simplified Arabic" w:hAnsi="Simplified Arabic" w:cs="Simplified Arabic"/>
                <w:sz w:val="28"/>
                <w:szCs w:val="28"/>
                <w:lang w:val="fr-FR" w:bidi="ar-DZ"/>
              </w:rPr>
              <w:t>%</w:t>
            </w:r>
          </w:p>
        </w:tc>
        <w:tc>
          <w:tcPr>
            <w:tcW w:w="992" w:type="dxa"/>
            <w:tcBorders>
              <w:top w:val="single" w:sz="4" w:space="0" w:color="auto"/>
            </w:tcBorders>
          </w:tcPr>
          <w:p w:rsidR="00B05E84" w:rsidRPr="00B05E84" w:rsidRDefault="00123BDB"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5</w:t>
            </w:r>
            <w:r w:rsidR="00B05E84" w:rsidRPr="00B05E84">
              <w:rPr>
                <w:rFonts w:ascii="Simplified Arabic" w:hAnsi="Simplified Arabic" w:cs="Simplified Arabic"/>
                <w:sz w:val="28"/>
                <w:szCs w:val="28"/>
                <w:lang w:val="fr-FR" w:bidi="ar-DZ"/>
              </w:rPr>
              <w:t>%</w:t>
            </w:r>
          </w:p>
        </w:tc>
        <w:tc>
          <w:tcPr>
            <w:tcW w:w="1134" w:type="dxa"/>
            <w:tcBorders>
              <w:top w:val="single" w:sz="4" w:space="0" w:color="auto"/>
            </w:tcBorders>
          </w:tcPr>
          <w:p w:rsidR="00B05E84" w:rsidRPr="00B05E84" w:rsidRDefault="00123BDB"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2،5</w:t>
            </w:r>
            <w:r w:rsidR="00B05E84" w:rsidRPr="00B05E84">
              <w:rPr>
                <w:rFonts w:ascii="Simplified Arabic" w:hAnsi="Simplified Arabic" w:cs="Simplified Arabic"/>
                <w:sz w:val="28"/>
                <w:szCs w:val="28"/>
                <w:lang w:val="fr-FR" w:bidi="ar-DZ"/>
              </w:rPr>
              <w:t>%</w:t>
            </w:r>
          </w:p>
        </w:tc>
        <w:tc>
          <w:tcPr>
            <w:tcW w:w="1096" w:type="dxa"/>
            <w:tcBorders>
              <w:top w:val="single" w:sz="4" w:space="0" w:color="auto"/>
              <w:righ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lang w:val="fr-FR" w:bidi="ar-DZ"/>
              </w:rPr>
              <w:t>0%</w:t>
            </w:r>
          </w:p>
        </w:tc>
        <w:tc>
          <w:tcPr>
            <w:tcW w:w="2732" w:type="dxa"/>
            <w:vMerge/>
            <w:tcBorders>
              <w:lef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rtl/>
                <w:lang w:bidi="ar-DZ"/>
              </w:rPr>
            </w:pPr>
          </w:p>
        </w:tc>
      </w:tr>
      <w:tr w:rsidR="00B05E84" w:rsidRPr="00B05E84" w:rsidTr="00B05E84">
        <w:trPr>
          <w:trHeight w:val="422"/>
        </w:trPr>
        <w:tc>
          <w:tcPr>
            <w:tcW w:w="1135" w:type="dxa"/>
            <w:vMerge w:val="restart"/>
            <w:tcBorders>
              <w:top w:val="single" w:sz="4" w:space="0" w:color="auto"/>
              <w:righ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rtl/>
                <w:lang w:bidi="ar-DZ"/>
              </w:rPr>
              <w:t xml:space="preserve">مرتفعة </w:t>
            </w:r>
          </w:p>
        </w:tc>
        <w:tc>
          <w:tcPr>
            <w:tcW w:w="1275" w:type="dxa"/>
            <w:vMerge w:val="restart"/>
            <w:tcBorders>
              <w:top w:val="single" w:sz="4" w:space="0" w:color="auto"/>
              <w:left w:val="single" w:sz="4" w:space="0" w:color="auto"/>
            </w:tcBorders>
          </w:tcPr>
          <w:p w:rsidR="00B05E84" w:rsidRPr="00B05E84" w:rsidRDefault="00F31385"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4،225</w:t>
            </w:r>
          </w:p>
        </w:tc>
        <w:tc>
          <w:tcPr>
            <w:tcW w:w="1134" w:type="dxa"/>
            <w:tcBorders>
              <w:top w:val="single" w:sz="4" w:space="0" w:color="auto"/>
              <w:bottom w:val="single" w:sz="4" w:space="0" w:color="auto"/>
            </w:tcBorders>
          </w:tcPr>
          <w:p w:rsidR="00B05E84" w:rsidRPr="00B05E84" w:rsidRDefault="00410B21" w:rsidP="00410B21">
            <w:pPr>
              <w:tabs>
                <w:tab w:val="left" w:pos="3836"/>
              </w:tabs>
              <w:bidi/>
              <w:spacing w:line="276" w:lineRule="auto"/>
              <w:jc w:val="center"/>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12</w:t>
            </w:r>
          </w:p>
        </w:tc>
        <w:tc>
          <w:tcPr>
            <w:tcW w:w="1276" w:type="dxa"/>
            <w:tcBorders>
              <w:bottom w:val="single" w:sz="4" w:space="0" w:color="auto"/>
            </w:tcBorders>
          </w:tcPr>
          <w:p w:rsidR="00B05E84" w:rsidRPr="00B05E84" w:rsidRDefault="00410B21"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25</w:t>
            </w:r>
          </w:p>
        </w:tc>
        <w:tc>
          <w:tcPr>
            <w:tcW w:w="992" w:type="dxa"/>
            <w:tcBorders>
              <w:bottom w:val="single" w:sz="4" w:space="0" w:color="auto"/>
            </w:tcBorders>
          </w:tcPr>
          <w:p w:rsidR="00B05E84" w:rsidRPr="00B05E84" w:rsidRDefault="00410B21"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3</w:t>
            </w:r>
          </w:p>
        </w:tc>
        <w:tc>
          <w:tcPr>
            <w:tcW w:w="1134" w:type="dxa"/>
            <w:tcBorders>
              <w:bottom w:val="single" w:sz="4" w:space="0" w:color="auto"/>
            </w:tcBorders>
          </w:tcPr>
          <w:p w:rsidR="00B05E84" w:rsidRPr="00B05E84" w:rsidRDefault="00410B21"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0</w:t>
            </w:r>
          </w:p>
        </w:tc>
        <w:tc>
          <w:tcPr>
            <w:tcW w:w="1096" w:type="dxa"/>
            <w:tcBorders>
              <w:bottom w:val="single" w:sz="4" w:space="0" w:color="auto"/>
            </w:tcBorders>
          </w:tcPr>
          <w:p w:rsidR="00B05E84" w:rsidRPr="00B05E84" w:rsidRDefault="00410B21"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0</w:t>
            </w:r>
          </w:p>
        </w:tc>
        <w:tc>
          <w:tcPr>
            <w:tcW w:w="2732" w:type="dxa"/>
            <w:vMerge w:val="restart"/>
          </w:tcPr>
          <w:p w:rsidR="00B05E84" w:rsidRPr="00B05E84" w:rsidRDefault="0061394E" w:rsidP="0061394E">
            <w:pPr>
              <w:tabs>
                <w:tab w:val="left" w:pos="3836"/>
              </w:tabs>
              <w:bidi/>
              <w:spacing w:line="276" w:lineRule="auto"/>
              <w:rPr>
                <w:rFonts w:ascii="Simplified Arabic" w:hAnsi="Simplified Arabic" w:cs="Simplified Arabic"/>
                <w:sz w:val="28"/>
                <w:szCs w:val="28"/>
                <w:lang w:val="fr-FR" w:bidi="ar-DZ"/>
              </w:rPr>
            </w:pPr>
            <w:r>
              <w:rPr>
                <w:rFonts w:ascii="Simplified Arabic" w:hAnsi="Simplified Arabic" w:cs="Simplified Arabic" w:hint="cs"/>
                <w:sz w:val="28"/>
                <w:szCs w:val="28"/>
                <w:rtl/>
                <w:lang w:bidi="ar-DZ"/>
              </w:rPr>
              <w:t>تتوافق البرامج التكوينية مع التطورات الحديثة.</w:t>
            </w:r>
          </w:p>
        </w:tc>
      </w:tr>
      <w:tr w:rsidR="00B05E84" w:rsidRPr="00B05E84" w:rsidTr="00B05E84">
        <w:trPr>
          <w:trHeight w:val="1018"/>
        </w:trPr>
        <w:tc>
          <w:tcPr>
            <w:tcW w:w="1135" w:type="dxa"/>
            <w:vMerge/>
            <w:tcBorders>
              <w:righ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p>
        </w:tc>
        <w:tc>
          <w:tcPr>
            <w:tcW w:w="1275" w:type="dxa"/>
            <w:vMerge/>
            <w:tcBorders>
              <w:lef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p>
        </w:tc>
        <w:tc>
          <w:tcPr>
            <w:tcW w:w="1134" w:type="dxa"/>
            <w:tcBorders>
              <w:top w:val="single" w:sz="4" w:space="0" w:color="auto"/>
            </w:tcBorders>
          </w:tcPr>
          <w:p w:rsidR="00B05E84" w:rsidRPr="00B05E84" w:rsidRDefault="00410B21"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30</w:t>
            </w:r>
            <w:r w:rsidR="00B05E84" w:rsidRPr="00B05E84">
              <w:rPr>
                <w:rFonts w:ascii="Simplified Arabic" w:hAnsi="Simplified Arabic" w:cs="Simplified Arabic"/>
                <w:sz w:val="28"/>
                <w:szCs w:val="28"/>
                <w:lang w:val="fr-FR" w:bidi="ar-DZ"/>
              </w:rPr>
              <w:t>%</w:t>
            </w:r>
          </w:p>
        </w:tc>
        <w:tc>
          <w:tcPr>
            <w:tcW w:w="1276" w:type="dxa"/>
            <w:tcBorders>
              <w:top w:val="single" w:sz="4" w:space="0" w:color="auto"/>
            </w:tcBorders>
          </w:tcPr>
          <w:p w:rsidR="00B05E84" w:rsidRPr="00B05E84" w:rsidRDefault="00410B21"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62،5</w:t>
            </w:r>
            <w:r w:rsidR="00B05E84" w:rsidRPr="00B05E84">
              <w:rPr>
                <w:rFonts w:ascii="Simplified Arabic" w:hAnsi="Simplified Arabic" w:cs="Simplified Arabic"/>
                <w:sz w:val="28"/>
                <w:szCs w:val="28"/>
                <w:lang w:val="fr-FR" w:bidi="ar-DZ"/>
              </w:rPr>
              <w:t>%</w:t>
            </w:r>
          </w:p>
        </w:tc>
        <w:tc>
          <w:tcPr>
            <w:tcW w:w="992" w:type="dxa"/>
            <w:tcBorders>
              <w:top w:val="single" w:sz="4" w:space="0" w:color="auto"/>
            </w:tcBorders>
          </w:tcPr>
          <w:p w:rsidR="00B05E84" w:rsidRPr="00B05E84" w:rsidRDefault="00410B21"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7،5</w:t>
            </w:r>
            <w:r w:rsidR="00B05E84" w:rsidRPr="00B05E84">
              <w:rPr>
                <w:rFonts w:ascii="Simplified Arabic" w:hAnsi="Simplified Arabic" w:cs="Simplified Arabic"/>
                <w:sz w:val="28"/>
                <w:szCs w:val="28"/>
                <w:lang w:val="fr-FR" w:bidi="ar-DZ"/>
              </w:rPr>
              <w:t>%</w:t>
            </w:r>
          </w:p>
        </w:tc>
        <w:tc>
          <w:tcPr>
            <w:tcW w:w="1134" w:type="dxa"/>
            <w:tcBorders>
              <w:top w:val="single" w:sz="4" w:space="0" w:color="auto"/>
            </w:tcBorders>
          </w:tcPr>
          <w:p w:rsidR="00B05E84" w:rsidRPr="00B05E84" w:rsidRDefault="00410B21" w:rsidP="00410B21">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0</w:t>
            </w:r>
            <w:r w:rsidR="00B05E84" w:rsidRPr="00B05E84">
              <w:rPr>
                <w:rFonts w:ascii="Simplified Arabic" w:hAnsi="Simplified Arabic" w:cs="Simplified Arabic"/>
                <w:sz w:val="28"/>
                <w:szCs w:val="28"/>
                <w:lang w:val="fr-FR" w:bidi="ar-DZ"/>
              </w:rPr>
              <w:t>%</w:t>
            </w:r>
          </w:p>
        </w:tc>
        <w:tc>
          <w:tcPr>
            <w:tcW w:w="1096" w:type="dxa"/>
            <w:tcBorders>
              <w:top w:val="single" w:sz="4" w:space="0" w:color="auto"/>
            </w:tcBorders>
          </w:tcPr>
          <w:p w:rsidR="00B05E84" w:rsidRPr="00B05E84" w:rsidRDefault="00410B21"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0</w:t>
            </w:r>
            <w:r w:rsidR="00B05E84" w:rsidRPr="00B05E84">
              <w:rPr>
                <w:rFonts w:ascii="Simplified Arabic" w:hAnsi="Simplified Arabic" w:cs="Simplified Arabic"/>
                <w:sz w:val="28"/>
                <w:szCs w:val="28"/>
                <w:lang w:val="fr-FR" w:bidi="ar-DZ"/>
              </w:rPr>
              <w:t>%</w:t>
            </w:r>
          </w:p>
        </w:tc>
        <w:tc>
          <w:tcPr>
            <w:tcW w:w="2732" w:type="dxa"/>
            <w:vMerge/>
          </w:tcPr>
          <w:p w:rsidR="00B05E84" w:rsidRPr="00B05E84" w:rsidRDefault="00B05E84" w:rsidP="00B05E84">
            <w:pPr>
              <w:tabs>
                <w:tab w:val="left" w:pos="3836"/>
              </w:tabs>
              <w:bidi/>
              <w:spacing w:line="276" w:lineRule="auto"/>
              <w:ind w:left="283"/>
              <w:rPr>
                <w:rFonts w:ascii="Simplified Arabic" w:hAnsi="Simplified Arabic" w:cs="Simplified Arabic"/>
                <w:sz w:val="28"/>
                <w:szCs w:val="28"/>
                <w:rtl/>
                <w:lang w:bidi="ar-DZ"/>
              </w:rPr>
            </w:pPr>
          </w:p>
        </w:tc>
      </w:tr>
      <w:tr w:rsidR="00B05E84" w:rsidRPr="00B05E84" w:rsidTr="00B05E84">
        <w:trPr>
          <w:trHeight w:val="499"/>
        </w:trPr>
        <w:tc>
          <w:tcPr>
            <w:tcW w:w="1135" w:type="dxa"/>
            <w:vMerge w:val="restart"/>
            <w:tcBorders>
              <w:righ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rtl/>
                <w:lang w:bidi="ar-DZ"/>
              </w:rPr>
              <w:t xml:space="preserve">مرتفعة </w:t>
            </w:r>
          </w:p>
        </w:tc>
        <w:tc>
          <w:tcPr>
            <w:tcW w:w="1275" w:type="dxa"/>
            <w:vMerge w:val="restart"/>
            <w:tcBorders>
              <w:left w:val="single" w:sz="4" w:space="0" w:color="auto"/>
            </w:tcBorders>
          </w:tcPr>
          <w:p w:rsidR="00B05E84" w:rsidRPr="00B05E84" w:rsidRDefault="00F31385"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4،475</w:t>
            </w:r>
          </w:p>
        </w:tc>
        <w:tc>
          <w:tcPr>
            <w:tcW w:w="1134" w:type="dxa"/>
            <w:tcBorders>
              <w:bottom w:val="single" w:sz="4" w:space="0" w:color="auto"/>
            </w:tcBorders>
          </w:tcPr>
          <w:p w:rsidR="00B05E84" w:rsidRPr="00B05E84" w:rsidRDefault="00123BDB"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12</w:t>
            </w:r>
          </w:p>
        </w:tc>
        <w:tc>
          <w:tcPr>
            <w:tcW w:w="1276" w:type="dxa"/>
            <w:tcBorders>
              <w:bottom w:val="single" w:sz="4" w:space="0" w:color="auto"/>
            </w:tcBorders>
          </w:tcPr>
          <w:p w:rsidR="00B05E84" w:rsidRPr="00B05E84" w:rsidRDefault="00123BDB"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23</w:t>
            </w:r>
          </w:p>
        </w:tc>
        <w:tc>
          <w:tcPr>
            <w:tcW w:w="992" w:type="dxa"/>
            <w:tcBorders>
              <w:bottom w:val="single" w:sz="4" w:space="0" w:color="auto"/>
            </w:tcBorders>
          </w:tcPr>
          <w:p w:rsidR="00B05E84" w:rsidRPr="00B05E84" w:rsidRDefault="00410B21"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5</w:t>
            </w:r>
          </w:p>
        </w:tc>
        <w:tc>
          <w:tcPr>
            <w:tcW w:w="1134" w:type="dxa"/>
            <w:tcBorders>
              <w:bottom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lang w:val="fr-FR" w:bidi="ar-DZ"/>
              </w:rPr>
              <w:t>0</w:t>
            </w:r>
          </w:p>
        </w:tc>
        <w:tc>
          <w:tcPr>
            <w:tcW w:w="1096" w:type="dxa"/>
            <w:tcBorders>
              <w:bottom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lang w:val="fr-FR" w:bidi="ar-DZ"/>
              </w:rPr>
              <w:t>0</w:t>
            </w:r>
          </w:p>
        </w:tc>
        <w:tc>
          <w:tcPr>
            <w:tcW w:w="2732" w:type="dxa"/>
            <w:vMerge w:val="restart"/>
          </w:tcPr>
          <w:p w:rsidR="00B05E84" w:rsidRPr="00B05E84" w:rsidRDefault="0061394E" w:rsidP="0061394E">
            <w:pPr>
              <w:tabs>
                <w:tab w:val="left" w:pos="3836"/>
              </w:tabs>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يتم اختيار المكونين بناء على الكفاءة والخبرة.</w:t>
            </w:r>
          </w:p>
        </w:tc>
      </w:tr>
      <w:tr w:rsidR="00B05E84" w:rsidRPr="00B05E84" w:rsidTr="00B05E84">
        <w:trPr>
          <w:trHeight w:val="1696"/>
        </w:trPr>
        <w:tc>
          <w:tcPr>
            <w:tcW w:w="1135" w:type="dxa"/>
            <w:vMerge/>
            <w:tcBorders>
              <w:righ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p>
        </w:tc>
        <w:tc>
          <w:tcPr>
            <w:tcW w:w="1275" w:type="dxa"/>
            <w:vMerge/>
            <w:tcBorders>
              <w:left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p>
        </w:tc>
        <w:tc>
          <w:tcPr>
            <w:tcW w:w="1134" w:type="dxa"/>
            <w:tcBorders>
              <w:top w:val="single" w:sz="4" w:space="0" w:color="auto"/>
            </w:tcBorders>
          </w:tcPr>
          <w:p w:rsidR="00B05E84" w:rsidRPr="00B05E84" w:rsidRDefault="00123BDB"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30</w:t>
            </w:r>
            <w:r w:rsidR="00B05E84" w:rsidRPr="00B05E84">
              <w:rPr>
                <w:rFonts w:ascii="Simplified Arabic" w:hAnsi="Simplified Arabic" w:cs="Simplified Arabic"/>
                <w:sz w:val="28"/>
                <w:szCs w:val="28"/>
                <w:lang w:val="fr-FR" w:bidi="ar-DZ"/>
              </w:rPr>
              <w:t>%</w:t>
            </w:r>
          </w:p>
        </w:tc>
        <w:tc>
          <w:tcPr>
            <w:tcW w:w="1276" w:type="dxa"/>
            <w:tcBorders>
              <w:top w:val="single" w:sz="4" w:space="0" w:color="auto"/>
            </w:tcBorders>
          </w:tcPr>
          <w:p w:rsidR="00B05E84" w:rsidRPr="00B05E84" w:rsidRDefault="00123BDB"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57،5</w:t>
            </w:r>
            <w:r w:rsidR="00B05E84" w:rsidRPr="00B05E84">
              <w:rPr>
                <w:rFonts w:ascii="Simplified Arabic" w:hAnsi="Simplified Arabic" w:cs="Simplified Arabic"/>
                <w:sz w:val="28"/>
                <w:szCs w:val="28"/>
                <w:lang w:val="fr-FR" w:bidi="ar-DZ"/>
              </w:rPr>
              <w:t>%</w:t>
            </w:r>
          </w:p>
        </w:tc>
        <w:tc>
          <w:tcPr>
            <w:tcW w:w="992" w:type="dxa"/>
            <w:tcBorders>
              <w:top w:val="single" w:sz="4" w:space="0" w:color="auto"/>
            </w:tcBorders>
          </w:tcPr>
          <w:p w:rsidR="00B05E84" w:rsidRPr="00B05E84" w:rsidRDefault="00123BDB" w:rsidP="00B05E84">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12،5</w:t>
            </w:r>
            <w:r w:rsidR="00B05E84" w:rsidRPr="00B05E84">
              <w:rPr>
                <w:rFonts w:ascii="Simplified Arabic" w:hAnsi="Simplified Arabic" w:cs="Simplified Arabic"/>
                <w:sz w:val="28"/>
                <w:szCs w:val="28"/>
                <w:lang w:val="fr-FR" w:bidi="ar-DZ"/>
              </w:rPr>
              <w:t>%</w:t>
            </w:r>
          </w:p>
        </w:tc>
        <w:tc>
          <w:tcPr>
            <w:tcW w:w="1134" w:type="dxa"/>
            <w:tcBorders>
              <w:top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lang w:val="fr-FR" w:bidi="ar-DZ"/>
              </w:rPr>
              <w:t>0%</w:t>
            </w:r>
          </w:p>
        </w:tc>
        <w:tc>
          <w:tcPr>
            <w:tcW w:w="1096" w:type="dxa"/>
            <w:tcBorders>
              <w:top w:val="single" w:sz="4" w:space="0" w:color="auto"/>
            </w:tcBorders>
          </w:tcPr>
          <w:p w:rsidR="00B05E84" w:rsidRPr="00B05E84" w:rsidRDefault="00B05E84" w:rsidP="00B05E84">
            <w:pPr>
              <w:tabs>
                <w:tab w:val="left" w:pos="3836"/>
              </w:tabs>
              <w:bidi/>
              <w:spacing w:line="276" w:lineRule="auto"/>
              <w:ind w:left="283"/>
              <w:rPr>
                <w:rFonts w:ascii="Simplified Arabic" w:hAnsi="Simplified Arabic" w:cs="Simplified Arabic"/>
                <w:sz w:val="28"/>
                <w:szCs w:val="28"/>
                <w:lang w:val="fr-FR" w:bidi="ar-DZ"/>
              </w:rPr>
            </w:pPr>
            <w:r w:rsidRPr="00B05E84">
              <w:rPr>
                <w:rFonts w:ascii="Simplified Arabic" w:hAnsi="Simplified Arabic" w:cs="Simplified Arabic"/>
                <w:sz w:val="28"/>
                <w:szCs w:val="28"/>
                <w:lang w:val="fr-FR" w:bidi="ar-DZ"/>
              </w:rPr>
              <w:t>0%</w:t>
            </w:r>
          </w:p>
        </w:tc>
        <w:tc>
          <w:tcPr>
            <w:tcW w:w="2732" w:type="dxa"/>
            <w:vMerge/>
          </w:tcPr>
          <w:p w:rsidR="00B05E84" w:rsidRPr="00B05E84" w:rsidRDefault="00B05E84" w:rsidP="00B05E84">
            <w:pPr>
              <w:tabs>
                <w:tab w:val="left" w:pos="3836"/>
              </w:tabs>
              <w:bidi/>
              <w:spacing w:line="276" w:lineRule="auto"/>
              <w:ind w:left="283"/>
              <w:rPr>
                <w:rFonts w:ascii="Simplified Arabic" w:hAnsi="Simplified Arabic" w:cs="Simplified Arabic"/>
                <w:sz w:val="28"/>
                <w:szCs w:val="28"/>
                <w:rtl/>
                <w:lang w:bidi="ar-DZ"/>
              </w:rPr>
            </w:pPr>
          </w:p>
        </w:tc>
      </w:tr>
    </w:tbl>
    <w:p w:rsidR="00A24D8D" w:rsidRPr="00A24D8D" w:rsidRDefault="00A24D8D" w:rsidP="00A24D8D">
      <w:pPr>
        <w:tabs>
          <w:tab w:val="left" w:pos="3836"/>
        </w:tabs>
        <w:bidi/>
        <w:spacing w:line="276" w:lineRule="auto"/>
        <w:ind w:left="283"/>
        <w:rPr>
          <w:rFonts w:ascii="Simplified Arabic" w:hAnsi="Simplified Arabic" w:cs="Simplified Arabic"/>
          <w:sz w:val="28"/>
          <w:szCs w:val="28"/>
          <w:rtl/>
          <w:lang w:bidi="ar-DZ"/>
        </w:rPr>
      </w:pPr>
    </w:p>
    <w:tbl>
      <w:tblPr>
        <w:tblStyle w:val="Grilledutableau"/>
        <w:tblW w:w="10774" w:type="dxa"/>
        <w:tblInd w:w="-714" w:type="dxa"/>
        <w:tblLayout w:type="fixed"/>
        <w:tblLook w:val="04A0" w:firstRow="1" w:lastRow="0" w:firstColumn="1" w:lastColumn="0" w:noHBand="0" w:noVBand="1"/>
      </w:tblPr>
      <w:tblGrid>
        <w:gridCol w:w="1135"/>
        <w:gridCol w:w="1275"/>
        <w:gridCol w:w="1134"/>
        <w:gridCol w:w="1276"/>
        <w:gridCol w:w="992"/>
        <w:gridCol w:w="1134"/>
        <w:gridCol w:w="1096"/>
        <w:gridCol w:w="2732"/>
      </w:tblGrid>
      <w:tr w:rsidR="0061394E" w:rsidRPr="0061394E" w:rsidTr="00F31385">
        <w:trPr>
          <w:trHeight w:val="346"/>
        </w:trPr>
        <w:tc>
          <w:tcPr>
            <w:tcW w:w="1135" w:type="dxa"/>
            <w:vMerge w:val="restart"/>
            <w:tcBorders>
              <w:right w:val="single" w:sz="4" w:space="0" w:color="auto"/>
            </w:tcBorders>
          </w:tcPr>
          <w:p w:rsidR="0061394E" w:rsidRPr="0061394E" w:rsidRDefault="0061394E" w:rsidP="0061394E">
            <w:pPr>
              <w:tabs>
                <w:tab w:val="left" w:pos="3836"/>
              </w:tabs>
              <w:bidi/>
              <w:spacing w:line="360" w:lineRule="auto"/>
              <w:ind w:left="283"/>
              <w:rPr>
                <w:rFonts w:ascii="Simplified Arabic" w:hAnsi="Simplified Arabic" w:cs="Simplified Arabic"/>
                <w:sz w:val="28"/>
                <w:szCs w:val="28"/>
                <w:lang w:val="fr-FR" w:bidi="ar-DZ"/>
              </w:rPr>
            </w:pPr>
            <w:r w:rsidRPr="0061394E">
              <w:rPr>
                <w:rFonts w:ascii="Simplified Arabic" w:hAnsi="Simplified Arabic" w:cs="Simplified Arabic"/>
                <w:sz w:val="28"/>
                <w:szCs w:val="28"/>
                <w:rtl/>
                <w:lang w:bidi="ar-DZ"/>
              </w:rPr>
              <w:lastRenderedPageBreak/>
              <w:t xml:space="preserve">مرتفعة </w:t>
            </w:r>
          </w:p>
        </w:tc>
        <w:tc>
          <w:tcPr>
            <w:tcW w:w="1275" w:type="dxa"/>
            <w:vMerge w:val="restart"/>
            <w:tcBorders>
              <w:left w:val="single" w:sz="4" w:space="0" w:color="auto"/>
            </w:tcBorders>
          </w:tcPr>
          <w:p w:rsidR="00F31385" w:rsidRDefault="00F31385" w:rsidP="0061394E">
            <w:pPr>
              <w:tabs>
                <w:tab w:val="left" w:pos="3836"/>
              </w:tabs>
              <w:bidi/>
              <w:spacing w:line="360" w:lineRule="auto"/>
              <w:ind w:left="283"/>
              <w:rPr>
                <w:rFonts w:ascii="Simplified Arabic" w:hAnsi="Simplified Arabic" w:cs="Simplified Arabic"/>
                <w:sz w:val="28"/>
                <w:szCs w:val="28"/>
                <w:lang w:val="fr-FR" w:bidi="ar-DZ"/>
              </w:rPr>
            </w:pPr>
          </w:p>
          <w:p w:rsidR="00F31385" w:rsidRDefault="00F31385" w:rsidP="00F31385">
            <w:pPr>
              <w:bidi/>
              <w:rPr>
                <w:rFonts w:ascii="Simplified Arabic" w:hAnsi="Simplified Arabic" w:cs="Simplified Arabic"/>
                <w:sz w:val="28"/>
                <w:szCs w:val="28"/>
                <w:lang w:val="fr-FR" w:bidi="ar-DZ"/>
              </w:rPr>
            </w:pPr>
          </w:p>
          <w:p w:rsidR="0061394E" w:rsidRPr="00F31385" w:rsidRDefault="00F31385" w:rsidP="00B7453D">
            <w:pPr>
              <w:bidi/>
              <w:jc w:val="center"/>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4،225</w:t>
            </w:r>
          </w:p>
        </w:tc>
        <w:tc>
          <w:tcPr>
            <w:tcW w:w="1134" w:type="dxa"/>
            <w:tcBorders>
              <w:bottom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15</w:t>
            </w:r>
          </w:p>
        </w:tc>
        <w:tc>
          <w:tcPr>
            <w:tcW w:w="1276" w:type="dxa"/>
            <w:tcBorders>
              <w:bottom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19</w:t>
            </w:r>
          </w:p>
        </w:tc>
        <w:tc>
          <w:tcPr>
            <w:tcW w:w="992" w:type="dxa"/>
            <w:tcBorders>
              <w:bottom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6</w:t>
            </w:r>
          </w:p>
        </w:tc>
        <w:tc>
          <w:tcPr>
            <w:tcW w:w="1134" w:type="dxa"/>
            <w:tcBorders>
              <w:bottom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0</w:t>
            </w:r>
          </w:p>
        </w:tc>
        <w:tc>
          <w:tcPr>
            <w:tcW w:w="1096" w:type="dxa"/>
            <w:tcBorders>
              <w:bottom w:val="single" w:sz="4" w:space="0" w:color="auto"/>
              <w:right w:val="single" w:sz="4" w:space="0" w:color="auto"/>
            </w:tcBorders>
          </w:tcPr>
          <w:p w:rsidR="0061394E" w:rsidRPr="0061394E" w:rsidRDefault="0061394E" w:rsidP="0061394E">
            <w:pPr>
              <w:tabs>
                <w:tab w:val="left" w:pos="3836"/>
              </w:tabs>
              <w:bidi/>
              <w:spacing w:line="360" w:lineRule="auto"/>
              <w:ind w:left="283"/>
              <w:rPr>
                <w:rFonts w:ascii="Simplified Arabic" w:hAnsi="Simplified Arabic" w:cs="Simplified Arabic"/>
                <w:sz w:val="28"/>
                <w:szCs w:val="28"/>
                <w:lang w:val="fr-FR" w:bidi="ar-DZ"/>
              </w:rPr>
            </w:pPr>
            <w:r w:rsidRPr="0061394E">
              <w:rPr>
                <w:rFonts w:ascii="Simplified Arabic" w:hAnsi="Simplified Arabic" w:cs="Simplified Arabic"/>
                <w:sz w:val="28"/>
                <w:szCs w:val="28"/>
                <w:lang w:val="fr-FR" w:bidi="ar-DZ"/>
              </w:rPr>
              <w:t>0</w:t>
            </w:r>
          </w:p>
        </w:tc>
        <w:tc>
          <w:tcPr>
            <w:tcW w:w="2732" w:type="dxa"/>
            <w:vMerge w:val="restart"/>
            <w:tcBorders>
              <w:left w:val="single" w:sz="4" w:space="0" w:color="auto"/>
            </w:tcBorders>
          </w:tcPr>
          <w:p w:rsidR="0061394E" w:rsidRPr="0061394E" w:rsidRDefault="0061394E" w:rsidP="0061394E">
            <w:pPr>
              <w:tabs>
                <w:tab w:val="left" w:pos="3836"/>
              </w:tabs>
              <w:bidi/>
              <w:spacing w:line="360" w:lineRule="auto"/>
              <w:rPr>
                <w:rFonts w:ascii="Simplified Arabic" w:hAnsi="Simplified Arabic" w:cs="Simplified Arabic"/>
                <w:sz w:val="28"/>
                <w:szCs w:val="28"/>
                <w:lang w:val="fr-FR" w:bidi="ar-DZ"/>
              </w:rPr>
            </w:pPr>
            <w:r>
              <w:rPr>
                <w:rFonts w:ascii="Simplified Arabic" w:hAnsi="Simplified Arabic" w:cs="Simplified Arabic" w:hint="cs"/>
                <w:sz w:val="28"/>
                <w:szCs w:val="28"/>
                <w:rtl/>
                <w:lang w:bidi="ar-DZ"/>
              </w:rPr>
              <w:t>توفر الجامعة الإمكانيات المادية اللازمة لإنجاح التكوين.</w:t>
            </w:r>
          </w:p>
        </w:tc>
      </w:tr>
      <w:tr w:rsidR="0061394E" w:rsidRPr="0061394E" w:rsidTr="00F31385">
        <w:trPr>
          <w:trHeight w:val="614"/>
        </w:trPr>
        <w:tc>
          <w:tcPr>
            <w:tcW w:w="1135" w:type="dxa"/>
            <w:vMerge/>
            <w:tcBorders>
              <w:bottom w:val="single" w:sz="4" w:space="0" w:color="auto"/>
              <w:right w:val="single" w:sz="4" w:space="0" w:color="auto"/>
            </w:tcBorders>
          </w:tcPr>
          <w:p w:rsidR="0061394E" w:rsidRPr="0061394E" w:rsidRDefault="0061394E" w:rsidP="0061394E">
            <w:pPr>
              <w:tabs>
                <w:tab w:val="left" w:pos="3836"/>
              </w:tabs>
              <w:bidi/>
              <w:spacing w:line="360" w:lineRule="auto"/>
              <w:ind w:left="283"/>
              <w:rPr>
                <w:rFonts w:ascii="Simplified Arabic" w:hAnsi="Simplified Arabic" w:cs="Simplified Arabic"/>
                <w:sz w:val="28"/>
                <w:szCs w:val="28"/>
                <w:lang w:val="fr-FR" w:bidi="ar-DZ"/>
              </w:rPr>
            </w:pPr>
          </w:p>
        </w:tc>
        <w:tc>
          <w:tcPr>
            <w:tcW w:w="1275" w:type="dxa"/>
            <w:vMerge/>
            <w:tcBorders>
              <w:left w:val="single" w:sz="4" w:space="0" w:color="auto"/>
              <w:bottom w:val="single" w:sz="4" w:space="0" w:color="auto"/>
            </w:tcBorders>
          </w:tcPr>
          <w:p w:rsidR="0061394E" w:rsidRPr="0061394E" w:rsidRDefault="0061394E" w:rsidP="0061394E">
            <w:pPr>
              <w:tabs>
                <w:tab w:val="left" w:pos="3836"/>
              </w:tabs>
              <w:bidi/>
              <w:spacing w:line="360" w:lineRule="auto"/>
              <w:ind w:left="283"/>
              <w:rPr>
                <w:rFonts w:ascii="Simplified Arabic" w:hAnsi="Simplified Arabic" w:cs="Simplified Arabic"/>
                <w:sz w:val="28"/>
                <w:szCs w:val="28"/>
                <w:lang w:val="fr-FR" w:bidi="ar-DZ"/>
              </w:rPr>
            </w:pPr>
          </w:p>
        </w:tc>
        <w:tc>
          <w:tcPr>
            <w:tcW w:w="1134" w:type="dxa"/>
            <w:tcBorders>
              <w:top w:val="single" w:sz="4" w:space="0" w:color="auto"/>
              <w:bottom w:val="single" w:sz="4" w:space="0" w:color="auto"/>
            </w:tcBorders>
          </w:tcPr>
          <w:p w:rsidR="0061394E" w:rsidRPr="0061394E" w:rsidRDefault="00123BDB" w:rsidP="00123BDB">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37،5</w:t>
            </w:r>
            <w:r w:rsidR="0061394E" w:rsidRPr="0061394E">
              <w:rPr>
                <w:rFonts w:ascii="Simplified Arabic" w:hAnsi="Simplified Arabic" w:cs="Simplified Arabic"/>
                <w:sz w:val="28"/>
                <w:szCs w:val="28"/>
                <w:lang w:val="fr-FR" w:bidi="ar-DZ"/>
              </w:rPr>
              <w:t>%</w:t>
            </w:r>
          </w:p>
        </w:tc>
        <w:tc>
          <w:tcPr>
            <w:tcW w:w="1276" w:type="dxa"/>
            <w:tcBorders>
              <w:top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47،5</w:t>
            </w:r>
            <w:r w:rsidR="0061394E" w:rsidRPr="0061394E">
              <w:rPr>
                <w:rFonts w:ascii="Simplified Arabic" w:hAnsi="Simplified Arabic" w:cs="Simplified Arabic"/>
                <w:sz w:val="28"/>
                <w:szCs w:val="28"/>
                <w:lang w:val="fr-FR" w:bidi="ar-DZ"/>
              </w:rPr>
              <w:t>%</w:t>
            </w:r>
          </w:p>
        </w:tc>
        <w:tc>
          <w:tcPr>
            <w:tcW w:w="992" w:type="dxa"/>
            <w:tcBorders>
              <w:top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15</w:t>
            </w:r>
            <w:r w:rsidR="0061394E" w:rsidRPr="0061394E">
              <w:rPr>
                <w:rFonts w:ascii="Simplified Arabic" w:hAnsi="Simplified Arabic" w:cs="Simplified Arabic"/>
                <w:sz w:val="28"/>
                <w:szCs w:val="28"/>
                <w:lang w:val="fr-FR" w:bidi="ar-DZ"/>
              </w:rPr>
              <w:t>%</w:t>
            </w:r>
          </w:p>
        </w:tc>
        <w:tc>
          <w:tcPr>
            <w:tcW w:w="1134" w:type="dxa"/>
            <w:tcBorders>
              <w:top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0</w:t>
            </w:r>
            <w:r w:rsidR="0061394E" w:rsidRPr="0061394E">
              <w:rPr>
                <w:rFonts w:ascii="Simplified Arabic" w:hAnsi="Simplified Arabic" w:cs="Simplified Arabic"/>
                <w:sz w:val="28"/>
                <w:szCs w:val="28"/>
                <w:lang w:val="fr-FR" w:bidi="ar-DZ"/>
              </w:rPr>
              <w:t>%</w:t>
            </w:r>
          </w:p>
        </w:tc>
        <w:tc>
          <w:tcPr>
            <w:tcW w:w="1096" w:type="dxa"/>
            <w:tcBorders>
              <w:top w:val="single" w:sz="4" w:space="0" w:color="auto"/>
              <w:right w:val="single" w:sz="4" w:space="0" w:color="auto"/>
            </w:tcBorders>
          </w:tcPr>
          <w:p w:rsidR="0061394E" w:rsidRPr="0061394E" w:rsidRDefault="0061394E" w:rsidP="0061394E">
            <w:pPr>
              <w:tabs>
                <w:tab w:val="left" w:pos="3836"/>
              </w:tabs>
              <w:bidi/>
              <w:spacing w:line="360" w:lineRule="auto"/>
              <w:ind w:left="283"/>
              <w:rPr>
                <w:rFonts w:ascii="Simplified Arabic" w:hAnsi="Simplified Arabic" w:cs="Simplified Arabic"/>
                <w:sz w:val="28"/>
                <w:szCs w:val="28"/>
                <w:lang w:val="fr-FR" w:bidi="ar-DZ"/>
              </w:rPr>
            </w:pPr>
            <w:r w:rsidRPr="0061394E">
              <w:rPr>
                <w:rFonts w:ascii="Simplified Arabic" w:hAnsi="Simplified Arabic" w:cs="Simplified Arabic"/>
                <w:sz w:val="28"/>
                <w:szCs w:val="28"/>
                <w:lang w:val="fr-FR" w:bidi="ar-DZ"/>
              </w:rPr>
              <w:t>0%</w:t>
            </w:r>
          </w:p>
        </w:tc>
        <w:tc>
          <w:tcPr>
            <w:tcW w:w="2732" w:type="dxa"/>
            <w:vMerge/>
            <w:tcBorders>
              <w:left w:val="single" w:sz="4" w:space="0" w:color="auto"/>
            </w:tcBorders>
          </w:tcPr>
          <w:p w:rsidR="0061394E" w:rsidRPr="0061394E" w:rsidRDefault="0061394E" w:rsidP="0061394E">
            <w:pPr>
              <w:tabs>
                <w:tab w:val="left" w:pos="3836"/>
              </w:tabs>
              <w:bidi/>
              <w:spacing w:line="360" w:lineRule="auto"/>
              <w:ind w:left="283"/>
              <w:rPr>
                <w:rFonts w:ascii="Simplified Arabic" w:hAnsi="Simplified Arabic" w:cs="Simplified Arabic"/>
                <w:sz w:val="28"/>
                <w:szCs w:val="28"/>
                <w:rtl/>
                <w:lang w:bidi="ar-DZ"/>
              </w:rPr>
            </w:pPr>
          </w:p>
        </w:tc>
      </w:tr>
      <w:tr w:rsidR="0061394E" w:rsidRPr="0061394E" w:rsidTr="00F31385">
        <w:trPr>
          <w:trHeight w:val="422"/>
        </w:trPr>
        <w:tc>
          <w:tcPr>
            <w:tcW w:w="1135" w:type="dxa"/>
            <w:vMerge w:val="restart"/>
            <w:tcBorders>
              <w:top w:val="single" w:sz="4" w:space="0" w:color="auto"/>
              <w:right w:val="single" w:sz="4" w:space="0" w:color="auto"/>
            </w:tcBorders>
          </w:tcPr>
          <w:p w:rsidR="0061394E" w:rsidRPr="0061394E" w:rsidRDefault="0061394E" w:rsidP="0061394E">
            <w:pPr>
              <w:tabs>
                <w:tab w:val="left" w:pos="3836"/>
              </w:tabs>
              <w:bidi/>
              <w:spacing w:line="360" w:lineRule="auto"/>
              <w:ind w:left="283"/>
              <w:rPr>
                <w:rFonts w:ascii="Simplified Arabic" w:hAnsi="Simplified Arabic" w:cs="Simplified Arabic"/>
                <w:sz w:val="28"/>
                <w:szCs w:val="28"/>
                <w:lang w:val="fr-FR" w:bidi="ar-DZ"/>
              </w:rPr>
            </w:pPr>
            <w:r w:rsidRPr="0061394E">
              <w:rPr>
                <w:rFonts w:ascii="Simplified Arabic" w:hAnsi="Simplified Arabic" w:cs="Simplified Arabic"/>
                <w:sz w:val="28"/>
                <w:szCs w:val="28"/>
                <w:rtl/>
                <w:lang w:bidi="ar-DZ"/>
              </w:rPr>
              <w:t xml:space="preserve">مرتفعة </w:t>
            </w:r>
          </w:p>
        </w:tc>
        <w:tc>
          <w:tcPr>
            <w:tcW w:w="1275" w:type="dxa"/>
            <w:vMerge w:val="restart"/>
            <w:tcBorders>
              <w:top w:val="single" w:sz="4" w:space="0" w:color="auto"/>
              <w:left w:val="single" w:sz="4" w:space="0" w:color="auto"/>
            </w:tcBorders>
          </w:tcPr>
          <w:p w:rsidR="0061394E" w:rsidRPr="0061394E" w:rsidRDefault="00F31385"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4،35</w:t>
            </w:r>
          </w:p>
        </w:tc>
        <w:tc>
          <w:tcPr>
            <w:tcW w:w="1134" w:type="dxa"/>
            <w:tcBorders>
              <w:top w:val="single" w:sz="4" w:space="0" w:color="auto"/>
              <w:bottom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15</w:t>
            </w:r>
          </w:p>
        </w:tc>
        <w:tc>
          <w:tcPr>
            <w:tcW w:w="1276" w:type="dxa"/>
            <w:tcBorders>
              <w:bottom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24</w:t>
            </w:r>
          </w:p>
        </w:tc>
        <w:tc>
          <w:tcPr>
            <w:tcW w:w="992" w:type="dxa"/>
            <w:tcBorders>
              <w:bottom w:val="single" w:sz="4" w:space="0" w:color="auto"/>
            </w:tcBorders>
          </w:tcPr>
          <w:p w:rsidR="0061394E" w:rsidRPr="0061394E" w:rsidRDefault="0061394E" w:rsidP="0061394E">
            <w:pPr>
              <w:tabs>
                <w:tab w:val="left" w:pos="3836"/>
              </w:tabs>
              <w:bidi/>
              <w:spacing w:line="360" w:lineRule="auto"/>
              <w:ind w:left="283"/>
              <w:rPr>
                <w:rFonts w:ascii="Simplified Arabic" w:hAnsi="Simplified Arabic" w:cs="Simplified Arabic"/>
                <w:sz w:val="28"/>
                <w:szCs w:val="28"/>
                <w:lang w:val="fr-FR" w:bidi="ar-DZ"/>
              </w:rPr>
            </w:pPr>
            <w:r w:rsidRPr="0061394E">
              <w:rPr>
                <w:rFonts w:ascii="Simplified Arabic" w:hAnsi="Simplified Arabic" w:cs="Simplified Arabic"/>
                <w:sz w:val="28"/>
                <w:szCs w:val="28"/>
                <w:lang w:val="fr-FR" w:bidi="ar-DZ"/>
              </w:rPr>
              <w:t>1</w:t>
            </w:r>
          </w:p>
        </w:tc>
        <w:tc>
          <w:tcPr>
            <w:tcW w:w="1134" w:type="dxa"/>
            <w:tcBorders>
              <w:bottom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0</w:t>
            </w:r>
          </w:p>
        </w:tc>
        <w:tc>
          <w:tcPr>
            <w:tcW w:w="1096" w:type="dxa"/>
            <w:tcBorders>
              <w:bottom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0</w:t>
            </w:r>
          </w:p>
        </w:tc>
        <w:tc>
          <w:tcPr>
            <w:tcW w:w="2732" w:type="dxa"/>
            <w:vMerge w:val="restart"/>
          </w:tcPr>
          <w:p w:rsidR="0061394E" w:rsidRPr="0061394E" w:rsidRDefault="0061394E" w:rsidP="0061394E">
            <w:pPr>
              <w:tabs>
                <w:tab w:val="left" w:pos="3836"/>
              </w:tabs>
              <w:bidi/>
              <w:spacing w:line="360" w:lineRule="auto"/>
              <w:rPr>
                <w:rFonts w:ascii="Simplified Arabic" w:hAnsi="Simplified Arabic" w:cs="Simplified Arabic"/>
                <w:sz w:val="28"/>
                <w:szCs w:val="28"/>
                <w:lang w:val="fr-FR" w:bidi="ar-DZ"/>
              </w:rPr>
            </w:pPr>
            <w:r>
              <w:rPr>
                <w:rFonts w:ascii="Simplified Arabic" w:hAnsi="Simplified Arabic" w:cs="Simplified Arabic" w:hint="cs"/>
                <w:sz w:val="28"/>
                <w:szCs w:val="28"/>
                <w:rtl/>
                <w:lang w:bidi="ar-DZ"/>
              </w:rPr>
              <w:t>تتاح الفرص لجميع الموظفين للمشاركة دون تمييز</w:t>
            </w:r>
            <w:r w:rsidRPr="0061394E">
              <w:rPr>
                <w:rFonts w:ascii="Simplified Arabic" w:hAnsi="Simplified Arabic" w:cs="Simplified Arabic" w:hint="cs"/>
                <w:sz w:val="28"/>
                <w:szCs w:val="28"/>
                <w:rtl/>
                <w:lang w:bidi="ar-DZ"/>
              </w:rPr>
              <w:t>.</w:t>
            </w:r>
          </w:p>
        </w:tc>
      </w:tr>
      <w:tr w:rsidR="0061394E" w:rsidRPr="0061394E" w:rsidTr="00F31385">
        <w:trPr>
          <w:trHeight w:val="1018"/>
        </w:trPr>
        <w:tc>
          <w:tcPr>
            <w:tcW w:w="1135" w:type="dxa"/>
            <w:vMerge/>
            <w:tcBorders>
              <w:right w:val="single" w:sz="4" w:space="0" w:color="auto"/>
            </w:tcBorders>
          </w:tcPr>
          <w:p w:rsidR="0061394E" w:rsidRPr="0061394E" w:rsidRDefault="0061394E" w:rsidP="0061394E">
            <w:pPr>
              <w:tabs>
                <w:tab w:val="left" w:pos="3836"/>
              </w:tabs>
              <w:bidi/>
              <w:spacing w:line="360" w:lineRule="auto"/>
              <w:ind w:left="283"/>
              <w:rPr>
                <w:rFonts w:ascii="Simplified Arabic" w:hAnsi="Simplified Arabic" w:cs="Simplified Arabic"/>
                <w:sz w:val="28"/>
                <w:szCs w:val="28"/>
                <w:lang w:val="fr-FR" w:bidi="ar-DZ"/>
              </w:rPr>
            </w:pPr>
          </w:p>
        </w:tc>
        <w:tc>
          <w:tcPr>
            <w:tcW w:w="1275" w:type="dxa"/>
            <w:vMerge/>
            <w:tcBorders>
              <w:left w:val="single" w:sz="4" w:space="0" w:color="auto"/>
            </w:tcBorders>
          </w:tcPr>
          <w:p w:rsidR="0061394E" w:rsidRPr="0061394E" w:rsidRDefault="0061394E" w:rsidP="0061394E">
            <w:pPr>
              <w:tabs>
                <w:tab w:val="left" w:pos="3836"/>
              </w:tabs>
              <w:bidi/>
              <w:spacing w:line="360" w:lineRule="auto"/>
              <w:ind w:left="283"/>
              <w:rPr>
                <w:rFonts w:ascii="Simplified Arabic" w:hAnsi="Simplified Arabic" w:cs="Simplified Arabic"/>
                <w:sz w:val="28"/>
                <w:szCs w:val="28"/>
                <w:lang w:val="fr-FR" w:bidi="ar-DZ"/>
              </w:rPr>
            </w:pPr>
          </w:p>
        </w:tc>
        <w:tc>
          <w:tcPr>
            <w:tcW w:w="1134" w:type="dxa"/>
            <w:tcBorders>
              <w:top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37،5</w:t>
            </w:r>
            <w:r w:rsidR="0061394E" w:rsidRPr="0061394E">
              <w:rPr>
                <w:rFonts w:ascii="Simplified Arabic" w:hAnsi="Simplified Arabic" w:cs="Simplified Arabic"/>
                <w:sz w:val="28"/>
                <w:szCs w:val="28"/>
                <w:lang w:val="fr-FR" w:bidi="ar-DZ"/>
              </w:rPr>
              <w:t>%</w:t>
            </w:r>
          </w:p>
        </w:tc>
        <w:tc>
          <w:tcPr>
            <w:tcW w:w="1276" w:type="dxa"/>
            <w:tcBorders>
              <w:top w:val="single" w:sz="4" w:space="0" w:color="auto"/>
            </w:tcBorders>
          </w:tcPr>
          <w:p w:rsidR="0061394E" w:rsidRPr="0061394E" w:rsidRDefault="00870BDE"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60</w:t>
            </w:r>
            <w:r w:rsidR="0061394E" w:rsidRPr="0061394E">
              <w:rPr>
                <w:rFonts w:ascii="Simplified Arabic" w:hAnsi="Simplified Arabic" w:cs="Simplified Arabic"/>
                <w:sz w:val="28"/>
                <w:szCs w:val="28"/>
                <w:lang w:val="fr-FR" w:bidi="ar-DZ"/>
              </w:rPr>
              <w:t>%</w:t>
            </w:r>
          </w:p>
        </w:tc>
        <w:tc>
          <w:tcPr>
            <w:tcW w:w="992" w:type="dxa"/>
            <w:tcBorders>
              <w:top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2،5</w:t>
            </w:r>
            <w:r w:rsidR="0061394E" w:rsidRPr="0061394E">
              <w:rPr>
                <w:rFonts w:ascii="Simplified Arabic" w:hAnsi="Simplified Arabic" w:cs="Simplified Arabic"/>
                <w:sz w:val="28"/>
                <w:szCs w:val="28"/>
                <w:lang w:val="fr-FR" w:bidi="ar-DZ"/>
              </w:rPr>
              <w:t>%</w:t>
            </w:r>
          </w:p>
        </w:tc>
        <w:tc>
          <w:tcPr>
            <w:tcW w:w="1134" w:type="dxa"/>
            <w:tcBorders>
              <w:top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0</w:t>
            </w:r>
            <w:r w:rsidR="0061394E" w:rsidRPr="0061394E">
              <w:rPr>
                <w:rFonts w:ascii="Simplified Arabic" w:hAnsi="Simplified Arabic" w:cs="Simplified Arabic"/>
                <w:sz w:val="28"/>
                <w:szCs w:val="28"/>
                <w:lang w:val="fr-FR" w:bidi="ar-DZ"/>
              </w:rPr>
              <w:t>%</w:t>
            </w:r>
          </w:p>
        </w:tc>
        <w:tc>
          <w:tcPr>
            <w:tcW w:w="1096" w:type="dxa"/>
            <w:tcBorders>
              <w:top w:val="single" w:sz="4" w:space="0" w:color="auto"/>
            </w:tcBorders>
          </w:tcPr>
          <w:p w:rsidR="0061394E" w:rsidRPr="0061394E" w:rsidRDefault="00123BDB" w:rsidP="0061394E">
            <w:pPr>
              <w:tabs>
                <w:tab w:val="left" w:pos="3836"/>
              </w:tabs>
              <w:bidi/>
              <w:spacing w:line="360"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0</w:t>
            </w:r>
            <w:r w:rsidR="0061394E" w:rsidRPr="0061394E">
              <w:rPr>
                <w:rFonts w:ascii="Simplified Arabic" w:hAnsi="Simplified Arabic" w:cs="Simplified Arabic"/>
                <w:sz w:val="28"/>
                <w:szCs w:val="28"/>
                <w:lang w:val="fr-FR" w:bidi="ar-DZ"/>
              </w:rPr>
              <w:t>%</w:t>
            </w:r>
          </w:p>
        </w:tc>
        <w:tc>
          <w:tcPr>
            <w:tcW w:w="2732" w:type="dxa"/>
            <w:vMerge/>
          </w:tcPr>
          <w:p w:rsidR="0061394E" w:rsidRPr="0061394E" w:rsidRDefault="0061394E" w:rsidP="0061394E">
            <w:pPr>
              <w:tabs>
                <w:tab w:val="left" w:pos="3836"/>
              </w:tabs>
              <w:bidi/>
              <w:spacing w:line="360" w:lineRule="auto"/>
              <w:ind w:left="283"/>
              <w:rPr>
                <w:rFonts w:ascii="Simplified Arabic" w:hAnsi="Simplified Arabic" w:cs="Simplified Arabic"/>
                <w:sz w:val="28"/>
                <w:szCs w:val="28"/>
                <w:rtl/>
                <w:lang w:bidi="ar-DZ"/>
              </w:rPr>
            </w:pPr>
          </w:p>
        </w:tc>
      </w:tr>
      <w:tr w:rsidR="0061394E" w:rsidRPr="0061394E" w:rsidTr="00F31385">
        <w:trPr>
          <w:trHeight w:val="499"/>
        </w:trPr>
        <w:tc>
          <w:tcPr>
            <w:tcW w:w="1135" w:type="dxa"/>
            <w:vMerge w:val="restart"/>
            <w:tcBorders>
              <w:right w:val="single" w:sz="4" w:space="0" w:color="auto"/>
            </w:tcBorders>
          </w:tcPr>
          <w:p w:rsidR="0061394E" w:rsidRPr="0061394E" w:rsidRDefault="0061394E" w:rsidP="00EA5FA5">
            <w:pPr>
              <w:tabs>
                <w:tab w:val="left" w:pos="3836"/>
              </w:tabs>
              <w:bidi/>
              <w:spacing w:line="276" w:lineRule="auto"/>
              <w:ind w:left="283"/>
              <w:rPr>
                <w:rFonts w:ascii="Simplified Arabic" w:hAnsi="Simplified Arabic" w:cs="Simplified Arabic"/>
                <w:sz w:val="28"/>
                <w:szCs w:val="28"/>
                <w:lang w:val="fr-FR" w:bidi="ar-DZ"/>
              </w:rPr>
            </w:pPr>
            <w:r w:rsidRPr="0061394E">
              <w:rPr>
                <w:rFonts w:ascii="Simplified Arabic" w:hAnsi="Simplified Arabic" w:cs="Simplified Arabic"/>
                <w:sz w:val="28"/>
                <w:szCs w:val="28"/>
                <w:rtl/>
                <w:lang w:bidi="ar-DZ"/>
              </w:rPr>
              <w:t xml:space="preserve">مرتفعة </w:t>
            </w:r>
          </w:p>
        </w:tc>
        <w:tc>
          <w:tcPr>
            <w:tcW w:w="1275" w:type="dxa"/>
            <w:vMerge w:val="restart"/>
            <w:tcBorders>
              <w:left w:val="single" w:sz="4" w:space="0" w:color="auto"/>
            </w:tcBorders>
          </w:tcPr>
          <w:p w:rsidR="0061394E" w:rsidRPr="0061394E" w:rsidRDefault="00F31385" w:rsidP="00EA5FA5">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4،35</w:t>
            </w:r>
          </w:p>
        </w:tc>
        <w:tc>
          <w:tcPr>
            <w:tcW w:w="1134" w:type="dxa"/>
            <w:tcBorders>
              <w:bottom w:val="single" w:sz="4" w:space="0" w:color="auto"/>
            </w:tcBorders>
          </w:tcPr>
          <w:p w:rsidR="0061394E" w:rsidRPr="0061394E" w:rsidRDefault="00123BDB" w:rsidP="00EA5FA5">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17</w:t>
            </w:r>
          </w:p>
        </w:tc>
        <w:tc>
          <w:tcPr>
            <w:tcW w:w="1276" w:type="dxa"/>
            <w:tcBorders>
              <w:bottom w:val="single" w:sz="4" w:space="0" w:color="auto"/>
            </w:tcBorders>
          </w:tcPr>
          <w:p w:rsidR="0061394E" w:rsidRPr="0061394E" w:rsidRDefault="00123BDB" w:rsidP="00EA5FA5">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20</w:t>
            </w:r>
          </w:p>
        </w:tc>
        <w:tc>
          <w:tcPr>
            <w:tcW w:w="992" w:type="dxa"/>
            <w:tcBorders>
              <w:bottom w:val="single" w:sz="4" w:space="0" w:color="auto"/>
            </w:tcBorders>
          </w:tcPr>
          <w:p w:rsidR="0061394E" w:rsidRPr="0061394E" w:rsidRDefault="0061394E" w:rsidP="00EA5FA5">
            <w:pPr>
              <w:tabs>
                <w:tab w:val="left" w:pos="3836"/>
              </w:tabs>
              <w:bidi/>
              <w:spacing w:line="276" w:lineRule="auto"/>
              <w:ind w:left="283"/>
              <w:rPr>
                <w:rFonts w:ascii="Simplified Arabic" w:hAnsi="Simplified Arabic" w:cs="Simplified Arabic"/>
                <w:sz w:val="28"/>
                <w:szCs w:val="28"/>
                <w:lang w:val="fr-FR" w:bidi="ar-DZ"/>
              </w:rPr>
            </w:pPr>
            <w:r w:rsidRPr="0061394E">
              <w:rPr>
                <w:rFonts w:ascii="Simplified Arabic" w:hAnsi="Simplified Arabic" w:cs="Simplified Arabic"/>
                <w:sz w:val="28"/>
                <w:szCs w:val="28"/>
                <w:lang w:val="fr-FR" w:bidi="ar-DZ"/>
              </w:rPr>
              <w:t>3</w:t>
            </w:r>
          </w:p>
        </w:tc>
        <w:tc>
          <w:tcPr>
            <w:tcW w:w="1134" w:type="dxa"/>
            <w:tcBorders>
              <w:bottom w:val="single" w:sz="4" w:space="0" w:color="auto"/>
            </w:tcBorders>
          </w:tcPr>
          <w:p w:rsidR="0061394E" w:rsidRPr="0061394E" w:rsidRDefault="0061394E" w:rsidP="00EA5FA5">
            <w:pPr>
              <w:tabs>
                <w:tab w:val="left" w:pos="3836"/>
              </w:tabs>
              <w:bidi/>
              <w:spacing w:line="276" w:lineRule="auto"/>
              <w:ind w:left="283"/>
              <w:rPr>
                <w:rFonts w:ascii="Simplified Arabic" w:hAnsi="Simplified Arabic" w:cs="Simplified Arabic"/>
                <w:sz w:val="28"/>
                <w:szCs w:val="28"/>
                <w:lang w:val="fr-FR" w:bidi="ar-DZ"/>
              </w:rPr>
            </w:pPr>
            <w:r w:rsidRPr="0061394E">
              <w:rPr>
                <w:rFonts w:ascii="Simplified Arabic" w:hAnsi="Simplified Arabic" w:cs="Simplified Arabic"/>
                <w:sz w:val="28"/>
                <w:szCs w:val="28"/>
                <w:lang w:val="fr-FR" w:bidi="ar-DZ"/>
              </w:rPr>
              <w:t>0</w:t>
            </w:r>
          </w:p>
        </w:tc>
        <w:tc>
          <w:tcPr>
            <w:tcW w:w="1096" w:type="dxa"/>
            <w:tcBorders>
              <w:bottom w:val="single" w:sz="4" w:space="0" w:color="auto"/>
            </w:tcBorders>
          </w:tcPr>
          <w:p w:rsidR="0061394E" w:rsidRPr="0061394E" w:rsidRDefault="0061394E" w:rsidP="00EA5FA5">
            <w:pPr>
              <w:tabs>
                <w:tab w:val="left" w:pos="3836"/>
              </w:tabs>
              <w:bidi/>
              <w:spacing w:line="276" w:lineRule="auto"/>
              <w:ind w:left="283"/>
              <w:rPr>
                <w:rFonts w:ascii="Simplified Arabic" w:hAnsi="Simplified Arabic" w:cs="Simplified Arabic"/>
                <w:sz w:val="28"/>
                <w:szCs w:val="28"/>
                <w:lang w:val="fr-FR" w:bidi="ar-DZ"/>
              </w:rPr>
            </w:pPr>
            <w:r w:rsidRPr="0061394E">
              <w:rPr>
                <w:rFonts w:ascii="Simplified Arabic" w:hAnsi="Simplified Arabic" w:cs="Simplified Arabic"/>
                <w:sz w:val="28"/>
                <w:szCs w:val="28"/>
                <w:lang w:val="fr-FR" w:bidi="ar-DZ"/>
              </w:rPr>
              <w:t>0</w:t>
            </w:r>
          </w:p>
        </w:tc>
        <w:tc>
          <w:tcPr>
            <w:tcW w:w="2732" w:type="dxa"/>
            <w:vMerge w:val="restart"/>
          </w:tcPr>
          <w:p w:rsidR="0061394E" w:rsidRPr="0061394E" w:rsidRDefault="0061394E" w:rsidP="00EA5FA5">
            <w:pPr>
              <w:tabs>
                <w:tab w:val="left" w:pos="3836"/>
              </w:tabs>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يتم استشارة الموظفين في نوعية البرامج التي يحتاجونها.</w:t>
            </w:r>
          </w:p>
        </w:tc>
      </w:tr>
      <w:tr w:rsidR="0061394E" w:rsidRPr="0061394E" w:rsidTr="00F31385">
        <w:trPr>
          <w:trHeight w:val="1696"/>
        </w:trPr>
        <w:tc>
          <w:tcPr>
            <w:tcW w:w="1135" w:type="dxa"/>
            <w:vMerge/>
            <w:tcBorders>
              <w:right w:val="single" w:sz="4" w:space="0" w:color="auto"/>
            </w:tcBorders>
          </w:tcPr>
          <w:p w:rsidR="0061394E" w:rsidRPr="0061394E" w:rsidRDefault="0061394E" w:rsidP="00EA5FA5">
            <w:pPr>
              <w:tabs>
                <w:tab w:val="left" w:pos="3836"/>
              </w:tabs>
              <w:bidi/>
              <w:spacing w:line="276" w:lineRule="auto"/>
              <w:ind w:left="283"/>
              <w:rPr>
                <w:rFonts w:ascii="Simplified Arabic" w:hAnsi="Simplified Arabic" w:cs="Simplified Arabic"/>
                <w:sz w:val="28"/>
                <w:szCs w:val="28"/>
                <w:lang w:val="fr-FR" w:bidi="ar-DZ"/>
              </w:rPr>
            </w:pPr>
          </w:p>
        </w:tc>
        <w:tc>
          <w:tcPr>
            <w:tcW w:w="1275" w:type="dxa"/>
            <w:vMerge/>
            <w:tcBorders>
              <w:left w:val="single" w:sz="4" w:space="0" w:color="auto"/>
            </w:tcBorders>
          </w:tcPr>
          <w:p w:rsidR="0061394E" w:rsidRPr="0061394E" w:rsidRDefault="0061394E" w:rsidP="00EA5FA5">
            <w:pPr>
              <w:tabs>
                <w:tab w:val="left" w:pos="3836"/>
              </w:tabs>
              <w:bidi/>
              <w:spacing w:line="276" w:lineRule="auto"/>
              <w:ind w:left="283"/>
              <w:rPr>
                <w:rFonts w:ascii="Simplified Arabic" w:hAnsi="Simplified Arabic" w:cs="Simplified Arabic"/>
                <w:sz w:val="28"/>
                <w:szCs w:val="28"/>
                <w:lang w:val="fr-FR" w:bidi="ar-DZ"/>
              </w:rPr>
            </w:pPr>
          </w:p>
        </w:tc>
        <w:tc>
          <w:tcPr>
            <w:tcW w:w="1134" w:type="dxa"/>
            <w:tcBorders>
              <w:top w:val="single" w:sz="4" w:space="0" w:color="auto"/>
            </w:tcBorders>
          </w:tcPr>
          <w:p w:rsidR="0061394E" w:rsidRPr="0061394E" w:rsidRDefault="00123BDB" w:rsidP="00EA5FA5">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42،5</w:t>
            </w:r>
            <w:r w:rsidR="0061394E" w:rsidRPr="0061394E">
              <w:rPr>
                <w:rFonts w:ascii="Simplified Arabic" w:hAnsi="Simplified Arabic" w:cs="Simplified Arabic"/>
                <w:sz w:val="28"/>
                <w:szCs w:val="28"/>
                <w:lang w:val="fr-FR" w:bidi="ar-DZ"/>
              </w:rPr>
              <w:t>%</w:t>
            </w:r>
          </w:p>
        </w:tc>
        <w:tc>
          <w:tcPr>
            <w:tcW w:w="1276" w:type="dxa"/>
            <w:tcBorders>
              <w:top w:val="single" w:sz="4" w:space="0" w:color="auto"/>
            </w:tcBorders>
          </w:tcPr>
          <w:p w:rsidR="0061394E" w:rsidRPr="0061394E" w:rsidRDefault="00123BDB" w:rsidP="00EA5FA5">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50</w:t>
            </w:r>
            <w:r w:rsidR="0061394E" w:rsidRPr="0061394E">
              <w:rPr>
                <w:rFonts w:ascii="Simplified Arabic" w:hAnsi="Simplified Arabic" w:cs="Simplified Arabic"/>
                <w:sz w:val="28"/>
                <w:szCs w:val="28"/>
                <w:lang w:val="fr-FR" w:bidi="ar-DZ"/>
              </w:rPr>
              <w:t>%</w:t>
            </w:r>
          </w:p>
        </w:tc>
        <w:tc>
          <w:tcPr>
            <w:tcW w:w="992" w:type="dxa"/>
            <w:tcBorders>
              <w:top w:val="single" w:sz="4" w:space="0" w:color="auto"/>
            </w:tcBorders>
          </w:tcPr>
          <w:p w:rsidR="0061394E" w:rsidRPr="0061394E" w:rsidRDefault="00123BDB" w:rsidP="00EA5FA5">
            <w:pPr>
              <w:tabs>
                <w:tab w:val="left" w:pos="3836"/>
              </w:tabs>
              <w:bidi/>
              <w:spacing w:line="276" w:lineRule="auto"/>
              <w:ind w:left="283"/>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7،5</w:t>
            </w:r>
            <w:r w:rsidR="0061394E" w:rsidRPr="0061394E">
              <w:rPr>
                <w:rFonts w:ascii="Simplified Arabic" w:hAnsi="Simplified Arabic" w:cs="Simplified Arabic"/>
                <w:sz w:val="28"/>
                <w:szCs w:val="28"/>
                <w:lang w:val="fr-FR" w:bidi="ar-DZ"/>
              </w:rPr>
              <w:t>%</w:t>
            </w:r>
          </w:p>
        </w:tc>
        <w:tc>
          <w:tcPr>
            <w:tcW w:w="1134" w:type="dxa"/>
            <w:tcBorders>
              <w:top w:val="single" w:sz="4" w:space="0" w:color="auto"/>
            </w:tcBorders>
          </w:tcPr>
          <w:p w:rsidR="0061394E" w:rsidRPr="0061394E" w:rsidRDefault="0061394E" w:rsidP="00EA5FA5">
            <w:pPr>
              <w:tabs>
                <w:tab w:val="left" w:pos="3836"/>
              </w:tabs>
              <w:bidi/>
              <w:spacing w:line="276" w:lineRule="auto"/>
              <w:ind w:left="283"/>
              <w:rPr>
                <w:rFonts w:ascii="Simplified Arabic" w:hAnsi="Simplified Arabic" w:cs="Simplified Arabic"/>
                <w:sz w:val="28"/>
                <w:szCs w:val="28"/>
                <w:lang w:val="fr-FR" w:bidi="ar-DZ"/>
              </w:rPr>
            </w:pPr>
            <w:r w:rsidRPr="0061394E">
              <w:rPr>
                <w:rFonts w:ascii="Simplified Arabic" w:hAnsi="Simplified Arabic" w:cs="Simplified Arabic"/>
                <w:sz w:val="28"/>
                <w:szCs w:val="28"/>
                <w:lang w:val="fr-FR" w:bidi="ar-DZ"/>
              </w:rPr>
              <w:t>0%</w:t>
            </w:r>
          </w:p>
        </w:tc>
        <w:tc>
          <w:tcPr>
            <w:tcW w:w="1096" w:type="dxa"/>
            <w:tcBorders>
              <w:top w:val="single" w:sz="4" w:space="0" w:color="auto"/>
            </w:tcBorders>
          </w:tcPr>
          <w:p w:rsidR="0061394E" w:rsidRPr="0061394E" w:rsidRDefault="0061394E" w:rsidP="00EA5FA5">
            <w:pPr>
              <w:tabs>
                <w:tab w:val="left" w:pos="3836"/>
              </w:tabs>
              <w:bidi/>
              <w:spacing w:line="276" w:lineRule="auto"/>
              <w:ind w:left="283"/>
              <w:rPr>
                <w:rFonts w:ascii="Simplified Arabic" w:hAnsi="Simplified Arabic" w:cs="Simplified Arabic"/>
                <w:sz w:val="28"/>
                <w:szCs w:val="28"/>
                <w:lang w:val="fr-FR" w:bidi="ar-DZ"/>
              </w:rPr>
            </w:pPr>
            <w:r w:rsidRPr="0061394E">
              <w:rPr>
                <w:rFonts w:ascii="Simplified Arabic" w:hAnsi="Simplified Arabic" w:cs="Simplified Arabic"/>
                <w:sz w:val="28"/>
                <w:szCs w:val="28"/>
                <w:lang w:val="fr-FR" w:bidi="ar-DZ"/>
              </w:rPr>
              <w:t>0%</w:t>
            </w:r>
          </w:p>
        </w:tc>
        <w:tc>
          <w:tcPr>
            <w:tcW w:w="2732" w:type="dxa"/>
            <w:vMerge/>
          </w:tcPr>
          <w:p w:rsidR="0061394E" w:rsidRPr="0061394E" w:rsidRDefault="0061394E" w:rsidP="00EA5FA5">
            <w:pPr>
              <w:tabs>
                <w:tab w:val="left" w:pos="3836"/>
              </w:tabs>
              <w:bidi/>
              <w:spacing w:line="276" w:lineRule="auto"/>
              <w:ind w:left="283"/>
              <w:rPr>
                <w:rFonts w:ascii="Simplified Arabic" w:hAnsi="Simplified Arabic" w:cs="Simplified Arabic"/>
                <w:sz w:val="28"/>
                <w:szCs w:val="28"/>
                <w:rtl/>
                <w:lang w:bidi="ar-DZ"/>
              </w:rPr>
            </w:pPr>
          </w:p>
        </w:tc>
      </w:tr>
    </w:tbl>
    <w:p w:rsidR="00EA5FA5" w:rsidRDefault="00EA5FA5" w:rsidP="00AE2652">
      <w:pPr>
        <w:tabs>
          <w:tab w:val="left" w:pos="3836"/>
        </w:tabs>
        <w:bidi/>
        <w:spacing w:line="360" w:lineRule="auto"/>
        <w:ind w:left="28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يوضح الجدول إجابات افراد العينة المؤسسة عن عبارات متعلقة بالمحور الثاني، حيث يتبين وجود تفاوت في ترتيب هذه العبارات على أساس أهميتها النسبية. وجاءت كل العبارات بمتوسط حسابي يفوق 3،50 وبدرجة موافقة مرتفعة الى مرتفعة جدا مما يؤكد ان الجامعة تملك سياسة تكوينية واضحة. ويمكن تفصيل ذلك كالاتي:</w:t>
      </w:r>
    </w:p>
    <w:p w:rsidR="0061394E" w:rsidRDefault="00EA5FA5" w:rsidP="00AE2652">
      <w:pPr>
        <w:pStyle w:val="Paragraphedeliste"/>
        <w:numPr>
          <w:ilvl w:val="0"/>
          <w:numId w:val="44"/>
        </w:numPr>
        <w:tabs>
          <w:tab w:val="left" w:pos="3836"/>
        </w:tabs>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العبارة رقم 01: جاءت بمتوسط حسابي بلغ (4،175) وانحراف معياري قدره (0،55) وبدرجة موافقة مرتفعة، مما يؤكد أن سياسة التكوين في الجامعة واضحة ومعلنة للموظفين.</w:t>
      </w:r>
    </w:p>
    <w:p w:rsidR="00EA5FA5" w:rsidRDefault="00EA5FA5" w:rsidP="00AE2652">
      <w:pPr>
        <w:pStyle w:val="Paragraphedeliste"/>
        <w:numPr>
          <w:ilvl w:val="0"/>
          <w:numId w:val="44"/>
        </w:numPr>
        <w:tabs>
          <w:tab w:val="left" w:pos="3836"/>
        </w:tabs>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العبارة رقم 02: جاءت بمتوسط حسابي بلغ (4،475) وانحراف معياري قدره (0،64) وبدرجة موافقة مرتفعة جدا، وهذا يدل على ربط التكوين بالمهام الفعلية للموظفين.</w:t>
      </w:r>
    </w:p>
    <w:p w:rsidR="00AE2652" w:rsidRDefault="00EA5FA5" w:rsidP="00AE2652">
      <w:pPr>
        <w:pStyle w:val="Paragraphedeliste"/>
        <w:numPr>
          <w:ilvl w:val="0"/>
          <w:numId w:val="44"/>
        </w:numPr>
        <w:tabs>
          <w:tab w:val="left" w:pos="3836"/>
        </w:tabs>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ا</w:t>
      </w:r>
      <w:r w:rsidR="00AE2652">
        <w:rPr>
          <w:rFonts w:ascii="Simplified Arabic" w:hAnsi="Simplified Arabic" w:cs="Simplified Arabic" w:hint="cs"/>
          <w:sz w:val="28"/>
          <w:szCs w:val="28"/>
          <w:rtl/>
          <w:lang w:bidi="ar-DZ"/>
        </w:rPr>
        <w:t xml:space="preserve">لعبارة رقم 03: </w:t>
      </w:r>
      <w:r w:rsidR="00AE2652" w:rsidRPr="00AE2652">
        <w:rPr>
          <w:rFonts w:ascii="Simplified Arabic" w:hAnsi="Simplified Arabic" w:cs="Simplified Arabic" w:hint="cs"/>
          <w:sz w:val="28"/>
          <w:szCs w:val="28"/>
          <w:rtl/>
          <w:lang w:bidi="ar-DZ"/>
        </w:rPr>
        <w:t>جاءت بمتوسط حسابي بلغ (4،</w:t>
      </w:r>
      <w:r w:rsidR="00AE2652">
        <w:rPr>
          <w:rFonts w:ascii="Simplified Arabic" w:hAnsi="Simplified Arabic" w:cs="Simplified Arabic" w:hint="cs"/>
          <w:sz w:val="28"/>
          <w:szCs w:val="28"/>
          <w:rtl/>
          <w:lang w:bidi="ar-DZ"/>
        </w:rPr>
        <w:t>225</w:t>
      </w:r>
      <w:r w:rsidR="00AE2652" w:rsidRPr="00AE2652">
        <w:rPr>
          <w:rFonts w:ascii="Simplified Arabic" w:hAnsi="Simplified Arabic" w:cs="Simplified Arabic" w:hint="cs"/>
          <w:sz w:val="28"/>
          <w:szCs w:val="28"/>
          <w:rtl/>
          <w:lang w:bidi="ar-DZ"/>
        </w:rPr>
        <w:t>) وانحراف معياري قدره (0،</w:t>
      </w:r>
      <w:r w:rsidR="00AE2652">
        <w:rPr>
          <w:rFonts w:ascii="Simplified Arabic" w:hAnsi="Simplified Arabic" w:cs="Simplified Arabic" w:hint="cs"/>
          <w:sz w:val="28"/>
          <w:szCs w:val="28"/>
          <w:rtl/>
          <w:lang w:bidi="ar-DZ"/>
        </w:rPr>
        <w:t>58</w:t>
      </w:r>
      <w:r w:rsidR="00AE2652" w:rsidRPr="00AE2652">
        <w:rPr>
          <w:rFonts w:ascii="Simplified Arabic" w:hAnsi="Simplified Arabic" w:cs="Simplified Arabic" w:hint="cs"/>
          <w:sz w:val="28"/>
          <w:szCs w:val="28"/>
          <w:rtl/>
          <w:lang w:bidi="ar-DZ"/>
        </w:rPr>
        <w:t xml:space="preserve">) وبدرجة موافقة مرتفعة، مما </w:t>
      </w:r>
      <w:r w:rsidR="00AE2652">
        <w:rPr>
          <w:rFonts w:ascii="Simplified Arabic" w:hAnsi="Simplified Arabic" w:cs="Simplified Arabic" w:hint="cs"/>
          <w:sz w:val="28"/>
          <w:szCs w:val="28"/>
          <w:rtl/>
          <w:lang w:bidi="ar-DZ"/>
        </w:rPr>
        <w:t>يعكس توافق البرامج مع التطورات الحديثة.</w:t>
      </w:r>
    </w:p>
    <w:p w:rsidR="00AE2652" w:rsidRDefault="00AE2652" w:rsidP="00AE2652">
      <w:pPr>
        <w:pStyle w:val="Paragraphedeliste"/>
        <w:numPr>
          <w:ilvl w:val="0"/>
          <w:numId w:val="44"/>
        </w:numPr>
        <w:tabs>
          <w:tab w:val="left" w:pos="3836"/>
        </w:tabs>
        <w:bidi/>
        <w:spacing w:line="360" w:lineRule="auto"/>
        <w:rPr>
          <w:rFonts w:ascii="Simplified Arabic" w:hAnsi="Simplified Arabic" w:cs="Simplified Arabic"/>
          <w:sz w:val="28"/>
          <w:szCs w:val="28"/>
          <w:lang w:bidi="ar-DZ"/>
        </w:rPr>
      </w:pPr>
      <w:r w:rsidRPr="00AE2652">
        <w:rPr>
          <w:rFonts w:ascii="Simplified Arabic" w:hAnsi="Simplified Arabic" w:cs="Simplified Arabic" w:hint="cs"/>
          <w:sz w:val="28"/>
          <w:szCs w:val="28"/>
          <w:rtl/>
          <w:lang w:bidi="ar-DZ"/>
        </w:rPr>
        <w:t xml:space="preserve">العبارة رقم </w:t>
      </w:r>
      <w:r>
        <w:rPr>
          <w:rFonts w:ascii="Simplified Arabic" w:hAnsi="Simplified Arabic" w:cs="Simplified Arabic" w:hint="cs"/>
          <w:sz w:val="28"/>
          <w:szCs w:val="28"/>
          <w:rtl/>
          <w:lang w:bidi="ar-DZ"/>
        </w:rPr>
        <w:t>04</w:t>
      </w:r>
      <w:r w:rsidRPr="00AE2652">
        <w:rPr>
          <w:rFonts w:ascii="Simplified Arabic" w:hAnsi="Simplified Arabic" w:cs="Simplified Arabic" w:hint="cs"/>
          <w:sz w:val="28"/>
          <w:szCs w:val="28"/>
          <w:rtl/>
          <w:lang w:bidi="ar-DZ"/>
        </w:rPr>
        <w:t>: جاءت بمتوسط حسابي بلغ (4،1</w:t>
      </w:r>
      <w:r>
        <w:rPr>
          <w:rFonts w:ascii="Simplified Arabic" w:hAnsi="Simplified Arabic" w:cs="Simplified Arabic" w:hint="cs"/>
          <w:sz w:val="28"/>
          <w:szCs w:val="28"/>
          <w:rtl/>
          <w:lang w:bidi="ar-DZ"/>
        </w:rPr>
        <w:t>2</w:t>
      </w:r>
      <w:r w:rsidRPr="00AE2652">
        <w:rPr>
          <w:rFonts w:ascii="Simplified Arabic" w:hAnsi="Simplified Arabic" w:cs="Simplified Arabic" w:hint="cs"/>
          <w:sz w:val="28"/>
          <w:szCs w:val="28"/>
          <w:rtl/>
          <w:lang w:bidi="ar-DZ"/>
        </w:rPr>
        <w:t>5) وانحراف معياري قدره (0</w:t>
      </w:r>
      <w:r>
        <w:rPr>
          <w:rFonts w:ascii="Simplified Arabic" w:hAnsi="Simplified Arabic" w:cs="Simplified Arabic" w:hint="cs"/>
          <w:sz w:val="28"/>
          <w:szCs w:val="28"/>
          <w:rtl/>
          <w:lang w:bidi="ar-DZ"/>
        </w:rPr>
        <w:t>،64</w:t>
      </w:r>
      <w:r w:rsidRPr="00AE2652">
        <w:rPr>
          <w:rFonts w:ascii="Simplified Arabic" w:hAnsi="Simplified Arabic" w:cs="Simplified Arabic" w:hint="cs"/>
          <w:sz w:val="28"/>
          <w:szCs w:val="28"/>
          <w:rtl/>
          <w:lang w:bidi="ar-DZ"/>
        </w:rPr>
        <w:t>) وبدرجة موافقة مرتفعة،</w:t>
      </w:r>
      <w:r>
        <w:rPr>
          <w:rFonts w:ascii="Simplified Arabic" w:hAnsi="Simplified Arabic" w:cs="Simplified Arabic" w:hint="cs"/>
          <w:sz w:val="28"/>
          <w:szCs w:val="28"/>
          <w:rtl/>
          <w:lang w:bidi="ar-DZ"/>
        </w:rPr>
        <w:t xml:space="preserve"> وهو ما يشي</w:t>
      </w:r>
      <w:r>
        <w:rPr>
          <w:rFonts w:ascii="Simplified Arabic" w:hAnsi="Simplified Arabic" w:cs="Simplified Arabic" w:hint="eastAsia"/>
          <w:sz w:val="28"/>
          <w:szCs w:val="28"/>
          <w:rtl/>
          <w:lang w:bidi="ar-DZ"/>
        </w:rPr>
        <w:t>ر</w:t>
      </w:r>
      <w:r>
        <w:rPr>
          <w:rFonts w:ascii="Simplified Arabic" w:hAnsi="Simplified Arabic" w:cs="Simplified Arabic" w:hint="cs"/>
          <w:sz w:val="28"/>
          <w:szCs w:val="28"/>
          <w:rtl/>
          <w:lang w:bidi="ar-DZ"/>
        </w:rPr>
        <w:t xml:space="preserve"> الى الاعتماد على مكونين ذوي كفاءة وخبرة.</w:t>
      </w:r>
    </w:p>
    <w:p w:rsidR="00AE2652" w:rsidRDefault="00AE2652" w:rsidP="00AE2652">
      <w:pPr>
        <w:pStyle w:val="Paragraphedeliste"/>
        <w:numPr>
          <w:ilvl w:val="0"/>
          <w:numId w:val="44"/>
        </w:numPr>
        <w:tabs>
          <w:tab w:val="left" w:pos="3836"/>
        </w:tabs>
        <w:bidi/>
        <w:spacing w:line="360"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Pr="00AE2652">
        <w:rPr>
          <w:rFonts w:ascii="Simplified Arabic" w:hAnsi="Simplified Arabic" w:cs="Simplified Arabic" w:hint="cs"/>
          <w:sz w:val="28"/>
          <w:szCs w:val="28"/>
          <w:rtl/>
          <w:lang w:bidi="ar-DZ"/>
        </w:rPr>
        <w:t xml:space="preserve">العبارة رقم </w:t>
      </w:r>
      <w:r>
        <w:rPr>
          <w:rFonts w:ascii="Simplified Arabic" w:hAnsi="Simplified Arabic" w:cs="Simplified Arabic" w:hint="cs"/>
          <w:sz w:val="28"/>
          <w:szCs w:val="28"/>
          <w:rtl/>
          <w:lang w:bidi="ar-DZ"/>
        </w:rPr>
        <w:t>05</w:t>
      </w:r>
      <w:r w:rsidRPr="00AE2652">
        <w:rPr>
          <w:rFonts w:ascii="Simplified Arabic" w:hAnsi="Simplified Arabic" w:cs="Simplified Arabic" w:hint="cs"/>
          <w:sz w:val="28"/>
          <w:szCs w:val="28"/>
          <w:rtl/>
          <w:lang w:bidi="ar-DZ"/>
        </w:rPr>
        <w:t>: جاءت بمتوسط حسابي بلغ (4</w:t>
      </w:r>
      <w:r>
        <w:rPr>
          <w:rFonts w:ascii="Simplified Arabic" w:hAnsi="Simplified Arabic" w:cs="Simplified Arabic" w:hint="cs"/>
          <w:sz w:val="28"/>
          <w:szCs w:val="28"/>
          <w:rtl/>
          <w:lang w:bidi="ar-DZ"/>
        </w:rPr>
        <w:t>،225) وانحراف معياري قدره (0،65</w:t>
      </w:r>
      <w:r w:rsidRPr="00AE2652">
        <w:rPr>
          <w:rFonts w:ascii="Simplified Arabic" w:hAnsi="Simplified Arabic" w:cs="Simplified Arabic" w:hint="cs"/>
          <w:sz w:val="28"/>
          <w:szCs w:val="28"/>
          <w:rtl/>
          <w:lang w:bidi="ar-DZ"/>
        </w:rPr>
        <w:t>) وبدرجة موافقة مرتفعة</w:t>
      </w:r>
      <w:r>
        <w:rPr>
          <w:rFonts w:ascii="Simplified Arabic" w:hAnsi="Simplified Arabic" w:cs="Simplified Arabic" w:hint="cs"/>
          <w:sz w:val="28"/>
          <w:szCs w:val="28"/>
          <w:rtl/>
          <w:lang w:bidi="ar-DZ"/>
        </w:rPr>
        <w:t xml:space="preserve"> جدا، مما يوضح توفر الإمكانيات المادية اللازمة لإنجاح التكوين.</w:t>
      </w:r>
    </w:p>
    <w:p w:rsidR="00AE2652" w:rsidRDefault="00AE2652" w:rsidP="00AE2652">
      <w:pPr>
        <w:pStyle w:val="Paragraphedeliste"/>
        <w:numPr>
          <w:ilvl w:val="0"/>
          <w:numId w:val="44"/>
        </w:numPr>
        <w:tabs>
          <w:tab w:val="left" w:pos="3836"/>
        </w:tabs>
        <w:bidi/>
        <w:spacing w:line="360" w:lineRule="auto"/>
        <w:rPr>
          <w:rFonts w:ascii="Simplified Arabic" w:hAnsi="Simplified Arabic" w:cs="Simplified Arabic"/>
          <w:sz w:val="28"/>
          <w:szCs w:val="28"/>
          <w:lang w:bidi="ar-DZ"/>
        </w:rPr>
      </w:pPr>
      <w:r w:rsidRPr="00AE2652">
        <w:rPr>
          <w:rFonts w:ascii="Simplified Arabic" w:hAnsi="Simplified Arabic" w:cs="Simplified Arabic" w:hint="cs"/>
          <w:sz w:val="28"/>
          <w:szCs w:val="28"/>
          <w:rtl/>
          <w:lang w:bidi="ar-DZ"/>
        </w:rPr>
        <w:t xml:space="preserve">العبارة رقم </w:t>
      </w:r>
      <w:r>
        <w:rPr>
          <w:rFonts w:ascii="Simplified Arabic" w:hAnsi="Simplified Arabic" w:cs="Simplified Arabic" w:hint="cs"/>
          <w:sz w:val="28"/>
          <w:szCs w:val="28"/>
          <w:rtl/>
          <w:lang w:bidi="ar-DZ"/>
        </w:rPr>
        <w:t>06</w:t>
      </w:r>
      <w:r w:rsidRPr="00AE2652">
        <w:rPr>
          <w:rFonts w:ascii="Simplified Arabic" w:hAnsi="Simplified Arabic" w:cs="Simplified Arabic" w:hint="cs"/>
          <w:sz w:val="28"/>
          <w:szCs w:val="28"/>
          <w:rtl/>
          <w:lang w:bidi="ar-DZ"/>
        </w:rPr>
        <w:t>: جاءت بمتوسط حسابي بلغ (4،</w:t>
      </w:r>
      <w:r>
        <w:rPr>
          <w:rFonts w:ascii="Simplified Arabic" w:hAnsi="Simplified Arabic" w:cs="Simplified Arabic" w:hint="cs"/>
          <w:sz w:val="28"/>
          <w:szCs w:val="28"/>
          <w:rtl/>
          <w:lang w:bidi="ar-DZ"/>
        </w:rPr>
        <w:t>3</w:t>
      </w:r>
      <w:r w:rsidRPr="00AE2652">
        <w:rPr>
          <w:rFonts w:ascii="Simplified Arabic" w:hAnsi="Simplified Arabic" w:cs="Simplified Arabic" w:hint="cs"/>
          <w:sz w:val="28"/>
          <w:szCs w:val="28"/>
          <w:rtl/>
          <w:lang w:bidi="ar-DZ"/>
        </w:rPr>
        <w:t>5) وانحراف معياري قدره (0،5</w:t>
      </w:r>
      <w:r>
        <w:rPr>
          <w:rFonts w:ascii="Simplified Arabic" w:hAnsi="Simplified Arabic" w:cs="Simplified Arabic" w:hint="cs"/>
          <w:sz w:val="28"/>
          <w:szCs w:val="28"/>
          <w:rtl/>
          <w:lang w:bidi="ar-DZ"/>
        </w:rPr>
        <w:t>3</w:t>
      </w:r>
      <w:r w:rsidRPr="00AE2652">
        <w:rPr>
          <w:rFonts w:ascii="Simplified Arabic" w:hAnsi="Simplified Arabic" w:cs="Simplified Arabic" w:hint="cs"/>
          <w:sz w:val="28"/>
          <w:szCs w:val="28"/>
          <w:rtl/>
          <w:lang w:bidi="ar-DZ"/>
        </w:rPr>
        <w:t>) وبدرجة موافقة مرتفعة</w:t>
      </w:r>
      <w:r>
        <w:rPr>
          <w:rFonts w:ascii="Simplified Arabic" w:hAnsi="Simplified Arabic" w:cs="Simplified Arabic" w:hint="cs"/>
          <w:sz w:val="28"/>
          <w:szCs w:val="28"/>
          <w:rtl/>
          <w:lang w:bidi="ar-DZ"/>
        </w:rPr>
        <w:t xml:space="preserve"> جدا</w:t>
      </w:r>
      <w:r w:rsidRPr="00AE2652">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وهذا يبرز إتاحة الفرص لجميع الموظفين بدون تمييز.</w:t>
      </w:r>
    </w:p>
    <w:p w:rsidR="00AE2652" w:rsidRDefault="00AE2652" w:rsidP="00AE2652">
      <w:pPr>
        <w:pStyle w:val="Paragraphedeliste"/>
        <w:numPr>
          <w:ilvl w:val="0"/>
          <w:numId w:val="44"/>
        </w:numPr>
        <w:tabs>
          <w:tab w:val="left" w:pos="3836"/>
        </w:tabs>
        <w:bidi/>
        <w:spacing w:line="360" w:lineRule="auto"/>
        <w:rPr>
          <w:rFonts w:ascii="Simplified Arabic" w:hAnsi="Simplified Arabic" w:cs="Simplified Arabic"/>
          <w:sz w:val="28"/>
          <w:szCs w:val="28"/>
          <w:lang w:bidi="ar-DZ"/>
        </w:rPr>
      </w:pPr>
      <w:r w:rsidRPr="00AE2652">
        <w:rPr>
          <w:rFonts w:ascii="Simplified Arabic" w:hAnsi="Simplified Arabic" w:cs="Simplified Arabic" w:hint="cs"/>
          <w:sz w:val="28"/>
          <w:szCs w:val="28"/>
          <w:rtl/>
          <w:lang w:bidi="ar-DZ"/>
        </w:rPr>
        <w:t xml:space="preserve">العبارة رقم </w:t>
      </w:r>
      <w:r>
        <w:rPr>
          <w:rFonts w:ascii="Simplified Arabic" w:hAnsi="Simplified Arabic" w:cs="Simplified Arabic" w:hint="cs"/>
          <w:sz w:val="28"/>
          <w:szCs w:val="28"/>
          <w:rtl/>
          <w:lang w:bidi="ar-DZ"/>
        </w:rPr>
        <w:t>07</w:t>
      </w:r>
      <w:r w:rsidRPr="00AE2652">
        <w:rPr>
          <w:rFonts w:ascii="Simplified Arabic" w:hAnsi="Simplified Arabic" w:cs="Simplified Arabic" w:hint="cs"/>
          <w:sz w:val="28"/>
          <w:szCs w:val="28"/>
          <w:rtl/>
          <w:lang w:bidi="ar-DZ"/>
        </w:rPr>
        <w:t>: جاءت بمتوسط حسابي بلغ (4،35) وانحراف معياري قدره (0</w:t>
      </w:r>
      <w:r>
        <w:rPr>
          <w:rFonts w:ascii="Simplified Arabic" w:hAnsi="Simplified Arabic" w:cs="Simplified Arabic" w:hint="cs"/>
          <w:sz w:val="28"/>
          <w:szCs w:val="28"/>
          <w:rtl/>
          <w:lang w:bidi="ar-DZ"/>
        </w:rPr>
        <w:t>،62</w:t>
      </w:r>
      <w:r w:rsidRPr="00AE2652">
        <w:rPr>
          <w:rFonts w:ascii="Simplified Arabic" w:hAnsi="Simplified Arabic" w:cs="Simplified Arabic" w:hint="cs"/>
          <w:sz w:val="28"/>
          <w:szCs w:val="28"/>
          <w:rtl/>
          <w:lang w:bidi="ar-DZ"/>
        </w:rPr>
        <w:t>) وبدرجة موافقة مرتفعة جدا،</w:t>
      </w:r>
      <w:r>
        <w:rPr>
          <w:rFonts w:ascii="Simplified Arabic" w:hAnsi="Simplified Arabic" w:cs="Simplified Arabic" w:hint="cs"/>
          <w:sz w:val="28"/>
          <w:szCs w:val="28"/>
          <w:rtl/>
          <w:lang w:bidi="ar-DZ"/>
        </w:rPr>
        <w:t xml:space="preserve"> مما يثبت استشارة الموظفين في نوعية البرامج التي يحتاجونها.</w:t>
      </w:r>
    </w:p>
    <w:p w:rsidR="00AE2652" w:rsidRDefault="00AE2652" w:rsidP="00AE2652">
      <w:pPr>
        <w:tabs>
          <w:tab w:val="left" w:pos="3836"/>
        </w:tabs>
        <w:bidi/>
        <w:spacing w:line="360" w:lineRule="auto"/>
        <w:ind w:left="1102"/>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كل هذا يدل على أن الافراد عينة الدراسة يقرون بوجود مستوى مرتفع </w:t>
      </w:r>
      <w:r w:rsidR="00B7453D">
        <w:rPr>
          <w:rFonts w:ascii="Simplified Arabic" w:hAnsi="Simplified Arabic" w:cs="Simplified Arabic" w:hint="cs"/>
          <w:sz w:val="28"/>
          <w:szCs w:val="28"/>
          <w:rtl/>
          <w:lang w:val="fr-FR" w:bidi="ar-DZ"/>
        </w:rPr>
        <w:t>من التوافق والوضوح في السياسات التكوينية المتبعة، مع وجود تجانس كبير وثيق في اجاباتهم يتم عن رضا مستقر وتام.</w:t>
      </w:r>
    </w:p>
    <w:p w:rsidR="00CD1E24" w:rsidRDefault="00CD1E24" w:rsidP="00CD1E24">
      <w:pPr>
        <w:tabs>
          <w:tab w:val="left" w:pos="3836"/>
        </w:tabs>
        <w:bidi/>
        <w:spacing w:line="360" w:lineRule="auto"/>
        <w:ind w:left="1102"/>
        <w:rPr>
          <w:rFonts w:ascii="Simplified Arabic" w:hAnsi="Simplified Arabic" w:cs="Simplified Arabic"/>
          <w:sz w:val="28"/>
          <w:szCs w:val="28"/>
          <w:rtl/>
          <w:lang w:val="fr-FR" w:bidi="ar-DZ"/>
        </w:rPr>
      </w:pPr>
    </w:p>
    <w:p w:rsidR="00CD1E24" w:rsidRDefault="00CD1E24" w:rsidP="00CD1E24">
      <w:pPr>
        <w:tabs>
          <w:tab w:val="left" w:pos="3836"/>
        </w:tabs>
        <w:bidi/>
        <w:spacing w:line="360" w:lineRule="auto"/>
        <w:ind w:left="1102"/>
        <w:rPr>
          <w:rFonts w:ascii="Simplified Arabic" w:hAnsi="Simplified Arabic" w:cs="Simplified Arabic"/>
          <w:sz w:val="28"/>
          <w:szCs w:val="28"/>
          <w:rtl/>
          <w:lang w:val="fr-FR" w:bidi="ar-DZ"/>
        </w:rPr>
      </w:pPr>
    </w:p>
    <w:p w:rsidR="00CD1E24" w:rsidRDefault="00CD1E24" w:rsidP="00CD1E24">
      <w:pPr>
        <w:tabs>
          <w:tab w:val="left" w:pos="3836"/>
        </w:tabs>
        <w:bidi/>
        <w:spacing w:line="360" w:lineRule="auto"/>
        <w:ind w:left="1102"/>
        <w:rPr>
          <w:rFonts w:ascii="Simplified Arabic" w:hAnsi="Simplified Arabic" w:cs="Simplified Arabic"/>
          <w:sz w:val="28"/>
          <w:szCs w:val="28"/>
          <w:rtl/>
          <w:lang w:val="fr-FR" w:bidi="ar-DZ"/>
        </w:rPr>
      </w:pPr>
    </w:p>
    <w:p w:rsidR="00B7453D" w:rsidRPr="00B7453D" w:rsidRDefault="00B7453D" w:rsidP="00836622">
      <w:pPr>
        <w:tabs>
          <w:tab w:val="left" w:pos="3836"/>
        </w:tabs>
        <w:bidi/>
        <w:spacing w:line="360" w:lineRule="auto"/>
        <w:ind w:left="1102"/>
        <w:rPr>
          <w:rFonts w:ascii="Simplified Arabic" w:hAnsi="Simplified Arabic" w:cs="Simplified Arabic"/>
          <w:sz w:val="36"/>
          <w:szCs w:val="36"/>
          <w:rtl/>
          <w:lang w:val="fr-FR" w:bidi="ar-DZ"/>
        </w:rPr>
      </w:pPr>
      <w:r w:rsidRPr="00B7453D">
        <w:rPr>
          <w:rFonts w:ascii="Simplified Arabic" w:hAnsi="Simplified Arabic" w:cs="Simplified Arabic"/>
          <w:b/>
          <w:bCs/>
          <w:sz w:val="36"/>
          <w:szCs w:val="36"/>
          <w:rtl/>
          <w:lang w:val="fr-FR"/>
        </w:rPr>
        <w:lastRenderedPageBreak/>
        <w:t>الجدول رقم (</w:t>
      </w:r>
      <w:r>
        <w:rPr>
          <w:rFonts w:ascii="Simplified Arabic" w:hAnsi="Simplified Arabic" w:cs="Simplified Arabic" w:hint="cs"/>
          <w:b/>
          <w:bCs/>
          <w:sz w:val="36"/>
          <w:szCs w:val="36"/>
          <w:rtl/>
          <w:lang w:val="fr-FR"/>
        </w:rPr>
        <w:t>1</w:t>
      </w:r>
      <w:r w:rsidR="00836622">
        <w:rPr>
          <w:rFonts w:ascii="Simplified Arabic" w:hAnsi="Simplified Arabic" w:cs="Simplified Arabic" w:hint="cs"/>
          <w:b/>
          <w:bCs/>
          <w:sz w:val="36"/>
          <w:szCs w:val="36"/>
          <w:rtl/>
          <w:lang w:val="fr-FR"/>
        </w:rPr>
        <w:t>1</w:t>
      </w:r>
      <w:r w:rsidRPr="00B7453D">
        <w:rPr>
          <w:rFonts w:ascii="Simplified Arabic" w:hAnsi="Simplified Arabic" w:cs="Simplified Arabic"/>
          <w:b/>
          <w:bCs/>
          <w:sz w:val="36"/>
          <w:szCs w:val="36"/>
          <w:rtl/>
          <w:lang w:val="fr-FR"/>
        </w:rPr>
        <w:t xml:space="preserve">) يوضح </w:t>
      </w:r>
      <w:r>
        <w:rPr>
          <w:rFonts w:ascii="Simplified Arabic" w:hAnsi="Simplified Arabic" w:cs="Simplified Arabic" w:hint="cs"/>
          <w:b/>
          <w:bCs/>
          <w:sz w:val="36"/>
          <w:szCs w:val="36"/>
          <w:rtl/>
          <w:lang w:val="fr-FR"/>
        </w:rPr>
        <w:t>أثر التكوين على الكفاءة المهنية.</w:t>
      </w:r>
      <w:r>
        <w:rPr>
          <w:rStyle w:val="Appelnotedebasdep"/>
          <w:rFonts w:ascii="Simplified Arabic" w:hAnsi="Simplified Arabic" w:cs="Simplified Arabic"/>
          <w:b/>
          <w:bCs/>
          <w:sz w:val="36"/>
          <w:szCs w:val="36"/>
          <w:rtl/>
          <w:lang w:val="fr-FR"/>
        </w:rPr>
        <w:footnoteReference w:id="56"/>
      </w:r>
    </w:p>
    <w:tbl>
      <w:tblPr>
        <w:tblStyle w:val="Grilledutableau"/>
        <w:bidiVisual/>
        <w:tblW w:w="10642" w:type="dxa"/>
        <w:tblInd w:w="-556" w:type="dxa"/>
        <w:tblLook w:val="04A0" w:firstRow="1" w:lastRow="0" w:firstColumn="1" w:lastColumn="0" w:noHBand="0" w:noVBand="1"/>
      </w:tblPr>
      <w:tblGrid>
        <w:gridCol w:w="2598"/>
        <w:gridCol w:w="1209"/>
        <w:gridCol w:w="1524"/>
        <w:gridCol w:w="1087"/>
        <w:gridCol w:w="972"/>
        <w:gridCol w:w="1018"/>
        <w:gridCol w:w="1124"/>
        <w:gridCol w:w="1110"/>
      </w:tblGrid>
      <w:tr w:rsidR="005D4D2E" w:rsidTr="005D4D2E">
        <w:trPr>
          <w:trHeight w:val="599"/>
        </w:trPr>
        <w:tc>
          <w:tcPr>
            <w:tcW w:w="2657" w:type="dxa"/>
            <w:vMerge w:val="restart"/>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الغبارات </w:t>
            </w:r>
          </w:p>
        </w:tc>
        <w:tc>
          <w:tcPr>
            <w:tcW w:w="5728" w:type="dxa"/>
            <w:gridSpan w:val="5"/>
            <w:tcBorders>
              <w:bottom w:val="single" w:sz="12" w:space="0" w:color="auto"/>
            </w:tcBorders>
          </w:tcPr>
          <w:p w:rsidR="005D4D2E" w:rsidRDefault="005D4D2E" w:rsidP="005D4D2E">
            <w:pPr>
              <w:tabs>
                <w:tab w:val="left" w:pos="3836"/>
              </w:tabs>
              <w:bidi/>
              <w:spacing w:line="360" w:lineRule="auto"/>
              <w:jc w:val="center"/>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استجابات الموظفين</w:t>
            </w:r>
          </w:p>
        </w:tc>
        <w:tc>
          <w:tcPr>
            <w:tcW w:w="1134" w:type="dxa"/>
            <w:vMerge w:val="restart"/>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المتوسط الحسابي</w:t>
            </w:r>
          </w:p>
        </w:tc>
        <w:tc>
          <w:tcPr>
            <w:tcW w:w="1123" w:type="dxa"/>
            <w:vMerge w:val="restart"/>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الأهمية النسبية </w:t>
            </w:r>
          </w:p>
        </w:tc>
      </w:tr>
      <w:tr w:rsidR="005D4D2E" w:rsidTr="005D4D2E">
        <w:trPr>
          <w:trHeight w:val="764"/>
        </w:trPr>
        <w:tc>
          <w:tcPr>
            <w:tcW w:w="2657"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234" w:type="dxa"/>
            <w:tcBorders>
              <w:top w:val="single" w:sz="12" w:space="0" w:color="auto"/>
              <w:right w:val="single" w:sz="12" w:space="0" w:color="auto"/>
            </w:tcBorders>
          </w:tcPr>
          <w:p w:rsidR="005D4D2E" w:rsidRDefault="005D4D2E" w:rsidP="005D4D2E">
            <w:pPr>
              <w:tabs>
                <w:tab w:val="left" w:pos="3836"/>
              </w:tabs>
              <w:bidi/>
              <w:spacing w:line="360" w:lineRule="auto"/>
              <w:jc w:val="center"/>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غير موافق بشدة</w:t>
            </w:r>
          </w:p>
        </w:tc>
        <w:tc>
          <w:tcPr>
            <w:tcW w:w="1558" w:type="dxa"/>
            <w:tcBorders>
              <w:top w:val="single" w:sz="12" w:space="0" w:color="auto"/>
              <w:left w:val="single" w:sz="12" w:space="0" w:color="auto"/>
            </w:tcBorders>
          </w:tcPr>
          <w:p w:rsidR="005D4D2E" w:rsidRDefault="005D4D2E" w:rsidP="005D4D2E">
            <w:pPr>
              <w:tabs>
                <w:tab w:val="left" w:pos="3836"/>
              </w:tabs>
              <w:bidi/>
              <w:spacing w:line="360" w:lineRule="auto"/>
              <w:jc w:val="center"/>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غير موافق </w:t>
            </w:r>
          </w:p>
        </w:tc>
        <w:tc>
          <w:tcPr>
            <w:tcW w:w="1093" w:type="dxa"/>
            <w:tcBorders>
              <w:top w:val="single" w:sz="12" w:space="0" w:color="auto"/>
              <w:left w:val="single" w:sz="12" w:space="0" w:color="auto"/>
            </w:tcBorders>
          </w:tcPr>
          <w:p w:rsidR="005D4D2E" w:rsidRDefault="005D4D2E" w:rsidP="005D4D2E">
            <w:pPr>
              <w:tabs>
                <w:tab w:val="left" w:pos="3836"/>
              </w:tabs>
              <w:bidi/>
              <w:spacing w:line="360" w:lineRule="auto"/>
              <w:jc w:val="center"/>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محايد</w:t>
            </w:r>
          </w:p>
        </w:tc>
        <w:tc>
          <w:tcPr>
            <w:tcW w:w="823" w:type="dxa"/>
            <w:tcBorders>
              <w:top w:val="single" w:sz="12" w:space="0" w:color="auto"/>
              <w:left w:val="single" w:sz="12" w:space="0" w:color="auto"/>
            </w:tcBorders>
          </w:tcPr>
          <w:p w:rsidR="005D4D2E" w:rsidRDefault="005D4D2E" w:rsidP="005D4D2E">
            <w:pPr>
              <w:tabs>
                <w:tab w:val="left" w:pos="3836"/>
              </w:tabs>
              <w:bidi/>
              <w:spacing w:line="360" w:lineRule="auto"/>
              <w:jc w:val="center"/>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موافق </w:t>
            </w:r>
          </w:p>
        </w:tc>
        <w:tc>
          <w:tcPr>
            <w:tcW w:w="1020" w:type="dxa"/>
            <w:tcBorders>
              <w:top w:val="single" w:sz="12" w:space="0" w:color="auto"/>
              <w:left w:val="single" w:sz="12" w:space="0" w:color="auto"/>
            </w:tcBorders>
          </w:tcPr>
          <w:p w:rsidR="005D4D2E" w:rsidRDefault="005D4D2E" w:rsidP="005D4D2E">
            <w:pPr>
              <w:tabs>
                <w:tab w:val="left" w:pos="3836"/>
              </w:tabs>
              <w:bidi/>
              <w:spacing w:line="360" w:lineRule="auto"/>
              <w:jc w:val="center"/>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موافق بشدة</w:t>
            </w:r>
          </w:p>
        </w:tc>
        <w:tc>
          <w:tcPr>
            <w:tcW w:w="1134"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123"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r>
      <w:tr w:rsidR="005D4D2E" w:rsidTr="005D4D2E">
        <w:trPr>
          <w:trHeight w:val="529"/>
        </w:trPr>
        <w:tc>
          <w:tcPr>
            <w:tcW w:w="2657" w:type="dxa"/>
            <w:vMerge w:val="restart"/>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ساهم التكوين في تحسين مهاراتي الفنية في العمل.</w:t>
            </w:r>
          </w:p>
        </w:tc>
        <w:tc>
          <w:tcPr>
            <w:tcW w:w="1234" w:type="dxa"/>
            <w:tcBorders>
              <w:bottom w:val="single" w:sz="12" w:space="0" w:color="auto"/>
              <w:right w:val="single" w:sz="12" w:space="0" w:color="auto"/>
            </w:tcBorders>
          </w:tcPr>
          <w:p w:rsidR="005D4D2E" w:rsidRDefault="00565C66"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558" w:type="dxa"/>
            <w:tcBorders>
              <w:left w:val="single" w:sz="12" w:space="0" w:color="auto"/>
              <w:bottom w:val="single" w:sz="12" w:space="0" w:color="auto"/>
            </w:tcBorders>
          </w:tcPr>
          <w:p w:rsidR="005D4D2E" w:rsidRDefault="00565C66"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093" w:type="dxa"/>
            <w:tcBorders>
              <w:left w:val="single" w:sz="12" w:space="0" w:color="auto"/>
              <w:bottom w:val="single" w:sz="12" w:space="0" w:color="auto"/>
            </w:tcBorders>
          </w:tcPr>
          <w:p w:rsidR="005D4D2E" w:rsidRDefault="00565C66"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8</w:t>
            </w:r>
          </w:p>
        </w:tc>
        <w:tc>
          <w:tcPr>
            <w:tcW w:w="823" w:type="dxa"/>
            <w:tcBorders>
              <w:left w:val="single" w:sz="12" w:space="0" w:color="auto"/>
              <w:bottom w:val="single" w:sz="12" w:space="0" w:color="auto"/>
            </w:tcBorders>
          </w:tcPr>
          <w:p w:rsidR="005D4D2E" w:rsidRDefault="00565C66" w:rsidP="00565C66">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24</w:t>
            </w:r>
          </w:p>
        </w:tc>
        <w:tc>
          <w:tcPr>
            <w:tcW w:w="1020" w:type="dxa"/>
            <w:tcBorders>
              <w:left w:val="single" w:sz="12" w:space="0" w:color="auto"/>
              <w:bottom w:val="single" w:sz="12" w:space="0" w:color="auto"/>
            </w:tcBorders>
          </w:tcPr>
          <w:p w:rsidR="005D4D2E" w:rsidRDefault="00565C66"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8</w:t>
            </w:r>
          </w:p>
        </w:tc>
        <w:tc>
          <w:tcPr>
            <w:tcW w:w="1134" w:type="dxa"/>
            <w:vMerge w:val="restart"/>
          </w:tcPr>
          <w:p w:rsidR="005D4D2E" w:rsidRDefault="004A3314" w:rsidP="00B7453D">
            <w:pPr>
              <w:tabs>
                <w:tab w:val="left" w:pos="3836"/>
              </w:tabs>
              <w:bidi/>
              <w:spacing w:line="360" w:lineRule="auto"/>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4،00</w:t>
            </w:r>
          </w:p>
        </w:tc>
        <w:tc>
          <w:tcPr>
            <w:tcW w:w="1123" w:type="dxa"/>
            <w:vMerge w:val="restart"/>
          </w:tcPr>
          <w:p w:rsidR="005D4D2E" w:rsidRDefault="004A3314"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مرتفعة</w:t>
            </w:r>
          </w:p>
        </w:tc>
      </w:tr>
      <w:tr w:rsidR="005D4D2E" w:rsidTr="005D4D2E">
        <w:trPr>
          <w:trHeight w:val="303"/>
        </w:trPr>
        <w:tc>
          <w:tcPr>
            <w:tcW w:w="2657"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234" w:type="dxa"/>
            <w:tcBorders>
              <w:top w:val="single" w:sz="12" w:space="0" w:color="auto"/>
              <w:right w:val="single" w:sz="12" w:space="0" w:color="auto"/>
            </w:tcBorders>
          </w:tcPr>
          <w:p w:rsidR="005D4D2E" w:rsidRDefault="00565C66"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sidR="0039366A">
              <w:rPr>
                <w:rFonts w:ascii="Simplified Arabic" w:hAnsi="Simplified Arabic" w:cs="Simplified Arabic"/>
                <w:sz w:val="28"/>
                <w:szCs w:val="28"/>
                <w:lang w:val="fr-FR" w:bidi="ar-DZ"/>
              </w:rPr>
              <w:t>%</w:t>
            </w:r>
          </w:p>
        </w:tc>
        <w:tc>
          <w:tcPr>
            <w:tcW w:w="1558" w:type="dxa"/>
            <w:tcBorders>
              <w:top w:val="single" w:sz="12" w:space="0" w:color="auto"/>
              <w:left w:val="single" w:sz="12" w:space="0" w:color="auto"/>
            </w:tcBorders>
          </w:tcPr>
          <w:p w:rsidR="005D4D2E" w:rsidRDefault="00565C66"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sidR="0039366A">
              <w:rPr>
                <w:rFonts w:ascii="Simplified Arabic" w:hAnsi="Simplified Arabic" w:cs="Simplified Arabic"/>
                <w:sz w:val="28"/>
                <w:szCs w:val="28"/>
                <w:lang w:val="fr-FR" w:bidi="ar-DZ"/>
              </w:rPr>
              <w:t>%</w:t>
            </w:r>
          </w:p>
        </w:tc>
        <w:tc>
          <w:tcPr>
            <w:tcW w:w="1093" w:type="dxa"/>
            <w:tcBorders>
              <w:top w:val="single" w:sz="12" w:space="0" w:color="auto"/>
              <w:left w:val="single" w:sz="12" w:space="0" w:color="auto"/>
            </w:tcBorders>
          </w:tcPr>
          <w:p w:rsidR="005D4D2E" w:rsidRDefault="00565C66"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20</w:t>
            </w:r>
            <w:r w:rsidR="002B480C">
              <w:rPr>
                <w:rFonts w:ascii="Simplified Arabic" w:hAnsi="Simplified Arabic" w:cs="Simplified Arabic"/>
                <w:sz w:val="28"/>
                <w:szCs w:val="28"/>
                <w:lang w:val="fr-FR" w:bidi="ar-DZ"/>
              </w:rPr>
              <w:t>%</w:t>
            </w:r>
          </w:p>
        </w:tc>
        <w:tc>
          <w:tcPr>
            <w:tcW w:w="823" w:type="dxa"/>
            <w:tcBorders>
              <w:top w:val="single" w:sz="12" w:space="0" w:color="auto"/>
              <w:left w:val="single" w:sz="12" w:space="0" w:color="auto"/>
            </w:tcBorders>
          </w:tcPr>
          <w:p w:rsidR="005D4D2E" w:rsidRDefault="00565C66"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60</w:t>
            </w:r>
            <w:r w:rsidR="002B480C">
              <w:rPr>
                <w:rFonts w:ascii="Simplified Arabic" w:hAnsi="Simplified Arabic" w:cs="Simplified Arabic"/>
                <w:sz w:val="28"/>
                <w:szCs w:val="28"/>
                <w:lang w:val="fr-FR" w:bidi="ar-DZ"/>
              </w:rPr>
              <w:t>%</w:t>
            </w:r>
          </w:p>
        </w:tc>
        <w:tc>
          <w:tcPr>
            <w:tcW w:w="1020" w:type="dxa"/>
            <w:tcBorders>
              <w:top w:val="single" w:sz="12" w:space="0" w:color="auto"/>
              <w:left w:val="single" w:sz="12" w:space="0" w:color="auto"/>
            </w:tcBorders>
          </w:tcPr>
          <w:p w:rsidR="005D4D2E" w:rsidRDefault="00565C66"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w:t>
            </w:r>
            <w:r w:rsidR="002B480C">
              <w:rPr>
                <w:rFonts w:ascii="Simplified Arabic" w:hAnsi="Simplified Arabic" w:cs="Simplified Arabic"/>
                <w:sz w:val="28"/>
                <w:szCs w:val="28"/>
                <w:lang w:val="fr-FR" w:bidi="ar-DZ"/>
              </w:rPr>
              <w:t>%</w:t>
            </w:r>
            <w:r>
              <w:rPr>
                <w:rFonts w:ascii="Simplified Arabic" w:hAnsi="Simplified Arabic" w:cs="Simplified Arabic" w:hint="cs"/>
                <w:sz w:val="28"/>
                <w:szCs w:val="28"/>
                <w:rtl/>
                <w:lang w:val="fr-FR" w:bidi="ar-DZ"/>
              </w:rPr>
              <w:t>0</w:t>
            </w:r>
          </w:p>
        </w:tc>
        <w:tc>
          <w:tcPr>
            <w:tcW w:w="1134"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123"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r>
      <w:tr w:rsidR="005D4D2E" w:rsidTr="005D4D2E">
        <w:trPr>
          <w:trHeight w:val="559"/>
        </w:trPr>
        <w:tc>
          <w:tcPr>
            <w:tcW w:w="2657" w:type="dxa"/>
            <w:vMerge w:val="restart"/>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أدى التكوين لتقليل الأخطاء المهنية اثناء العمل.</w:t>
            </w:r>
          </w:p>
        </w:tc>
        <w:tc>
          <w:tcPr>
            <w:tcW w:w="1234" w:type="dxa"/>
            <w:tcBorders>
              <w:bottom w:val="single" w:sz="12" w:space="0" w:color="auto"/>
              <w:righ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558"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093" w:type="dxa"/>
            <w:tcBorders>
              <w:left w:val="single" w:sz="12" w:space="0" w:color="auto"/>
              <w:bottom w:val="single" w:sz="12" w:space="0" w:color="auto"/>
            </w:tcBorders>
          </w:tcPr>
          <w:p w:rsidR="005D4D2E" w:rsidRDefault="00565C66"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6</w:t>
            </w:r>
          </w:p>
        </w:tc>
        <w:tc>
          <w:tcPr>
            <w:tcW w:w="823" w:type="dxa"/>
            <w:tcBorders>
              <w:left w:val="single" w:sz="12" w:space="0" w:color="auto"/>
              <w:bottom w:val="single" w:sz="12" w:space="0" w:color="auto"/>
            </w:tcBorders>
          </w:tcPr>
          <w:p w:rsidR="005D4D2E" w:rsidRDefault="00565C66"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25</w:t>
            </w:r>
          </w:p>
        </w:tc>
        <w:tc>
          <w:tcPr>
            <w:tcW w:w="1020" w:type="dxa"/>
            <w:tcBorders>
              <w:left w:val="single" w:sz="12" w:space="0" w:color="auto"/>
              <w:bottom w:val="single" w:sz="12" w:space="0" w:color="auto"/>
            </w:tcBorders>
          </w:tcPr>
          <w:p w:rsidR="005D4D2E" w:rsidRDefault="00565C66"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9</w:t>
            </w:r>
          </w:p>
        </w:tc>
        <w:tc>
          <w:tcPr>
            <w:tcW w:w="1134" w:type="dxa"/>
            <w:vMerge w:val="restart"/>
          </w:tcPr>
          <w:p w:rsidR="005D4D2E" w:rsidRDefault="004A3314" w:rsidP="004A3314">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4،08</w:t>
            </w:r>
          </w:p>
        </w:tc>
        <w:tc>
          <w:tcPr>
            <w:tcW w:w="1123" w:type="dxa"/>
            <w:vMerge w:val="restart"/>
          </w:tcPr>
          <w:p w:rsidR="005D4D2E" w:rsidRDefault="004A3314"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مرتفعة</w:t>
            </w:r>
          </w:p>
        </w:tc>
      </w:tr>
      <w:tr w:rsidR="005D4D2E" w:rsidTr="005D4D2E">
        <w:trPr>
          <w:trHeight w:val="273"/>
        </w:trPr>
        <w:tc>
          <w:tcPr>
            <w:tcW w:w="2657"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234" w:type="dxa"/>
            <w:tcBorders>
              <w:top w:val="single" w:sz="12" w:space="0" w:color="auto"/>
              <w:righ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sidR="0039366A">
              <w:rPr>
                <w:rFonts w:ascii="Simplified Arabic" w:hAnsi="Simplified Arabic" w:cs="Simplified Arabic"/>
                <w:sz w:val="28"/>
                <w:szCs w:val="28"/>
                <w:lang w:val="fr-FR" w:bidi="ar-DZ"/>
              </w:rPr>
              <w:t>%</w:t>
            </w:r>
          </w:p>
        </w:tc>
        <w:tc>
          <w:tcPr>
            <w:tcW w:w="1558"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sidR="0039366A">
              <w:rPr>
                <w:rFonts w:ascii="Simplified Arabic" w:hAnsi="Simplified Arabic" w:cs="Simplified Arabic"/>
                <w:sz w:val="28"/>
                <w:szCs w:val="28"/>
                <w:lang w:val="fr-FR" w:bidi="ar-DZ"/>
              </w:rPr>
              <w:t>%</w:t>
            </w:r>
          </w:p>
        </w:tc>
        <w:tc>
          <w:tcPr>
            <w:tcW w:w="1093"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15</w:t>
            </w:r>
            <w:r>
              <w:rPr>
                <w:rFonts w:ascii="Simplified Arabic" w:hAnsi="Simplified Arabic" w:cs="Simplified Arabic"/>
                <w:sz w:val="28"/>
                <w:szCs w:val="28"/>
                <w:lang w:val="fr-FR" w:bidi="ar-DZ"/>
              </w:rPr>
              <w:t>%</w:t>
            </w:r>
          </w:p>
        </w:tc>
        <w:tc>
          <w:tcPr>
            <w:tcW w:w="823"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62،5</w:t>
            </w:r>
            <w:r>
              <w:rPr>
                <w:rFonts w:ascii="Simplified Arabic" w:hAnsi="Simplified Arabic" w:cs="Simplified Arabic"/>
                <w:sz w:val="28"/>
                <w:szCs w:val="28"/>
                <w:lang w:val="fr-FR" w:bidi="ar-DZ"/>
              </w:rPr>
              <w:t>%</w:t>
            </w:r>
          </w:p>
        </w:tc>
        <w:tc>
          <w:tcPr>
            <w:tcW w:w="1020"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22،5</w:t>
            </w:r>
            <w:r>
              <w:rPr>
                <w:rFonts w:ascii="Simplified Arabic" w:hAnsi="Simplified Arabic" w:cs="Simplified Arabic"/>
                <w:sz w:val="28"/>
                <w:szCs w:val="28"/>
                <w:lang w:val="fr-FR" w:bidi="ar-DZ"/>
              </w:rPr>
              <w:t>%</w:t>
            </w:r>
          </w:p>
        </w:tc>
        <w:tc>
          <w:tcPr>
            <w:tcW w:w="1134"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123"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r>
      <w:tr w:rsidR="005D4D2E" w:rsidTr="009958CE">
        <w:trPr>
          <w:trHeight w:val="529"/>
        </w:trPr>
        <w:tc>
          <w:tcPr>
            <w:tcW w:w="2657" w:type="dxa"/>
            <w:vMerge w:val="restart"/>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زاد التكوين من سرعتي في انجاز المهام المطلوبة.</w:t>
            </w:r>
          </w:p>
        </w:tc>
        <w:tc>
          <w:tcPr>
            <w:tcW w:w="1234" w:type="dxa"/>
            <w:tcBorders>
              <w:bottom w:val="single" w:sz="12" w:space="0" w:color="auto"/>
              <w:righ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558"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093"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4</w:t>
            </w:r>
          </w:p>
        </w:tc>
        <w:tc>
          <w:tcPr>
            <w:tcW w:w="823"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24</w:t>
            </w:r>
          </w:p>
        </w:tc>
        <w:tc>
          <w:tcPr>
            <w:tcW w:w="1020"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12</w:t>
            </w:r>
          </w:p>
        </w:tc>
        <w:tc>
          <w:tcPr>
            <w:tcW w:w="1134" w:type="dxa"/>
            <w:vMerge w:val="restart"/>
          </w:tcPr>
          <w:p w:rsidR="005D4D2E" w:rsidRDefault="004A3314" w:rsidP="004A3314">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4،20</w:t>
            </w:r>
          </w:p>
        </w:tc>
        <w:tc>
          <w:tcPr>
            <w:tcW w:w="1123" w:type="dxa"/>
            <w:vMerge w:val="restart"/>
          </w:tcPr>
          <w:p w:rsidR="005D4D2E" w:rsidRDefault="004A3314"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مرتفعة جدا</w:t>
            </w:r>
          </w:p>
        </w:tc>
      </w:tr>
      <w:tr w:rsidR="005D4D2E" w:rsidTr="009958CE">
        <w:trPr>
          <w:trHeight w:val="303"/>
        </w:trPr>
        <w:tc>
          <w:tcPr>
            <w:tcW w:w="2657"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234" w:type="dxa"/>
            <w:tcBorders>
              <w:top w:val="single" w:sz="12" w:space="0" w:color="auto"/>
              <w:righ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sidR="0039366A">
              <w:rPr>
                <w:rFonts w:ascii="Simplified Arabic" w:hAnsi="Simplified Arabic" w:cs="Simplified Arabic"/>
                <w:sz w:val="28"/>
                <w:szCs w:val="28"/>
                <w:lang w:val="fr-FR" w:bidi="ar-DZ"/>
              </w:rPr>
              <w:t>%</w:t>
            </w:r>
          </w:p>
        </w:tc>
        <w:tc>
          <w:tcPr>
            <w:tcW w:w="1558"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sidR="0039366A">
              <w:rPr>
                <w:rFonts w:ascii="Simplified Arabic" w:hAnsi="Simplified Arabic" w:cs="Simplified Arabic"/>
                <w:sz w:val="28"/>
                <w:szCs w:val="28"/>
                <w:lang w:val="fr-FR" w:bidi="ar-DZ"/>
              </w:rPr>
              <w:t>%</w:t>
            </w:r>
          </w:p>
        </w:tc>
        <w:tc>
          <w:tcPr>
            <w:tcW w:w="1093"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10</w:t>
            </w:r>
            <w:r>
              <w:rPr>
                <w:rFonts w:ascii="Simplified Arabic" w:hAnsi="Simplified Arabic" w:cs="Simplified Arabic"/>
                <w:sz w:val="28"/>
                <w:szCs w:val="28"/>
                <w:lang w:val="fr-FR" w:bidi="ar-DZ"/>
              </w:rPr>
              <w:t>%</w:t>
            </w:r>
          </w:p>
        </w:tc>
        <w:tc>
          <w:tcPr>
            <w:tcW w:w="823"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60</w:t>
            </w:r>
            <w:r>
              <w:rPr>
                <w:rFonts w:ascii="Simplified Arabic" w:hAnsi="Simplified Arabic" w:cs="Simplified Arabic"/>
                <w:sz w:val="28"/>
                <w:szCs w:val="28"/>
                <w:lang w:val="fr-FR" w:bidi="ar-DZ"/>
              </w:rPr>
              <w:t>%</w:t>
            </w:r>
          </w:p>
        </w:tc>
        <w:tc>
          <w:tcPr>
            <w:tcW w:w="1020"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30</w:t>
            </w:r>
            <w:r>
              <w:rPr>
                <w:rFonts w:ascii="Simplified Arabic" w:hAnsi="Simplified Arabic" w:cs="Simplified Arabic"/>
                <w:sz w:val="28"/>
                <w:szCs w:val="28"/>
                <w:lang w:val="fr-FR" w:bidi="ar-DZ"/>
              </w:rPr>
              <w:t>%</w:t>
            </w:r>
          </w:p>
        </w:tc>
        <w:tc>
          <w:tcPr>
            <w:tcW w:w="1134"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123"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r>
      <w:tr w:rsidR="005D4D2E" w:rsidTr="005D4D2E">
        <w:trPr>
          <w:trHeight w:val="471"/>
        </w:trPr>
        <w:tc>
          <w:tcPr>
            <w:tcW w:w="2657" w:type="dxa"/>
            <w:vMerge w:val="restart"/>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تحسن تعاملي مع الجمهور بعد التكوين.</w:t>
            </w:r>
          </w:p>
        </w:tc>
        <w:tc>
          <w:tcPr>
            <w:tcW w:w="1234" w:type="dxa"/>
            <w:tcBorders>
              <w:bottom w:val="single" w:sz="12" w:space="0" w:color="auto"/>
              <w:righ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558"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093"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5</w:t>
            </w:r>
          </w:p>
        </w:tc>
        <w:tc>
          <w:tcPr>
            <w:tcW w:w="823"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26</w:t>
            </w:r>
          </w:p>
        </w:tc>
        <w:tc>
          <w:tcPr>
            <w:tcW w:w="1020"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9</w:t>
            </w:r>
          </w:p>
        </w:tc>
        <w:tc>
          <w:tcPr>
            <w:tcW w:w="1134" w:type="dxa"/>
            <w:vMerge w:val="restart"/>
          </w:tcPr>
          <w:p w:rsidR="005D4D2E" w:rsidRDefault="004A3314"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4،40</w:t>
            </w:r>
          </w:p>
        </w:tc>
        <w:tc>
          <w:tcPr>
            <w:tcW w:w="1123" w:type="dxa"/>
            <w:vMerge w:val="restart"/>
          </w:tcPr>
          <w:p w:rsidR="005D4D2E" w:rsidRDefault="004A3314"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مرتفعة</w:t>
            </w:r>
          </w:p>
        </w:tc>
      </w:tr>
      <w:tr w:rsidR="005D4D2E" w:rsidTr="005D4D2E">
        <w:trPr>
          <w:trHeight w:val="361"/>
        </w:trPr>
        <w:tc>
          <w:tcPr>
            <w:tcW w:w="2657"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234" w:type="dxa"/>
            <w:tcBorders>
              <w:top w:val="single" w:sz="12" w:space="0" w:color="auto"/>
              <w:righ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sidR="0039366A">
              <w:rPr>
                <w:rFonts w:ascii="Simplified Arabic" w:hAnsi="Simplified Arabic" w:cs="Simplified Arabic"/>
                <w:sz w:val="28"/>
                <w:szCs w:val="28"/>
                <w:lang w:val="fr-FR" w:bidi="ar-DZ"/>
              </w:rPr>
              <w:t>%</w:t>
            </w:r>
          </w:p>
        </w:tc>
        <w:tc>
          <w:tcPr>
            <w:tcW w:w="1558"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sidR="0039366A">
              <w:rPr>
                <w:rFonts w:ascii="Simplified Arabic" w:hAnsi="Simplified Arabic" w:cs="Simplified Arabic"/>
                <w:sz w:val="28"/>
                <w:szCs w:val="28"/>
                <w:lang w:val="fr-FR" w:bidi="ar-DZ"/>
              </w:rPr>
              <w:t>%</w:t>
            </w:r>
          </w:p>
        </w:tc>
        <w:tc>
          <w:tcPr>
            <w:tcW w:w="1093"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12،5</w:t>
            </w:r>
            <w:r>
              <w:rPr>
                <w:rFonts w:ascii="Simplified Arabic" w:hAnsi="Simplified Arabic" w:cs="Simplified Arabic"/>
                <w:sz w:val="28"/>
                <w:szCs w:val="28"/>
                <w:lang w:val="fr-FR" w:bidi="ar-DZ"/>
              </w:rPr>
              <w:t>%</w:t>
            </w:r>
          </w:p>
        </w:tc>
        <w:tc>
          <w:tcPr>
            <w:tcW w:w="823"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65</w:t>
            </w:r>
            <w:r>
              <w:rPr>
                <w:rFonts w:ascii="Simplified Arabic" w:hAnsi="Simplified Arabic" w:cs="Simplified Arabic"/>
                <w:sz w:val="28"/>
                <w:szCs w:val="28"/>
                <w:lang w:val="fr-FR" w:bidi="ar-DZ"/>
              </w:rPr>
              <w:t>%</w:t>
            </w:r>
          </w:p>
        </w:tc>
        <w:tc>
          <w:tcPr>
            <w:tcW w:w="1020"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22،5</w:t>
            </w:r>
            <w:r>
              <w:rPr>
                <w:rFonts w:ascii="Simplified Arabic" w:hAnsi="Simplified Arabic" w:cs="Simplified Arabic"/>
                <w:sz w:val="28"/>
                <w:szCs w:val="28"/>
                <w:lang w:val="fr-FR" w:bidi="ar-DZ"/>
              </w:rPr>
              <w:t>%</w:t>
            </w:r>
          </w:p>
        </w:tc>
        <w:tc>
          <w:tcPr>
            <w:tcW w:w="1134"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123"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r>
      <w:tr w:rsidR="005D4D2E" w:rsidTr="005D4D2E">
        <w:trPr>
          <w:trHeight w:val="471"/>
        </w:trPr>
        <w:tc>
          <w:tcPr>
            <w:tcW w:w="2657" w:type="dxa"/>
            <w:vMerge w:val="restart"/>
          </w:tcPr>
          <w:p w:rsidR="005D4D2E" w:rsidRDefault="00BB04E3"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زاد التكوين من ثقتي في أداء مهامي الوظيفية.</w:t>
            </w:r>
          </w:p>
        </w:tc>
        <w:tc>
          <w:tcPr>
            <w:tcW w:w="1234" w:type="dxa"/>
            <w:tcBorders>
              <w:bottom w:val="single" w:sz="12" w:space="0" w:color="auto"/>
              <w:righ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558"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093"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4</w:t>
            </w:r>
          </w:p>
        </w:tc>
        <w:tc>
          <w:tcPr>
            <w:tcW w:w="823"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23</w:t>
            </w:r>
          </w:p>
        </w:tc>
        <w:tc>
          <w:tcPr>
            <w:tcW w:w="1020" w:type="dxa"/>
            <w:tcBorders>
              <w:left w:val="single" w:sz="12" w:space="0" w:color="auto"/>
              <w:bottom w:val="single" w:sz="12" w:space="0" w:color="auto"/>
            </w:tcBorders>
          </w:tcPr>
          <w:p w:rsidR="005D4D2E" w:rsidRDefault="002B480C" w:rsidP="002B480C">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13</w:t>
            </w:r>
          </w:p>
        </w:tc>
        <w:tc>
          <w:tcPr>
            <w:tcW w:w="1134" w:type="dxa"/>
            <w:vMerge w:val="restart"/>
          </w:tcPr>
          <w:p w:rsidR="005D4D2E" w:rsidRDefault="004A3314"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4،23</w:t>
            </w:r>
          </w:p>
        </w:tc>
        <w:tc>
          <w:tcPr>
            <w:tcW w:w="1123" w:type="dxa"/>
            <w:vMerge w:val="restart"/>
          </w:tcPr>
          <w:p w:rsidR="005D4D2E" w:rsidRDefault="004A3314"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مرتفعة جدا</w:t>
            </w:r>
          </w:p>
        </w:tc>
      </w:tr>
      <w:tr w:rsidR="005D4D2E" w:rsidTr="005D4D2E">
        <w:trPr>
          <w:trHeight w:val="361"/>
        </w:trPr>
        <w:tc>
          <w:tcPr>
            <w:tcW w:w="2657"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234" w:type="dxa"/>
            <w:tcBorders>
              <w:top w:val="single" w:sz="12" w:space="0" w:color="auto"/>
              <w:righ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sidR="0039366A">
              <w:rPr>
                <w:rFonts w:ascii="Simplified Arabic" w:hAnsi="Simplified Arabic" w:cs="Simplified Arabic"/>
                <w:sz w:val="28"/>
                <w:szCs w:val="28"/>
                <w:lang w:val="fr-FR" w:bidi="ar-DZ"/>
              </w:rPr>
              <w:t>%</w:t>
            </w:r>
          </w:p>
        </w:tc>
        <w:tc>
          <w:tcPr>
            <w:tcW w:w="1558"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sidR="0039366A">
              <w:rPr>
                <w:rFonts w:ascii="Simplified Arabic" w:hAnsi="Simplified Arabic" w:cs="Simplified Arabic"/>
                <w:sz w:val="28"/>
                <w:szCs w:val="28"/>
                <w:lang w:val="fr-FR" w:bidi="ar-DZ"/>
              </w:rPr>
              <w:t>%</w:t>
            </w:r>
          </w:p>
        </w:tc>
        <w:tc>
          <w:tcPr>
            <w:tcW w:w="1093"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10</w:t>
            </w:r>
            <w:r>
              <w:rPr>
                <w:rFonts w:ascii="Simplified Arabic" w:hAnsi="Simplified Arabic" w:cs="Simplified Arabic"/>
                <w:sz w:val="28"/>
                <w:szCs w:val="28"/>
                <w:lang w:val="fr-FR" w:bidi="ar-DZ"/>
              </w:rPr>
              <w:t>%</w:t>
            </w:r>
          </w:p>
        </w:tc>
        <w:tc>
          <w:tcPr>
            <w:tcW w:w="823"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57،5</w:t>
            </w:r>
            <w:r>
              <w:rPr>
                <w:rFonts w:ascii="Simplified Arabic" w:hAnsi="Simplified Arabic" w:cs="Simplified Arabic"/>
                <w:sz w:val="28"/>
                <w:szCs w:val="28"/>
                <w:lang w:val="fr-FR" w:bidi="ar-DZ"/>
              </w:rPr>
              <w:t>%</w:t>
            </w:r>
          </w:p>
        </w:tc>
        <w:tc>
          <w:tcPr>
            <w:tcW w:w="1020"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32،5</w:t>
            </w:r>
            <w:r>
              <w:rPr>
                <w:rFonts w:ascii="Simplified Arabic" w:hAnsi="Simplified Arabic" w:cs="Simplified Arabic"/>
                <w:sz w:val="28"/>
                <w:szCs w:val="28"/>
                <w:lang w:val="fr-FR" w:bidi="ar-DZ"/>
              </w:rPr>
              <w:t>%</w:t>
            </w:r>
          </w:p>
        </w:tc>
        <w:tc>
          <w:tcPr>
            <w:tcW w:w="1134"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123"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r>
      <w:tr w:rsidR="005D4D2E" w:rsidTr="005D4D2E">
        <w:trPr>
          <w:trHeight w:val="559"/>
        </w:trPr>
        <w:tc>
          <w:tcPr>
            <w:tcW w:w="2657" w:type="dxa"/>
            <w:vMerge w:val="restart"/>
          </w:tcPr>
          <w:p w:rsidR="005D4D2E" w:rsidRDefault="00BB04E3"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استخدم التكنولوجيا الحديثة بفعالية اكبر في عملي</w:t>
            </w:r>
          </w:p>
        </w:tc>
        <w:tc>
          <w:tcPr>
            <w:tcW w:w="1234" w:type="dxa"/>
            <w:tcBorders>
              <w:bottom w:val="single" w:sz="12" w:space="0" w:color="auto"/>
              <w:righ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558"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1</w:t>
            </w:r>
          </w:p>
        </w:tc>
        <w:tc>
          <w:tcPr>
            <w:tcW w:w="1093"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9</w:t>
            </w:r>
          </w:p>
        </w:tc>
        <w:tc>
          <w:tcPr>
            <w:tcW w:w="823"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20</w:t>
            </w:r>
          </w:p>
        </w:tc>
        <w:tc>
          <w:tcPr>
            <w:tcW w:w="1020" w:type="dxa"/>
            <w:tcBorders>
              <w:left w:val="single" w:sz="12" w:space="0" w:color="auto"/>
              <w:bottom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10</w:t>
            </w:r>
          </w:p>
        </w:tc>
        <w:tc>
          <w:tcPr>
            <w:tcW w:w="1134" w:type="dxa"/>
            <w:vMerge w:val="restart"/>
          </w:tcPr>
          <w:p w:rsidR="005D4D2E" w:rsidRDefault="004A3314"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4،98</w:t>
            </w:r>
          </w:p>
        </w:tc>
        <w:tc>
          <w:tcPr>
            <w:tcW w:w="1123" w:type="dxa"/>
            <w:vMerge w:val="restart"/>
          </w:tcPr>
          <w:p w:rsidR="005D4D2E" w:rsidRDefault="004A3314"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مرتفعة</w:t>
            </w:r>
          </w:p>
        </w:tc>
      </w:tr>
      <w:tr w:rsidR="005D4D2E" w:rsidTr="005D4D2E">
        <w:trPr>
          <w:trHeight w:val="273"/>
        </w:trPr>
        <w:tc>
          <w:tcPr>
            <w:tcW w:w="2657"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234" w:type="dxa"/>
            <w:tcBorders>
              <w:top w:val="single" w:sz="12" w:space="0" w:color="auto"/>
              <w:righ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Pr>
                <w:rFonts w:ascii="Simplified Arabic" w:hAnsi="Simplified Arabic" w:cs="Simplified Arabic"/>
                <w:sz w:val="28"/>
                <w:szCs w:val="28"/>
                <w:lang w:val="fr-FR" w:bidi="ar-DZ"/>
              </w:rPr>
              <w:t>%</w:t>
            </w:r>
          </w:p>
        </w:tc>
        <w:tc>
          <w:tcPr>
            <w:tcW w:w="1558"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2،5</w:t>
            </w:r>
            <w:r>
              <w:rPr>
                <w:rFonts w:ascii="Simplified Arabic" w:hAnsi="Simplified Arabic" w:cs="Simplified Arabic"/>
                <w:sz w:val="28"/>
                <w:szCs w:val="28"/>
                <w:lang w:val="fr-FR" w:bidi="ar-DZ"/>
              </w:rPr>
              <w:t>%</w:t>
            </w:r>
          </w:p>
        </w:tc>
        <w:tc>
          <w:tcPr>
            <w:tcW w:w="1093"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22،5</w:t>
            </w:r>
            <w:r>
              <w:rPr>
                <w:rFonts w:ascii="Simplified Arabic" w:hAnsi="Simplified Arabic" w:cs="Simplified Arabic"/>
                <w:sz w:val="28"/>
                <w:szCs w:val="28"/>
                <w:lang w:val="fr-FR" w:bidi="ar-DZ"/>
              </w:rPr>
              <w:t>%</w:t>
            </w:r>
          </w:p>
        </w:tc>
        <w:tc>
          <w:tcPr>
            <w:tcW w:w="823"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50</w:t>
            </w:r>
            <w:r>
              <w:rPr>
                <w:rFonts w:ascii="Simplified Arabic" w:hAnsi="Simplified Arabic" w:cs="Simplified Arabic"/>
                <w:sz w:val="28"/>
                <w:szCs w:val="28"/>
                <w:lang w:val="fr-FR" w:bidi="ar-DZ"/>
              </w:rPr>
              <w:t>%</w:t>
            </w:r>
          </w:p>
        </w:tc>
        <w:tc>
          <w:tcPr>
            <w:tcW w:w="1020" w:type="dxa"/>
            <w:tcBorders>
              <w:top w:val="single" w:sz="12" w:space="0" w:color="auto"/>
              <w:left w:val="single" w:sz="12" w:space="0" w:color="auto"/>
            </w:tcBorders>
          </w:tcPr>
          <w:p w:rsidR="005D4D2E"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25</w:t>
            </w:r>
            <w:r>
              <w:rPr>
                <w:rFonts w:ascii="Simplified Arabic" w:hAnsi="Simplified Arabic" w:cs="Simplified Arabic"/>
                <w:sz w:val="28"/>
                <w:szCs w:val="28"/>
                <w:lang w:val="fr-FR" w:bidi="ar-DZ"/>
              </w:rPr>
              <w:t>%</w:t>
            </w:r>
          </w:p>
        </w:tc>
        <w:tc>
          <w:tcPr>
            <w:tcW w:w="1134"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c>
          <w:tcPr>
            <w:tcW w:w="1123" w:type="dxa"/>
            <w:vMerge/>
          </w:tcPr>
          <w:p w:rsidR="005D4D2E" w:rsidRDefault="005D4D2E" w:rsidP="00B7453D">
            <w:pPr>
              <w:tabs>
                <w:tab w:val="left" w:pos="3836"/>
              </w:tabs>
              <w:bidi/>
              <w:spacing w:line="360" w:lineRule="auto"/>
              <w:rPr>
                <w:rFonts w:ascii="Simplified Arabic" w:hAnsi="Simplified Arabic" w:cs="Simplified Arabic"/>
                <w:sz w:val="28"/>
                <w:szCs w:val="28"/>
                <w:rtl/>
                <w:lang w:val="fr-FR" w:bidi="ar-DZ"/>
              </w:rPr>
            </w:pPr>
          </w:p>
        </w:tc>
      </w:tr>
      <w:tr w:rsidR="00BB04E3" w:rsidTr="00BB04E3">
        <w:trPr>
          <w:trHeight w:val="599"/>
        </w:trPr>
        <w:tc>
          <w:tcPr>
            <w:tcW w:w="2657" w:type="dxa"/>
            <w:vMerge w:val="restart"/>
          </w:tcPr>
          <w:p w:rsidR="00BB04E3" w:rsidRDefault="00BB04E3"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lastRenderedPageBreak/>
              <w:t>اصبح لدي إلمام اكبر بالهيكل التنظيمي للمؤسسة.</w:t>
            </w:r>
          </w:p>
        </w:tc>
        <w:tc>
          <w:tcPr>
            <w:tcW w:w="1234" w:type="dxa"/>
            <w:tcBorders>
              <w:bottom w:val="single" w:sz="12" w:space="0" w:color="auto"/>
              <w:right w:val="single" w:sz="12" w:space="0" w:color="auto"/>
            </w:tcBorders>
          </w:tcPr>
          <w:p w:rsidR="00BB04E3" w:rsidRDefault="002B480C" w:rsidP="0039366A">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558" w:type="dxa"/>
            <w:tcBorders>
              <w:left w:val="single" w:sz="12" w:space="0" w:color="auto"/>
              <w:bottom w:val="single" w:sz="12" w:space="0" w:color="auto"/>
            </w:tcBorders>
          </w:tcPr>
          <w:p w:rsidR="00BB04E3" w:rsidRDefault="0039366A"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sz w:val="28"/>
                <w:szCs w:val="28"/>
                <w:lang w:val="fr-FR" w:bidi="ar-DZ"/>
              </w:rPr>
              <w:t>0</w:t>
            </w:r>
          </w:p>
        </w:tc>
        <w:tc>
          <w:tcPr>
            <w:tcW w:w="1093" w:type="dxa"/>
            <w:tcBorders>
              <w:left w:val="single" w:sz="12" w:space="0" w:color="auto"/>
              <w:bottom w:val="single" w:sz="12" w:space="0" w:color="auto"/>
            </w:tcBorders>
          </w:tcPr>
          <w:p w:rsidR="00BB04E3" w:rsidRDefault="002B480C" w:rsidP="0039366A">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w:t>
            </w:r>
          </w:p>
        </w:tc>
        <w:tc>
          <w:tcPr>
            <w:tcW w:w="823" w:type="dxa"/>
            <w:tcBorders>
              <w:left w:val="single" w:sz="12" w:space="0" w:color="auto"/>
              <w:bottom w:val="single" w:sz="12" w:space="0" w:color="auto"/>
            </w:tcBorders>
          </w:tcPr>
          <w:p w:rsidR="00BB04E3" w:rsidRDefault="002B480C" w:rsidP="0039366A">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21</w:t>
            </w:r>
          </w:p>
        </w:tc>
        <w:tc>
          <w:tcPr>
            <w:tcW w:w="1020" w:type="dxa"/>
            <w:tcBorders>
              <w:left w:val="single" w:sz="12" w:space="0" w:color="auto"/>
              <w:bottom w:val="single" w:sz="12" w:space="0" w:color="auto"/>
            </w:tcBorders>
          </w:tcPr>
          <w:p w:rsidR="00BB04E3" w:rsidRDefault="002B480C" w:rsidP="0039366A">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18</w:t>
            </w:r>
          </w:p>
        </w:tc>
        <w:tc>
          <w:tcPr>
            <w:tcW w:w="1134" w:type="dxa"/>
            <w:vMerge w:val="restart"/>
          </w:tcPr>
          <w:p w:rsidR="00BB04E3" w:rsidRDefault="004A3314"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4،50</w:t>
            </w:r>
          </w:p>
        </w:tc>
        <w:tc>
          <w:tcPr>
            <w:tcW w:w="1123" w:type="dxa"/>
            <w:vMerge w:val="restart"/>
          </w:tcPr>
          <w:p w:rsidR="00BB04E3" w:rsidRDefault="004A3314"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مرتفعة جدا</w:t>
            </w:r>
          </w:p>
        </w:tc>
      </w:tr>
      <w:tr w:rsidR="00BB04E3" w:rsidTr="00BB04E3">
        <w:trPr>
          <w:trHeight w:val="764"/>
        </w:trPr>
        <w:tc>
          <w:tcPr>
            <w:tcW w:w="2657" w:type="dxa"/>
            <w:vMerge/>
          </w:tcPr>
          <w:p w:rsidR="00BB04E3" w:rsidRDefault="00BB04E3" w:rsidP="00B7453D">
            <w:pPr>
              <w:tabs>
                <w:tab w:val="left" w:pos="3836"/>
              </w:tabs>
              <w:bidi/>
              <w:spacing w:line="360" w:lineRule="auto"/>
              <w:rPr>
                <w:rFonts w:ascii="Simplified Arabic" w:hAnsi="Simplified Arabic" w:cs="Simplified Arabic"/>
                <w:sz w:val="28"/>
                <w:szCs w:val="28"/>
                <w:rtl/>
                <w:lang w:val="fr-FR" w:bidi="ar-DZ"/>
              </w:rPr>
            </w:pPr>
          </w:p>
        </w:tc>
        <w:tc>
          <w:tcPr>
            <w:tcW w:w="1234" w:type="dxa"/>
            <w:tcBorders>
              <w:top w:val="single" w:sz="12" w:space="0" w:color="auto"/>
              <w:right w:val="single" w:sz="12" w:space="0" w:color="auto"/>
            </w:tcBorders>
          </w:tcPr>
          <w:p w:rsidR="00BB04E3"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Pr>
                <w:rFonts w:ascii="Simplified Arabic" w:hAnsi="Simplified Arabic" w:cs="Simplified Arabic"/>
                <w:sz w:val="28"/>
                <w:szCs w:val="28"/>
                <w:lang w:val="fr-FR" w:bidi="ar-DZ"/>
              </w:rPr>
              <w:t>%</w:t>
            </w:r>
          </w:p>
        </w:tc>
        <w:tc>
          <w:tcPr>
            <w:tcW w:w="1558" w:type="dxa"/>
            <w:tcBorders>
              <w:top w:val="single" w:sz="12" w:space="0" w:color="auto"/>
              <w:left w:val="single" w:sz="12" w:space="0" w:color="auto"/>
            </w:tcBorders>
          </w:tcPr>
          <w:p w:rsidR="00BB04E3"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Pr>
                <w:rFonts w:ascii="Simplified Arabic" w:hAnsi="Simplified Arabic" w:cs="Simplified Arabic"/>
                <w:sz w:val="28"/>
                <w:szCs w:val="28"/>
                <w:lang w:val="fr-FR" w:bidi="ar-DZ"/>
              </w:rPr>
              <w:t>%</w:t>
            </w:r>
          </w:p>
        </w:tc>
        <w:tc>
          <w:tcPr>
            <w:tcW w:w="1093" w:type="dxa"/>
            <w:tcBorders>
              <w:top w:val="single" w:sz="12" w:space="0" w:color="auto"/>
              <w:left w:val="single" w:sz="12" w:space="0" w:color="auto"/>
            </w:tcBorders>
          </w:tcPr>
          <w:p w:rsidR="00BB04E3"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5</w:t>
            </w:r>
            <w:r w:rsidR="0039366A">
              <w:rPr>
                <w:rFonts w:ascii="Simplified Arabic" w:hAnsi="Simplified Arabic" w:cs="Simplified Arabic"/>
                <w:sz w:val="28"/>
                <w:szCs w:val="28"/>
                <w:lang w:val="fr-FR" w:bidi="ar-DZ"/>
              </w:rPr>
              <w:t>%</w:t>
            </w:r>
          </w:p>
        </w:tc>
        <w:tc>
          <w:tcPr>
            <w:tcW w:w="823" w:type="dxa"/>
            <w:tcBorders>
              <w:top w:val="single" w:sz="12" w:space="0" w:color="auto"/>
              <w:left w:val="single" w:sz="12" w:space="0" w:color="auto"/>
            </w:tcBorders>
          </w:tcPr>
          <w:p w:rsidR="00BB04E3"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52،5</w:t>
            </w:r>
            <w:r w:rsidR="0039366A">
              <w:rPr>
                <w:rFonts w:ascii="Simplified Arabic" w:hAnsi="Simplified Arabic" w:cs="Simplified Arabic"/>
                <w:sz w:val="28"/>
                <w:szCs w:val="28"/>
                <w:lang w:val="fr-FR" w:bidi="ar-DZ"/>
              </w:rPr>
              <w:t>%</w:t>
            </w:r>
          </w:p>
        </w:tc>
        <w:tc>
          <w:tcPr>
            <w:tcW w:w="1020" w:type="dxa"/>
            <w:tcBorders>
              <w:top w:val="single" w:sz="12" w:space="0" w:color="auto"/>
              <w:left w:val="single" w:sz="12" w:space="0" w:color="auto"/>
            </w:tcBorders>
          </w:tcPr>
          <w:p w:rsidR="00BB04E3"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45</w:t>
            </w:r>
            <w:r w:rsidR="0039366A">
              <w:rPr>
                <w:rFonts w:ascii="Simplified Arabic" w:hAnsi="Simplified Arabic" w:cs="Simplified Arabic"/>
                <w:sz w:val="28"/>
                <w:szCs w:val="28"/>
                <w:lang w:val="fr-FR" w:bidi="ar-DZ"/>
              </w:rPr>
              <w:t>%</w:t>
            </w:r>
          </w:p>
        </w:tc>
        <w:tc>
          <w:tcPr>
            <w:tcW w:w="1134" w:type="dxa"/>
            <w:vMerge/>
          </w:tcPr>
          <w:p w:rsidR="00BB04E3" w:rsidRDefault="00BB04E3" w:rsidP="00B7453D">
            <w:pPr>
              <w:tabs>
                <w:tab w:val="left" w:pos="3836"/>
              </w:tabs>
              <w:bidi/>
              <w:spacing w:line="360" w:lineRule="auto"/>
              <w:rPr>
                <w:rFonts w:ascii="Simplified Arabic" w:hAnsi="Simplified Arabic" w:cs="Simplified Arabic"/>
                <w:sz w:val="28"/>
                <w:szCs w:val="28"/>
                <w:rtl/>
                <w:lang w:val="fr-FR" w:bidi="ar-DZ"/>
              </w:rPr>
            </w:pPr>
          </w:p>
        </w:tc>
        <w:tc>
          <w:tcPr>
            <w:tcW w:w="1123" w:type="dxa"/>
            <w:vMerge/>
          </w:tcPr>
          <w:p w:rsidR="00BB04E3" w:rsidRDefault="00BB04E3" w:rsidP="00B7453D">
            <w:pPr>
              <w:tabs>
                <w:tab w:val="left" w:pos="3836"/>
              </w:tabs>
              <w:bidi/>
              <w:spacing w:line="360" w:lineRule="auto"/>
              <w:rPr>
                <w:rFonts w:ascii="Simplified Arabic" w:hAnsi="Simplified Arabic" w:cs="Simplified Arabic"/>
                <w:sz w:val="28"/>
                <w:szCs w:val="28"/>
                <w:rtl/>
                <w:lang w:val="fr-FR" w:bidi="ar-DZ"/>
              </w:rPr>
            </w:pPr>
          </w:p>
        </w:tc>
      </w:tr>
      <w:tr w:rsidR="00BB04E3" w:rsidTr="00BB04E3">
        <w:trPr>
          <w:trHeight w:val="973"/>
        </w:trPr>
        <w:tc>
          <w:tcPr>
            <w:tcW w:w="2657" w:type="dxa"/>
            <w:vMerge w:val="restart"/>
          </w:tcPr>
          <w:p w:rsidR="00BB04E3" w:rsidRDefault="00BB04E3" w:rsidP="00BB04E3">
            <w:pPr>
              <w:tabs>
                <w:tab w:val="left" w:pos="3836"/>
              </w:tabs>
              <w:bidi/>
              <w:spacing w:line="360" w:lineRule="auto"/>
              <w:ind w:firstLine="720"/>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اشعر بالرضا الوظيفي نتيجة لتطور مهاراتي.</w:t>
            </w:r>
          </w:p>
        </w:tc>
        <w:tc>
          <w:tcPr>
            <w:tcW w:w="1234" w:type="dxa"/>
            <w:tcBorders>
              <w:bottom w:val="single" w:sz="12" w:space="0" w:color="auto"/>
              <w:right w:val="single" w:sz="12" w:space="0" w:color="auto"/>
            </w:tcBorders>
          </w:tcPr>
          <w:p w:rsidR="00BB04E3"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558" w:type="dxa"/>
            <w:tcBorders>
              <w:left w:val="single" w:sz="12" w:space="0" w:color="auto"/>
              <w:bottom w:val="single" w:sz="12" w:space="0" w:color="auto"/>
            </w:tcBorders>
          </w:tcPr>
          <w:p w:rsidR="00BB04E3"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1093" w:type="dxa"/>
            <w:tcBorders>
              <w:left w:val="single" w:sz="12" w:space="0" w:color="auto"/>
              <w:bottom w:val="single" w:sz="12" w:space="0" w:color="auto"/>
            </w:tcBorders>
          </w:tcPr>
          <w:p w:rsidR="00BB04E3" w:rsidRDefault="002B480C" w:rsidP="0039366A">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p>
        </w:tc>
        <w:tc>
          <w:tcPr>
            <w:tcW w:w="823" w:type="dxa"/>
            <w:tcBorders>
              <w:left w:val="single" w:sz="12" w:space="0" w:color="auto"/>
              <w:bottom w:val="single" w:sz="12" w:space="0" w:color="auto"/>
            </w:tcBorders>
          </w:tcPr>
          <w:p w:rsidR="00BB04E3" w:rsidRDefault="002B480C" w:rsidP="0039366A">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32</w:t>
            </w:r>
          </w:p>
        </w:tc>
        <w:tc>
          <w:tcPr>
            <w:tcW w:w="1020" w:type="dxa"/>
            <w:tcBorders>
              <w:left w:val="single" w:sz="12" w:space="0" w:color="auto"/>
              <w:bottom w:val="single" w:sz="12" w:space="0" w:color="auto"/>
            </w:tcBorders>
          </w:tcPr>
          <w:p w:rsidR="00BB04E3" w:rsidRDefault="002B480C"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8</w:t>
            </w:r>
          </w:p>
        </w:tc>
        <w:tc>
          <w:tcPr>
            <w:tcW w:w="1134" w:type="dxa"/>
            <w:vMerge w:val="restart"/>
          </w:tcPr>
          <w:p w:rsidR="00BB04E3" w:rsidRDefault="004A3314"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4،20</w:t>
            </w:r>
          </w:p>
        </w:tc>
        <w:tc>
          <w:tcPr>
            <w:tcW w:w="1123" w:type="dxa"/>
            <w:vMerge w:val="restart"/>
          </w:tcPr>
          <w:p w:rsidR="00BB04E3" w:rsidRDefault="004A3314" w:rsidP="00B7453D">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مرتفعة جدا</w:t>
            </w:r>
          </w:p>
        </w:tc>
      </w:tr>
      <w:tr w:rsidR="00BB04E3" w:rsidTr="009958CE">
        <w:trPr>
          <w:trHeight w:val="844"/>
        </w:trPr>
        <w:tc>
          <w:tcPr>
            <w:tcW w:w="2657" w:type="dxa"/>
            <w:vMerge/>
          </w:tcPr>
          <w:p w:rsidR="00BB04E3" w:rsidRDefault="00BB04E3" w:rsidP="009958CE">
            <w:pPr>
              <w:tabs>
                <w:tab w:val="left" w:pos="3836"/>
              </w:tabs>
              <w:bidi/>
              <w:spacing w:line="360" w:lineRule="auto"/>
              <w:ind w:firstLine="720"/>
              <w:rPr>
                <w:rFonts w:ascii="Simplified Arabic" w:hAnsi="Simplified Arabic" w:cs="Simplified Arabic"/>
                <w:sz w:val="28"/>
                <w:szCs w:val="28"/>
                <w:rtl/>
                <w:lang w:val="fr-FR" w:bidi="ar-DZ"/>
              </w:rPr>
            </w:pPr>
          </w:p>
        </w:tc>
        <w:tc>
          <w:tcPr>
            <w:tcW w:w="1234" w:type="dxa"/>
            <w:tcBorders>
              <w:top w:val="single" w:sz="12" w:space="0" w:color="auto"/>
              <w:right w:val="single" w:sz="12" w:space="0" w:color="auto"/>
            </w:tcBorders>
          </w:tcPr>
          <w:p w:rsidR="00BB04E3" w:rsidRDefault="002B480C" w:rsidP="009958CE">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sidR="0039366A">
              <w:rPr>
                <w:rFonts w:ascii="Simplified Arabic" w:hAnsi="Simplified Arabic" w:cs="Simplified Arabic"/>
                <w:sz w:val="28"/>
                <w:szCs w:val="28"/>
                <w:lang w:val="fr-FR" w:bidi="ar-DZ"/>
              </w:rPr>
              <w:t>%</w:t>
            </w:r>
          </w:p>
        </w:tc>
        <w:tc>
          <w:tcPr>
            <w:tcW w:w="1558" w:type="dxa"/>
            <w:tcBorders>
              <w:top w:val="single" w:sz="12" w:space="0" w:color="auto"/>
              <w:left w:val="single" w:sz="12" w:space="0" w:color="auto"/>
            </w:tcBorders>
          </w:tcPr>
          <w:p w:rsidR="00BB04E3" w:rsidRDefault="002B480C" w:rsidP="009958CE">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sidR="0039366A">
              <w:rPr>
                <w:rFonts w:ascii="Simplified Arabic" w:hAnsi="Simplified Arabic" w:cs="Simplified Arabic"/>
                <w:sz w:val="28"/>
                <w:szCs w:val="28"/>
                <w:lang w:val="fr-FR" w:bidi="ar-DZ"/>
              </w:rPr>
              <w:t>%</w:t>
            </w:r>
          </w:p>
        </w:tc>
        <w:tc>
          <w:tcPr>
            <w:tcW w:w="1093" w:type="dxa"/>
            <w:tcBorders>
              <w:top w:val="single" w:sz="12" w:space="0" w:color="auto"/>
              <w:left w:val="single" w:sz="12" w:space="0" w:color="auto"/>
            </w:tcBorders>
          </w:tcPr>
          <w:p w:rsidR="00BB04E3" w:rsidRDefault="002B480C" w:rsidP="009958CE">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0</w:t>
            </w:r>
            <w:r w:rsidR="0039366A">
              <w:rPr>
                <w:rFonts w:ascii="Simplified Arabic" w:hAnsi="Simplified Arabic" w:cs="Simplified Arabic"/>
                <w:sz w:val="28"/>
                <w:szCs w:val="28"/>
                <w:lang w:val="fr-FR" w:bidi="ar-DZ"/>
              </w:rPr>
              <w:t>%</w:t>
            </w:r>
          </w:p>
        </w:tc>
        <w:tc>
          <w:tcPr>
            <w:tcW w:w="823" w:type="dxa"/>
            <w:tcBorders>
              <w:top w:val="single" w:sz="12" w:space="0" w:color="auto"/>
              <w:left w:val="single" w:sz="12" w:space="0" w:color="auto"/>
            </w:tcBorders>
          </w:tcPr>
          <w:p w:rsidR="00BB04E3" w:rsidRDefault="002B480C" w:rsidP="009958CE">
            <w:pPr>
              <w:tabs>
                <w:tab w:val="left" w:pos="3836"/>
              </w:tabs>
              <w:bidi/>
              <w:spacing w:line="360" w:lineRule="auto"/>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80</w:t>
            </w:r>
            <w:r w:rsidR="0039366A">
              <w:rPr>
                <w:rFonts w:ascii="Simplified Arabic" w:hAnsi="Simplified Arabic" w:cs="Simplified Arabic"/>
                <w:sz w:val="28"/>
                <w:szCs w:val="28"/>
                <w:lang w:val="fr-FR" w:bidi="ar-DZ"/>
              </w:rPr>
              <w:t>%</w:t>
            </w:r>
          </w:p>
        </w:tc>
        <w:tc>
          <w:tcPr>
            <w:tcW w:w="1020" w:type="dxa"/>
            <w:tcBorders>
              <w:top w:val="single" w:sz="12" w:space="0" w:color="auto"/>
              <w:left w:val="single" w:sz="12" w:space="0" w:color="auto"/>
            </w:tcBorders>
          </w:tcPr>
          <w:p w:rsidR="00BB04E3" w:rsidRDefault="002B480C" w:rsidP="009958CE">
            <w:pPr>
              <w:tabs>
                <w:tab w:val="left" w:pos="3836"/>
              </w:tabs>
              <w:bidi/>
              <w:spacing w:line="360" w:lineRule="auto"/>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20</w:t>
            </w:r>
            <w:r w:rsidR="0039366A">
              <w:rPr>
                <w:rFonts w:ascii="Simplified Arabic" w:hAnsi="Simplified Arabic" w:cs="Simplified Arabic"/>
                <w:sz w:val="28"/>
                <w:szCs w:val="28"/>
                <w:lang w:val="fr-FR" w:bidi="ar-DZ"/>
              </w:rPr>
              <w:t>%</w:t>
            </w:r>
          </w:p>
        </w:tc>
        <w:tc>
          <w:tcPr>
            <w:tcW w:w="1134" w:type="dxa"/>
            <w:vMerge/>
          </w:tcPr>
          <w:p w:rsidR="00BB04E3" w:rsidRDefault="00BB04E3" w:rsidP="009958CE">
            <w:pPr>
              <w:tabs>
                <w:tab w:val="left" w:pos="3836"/>
              </w:tabs>
              <w:bidi/>
              <w:spacing w:line="360" w:lineRule="auto"/>
              <w:rPr>
                <w:rFonts w:ascii="Simplified Arabic" w:hAnsi="Simplified Arabic" w:cs="Simplified Arabic"/>
                <w:sz w:val="28"/>
                <w:szCs w:val="28"/>
                <w:rtl/>
                <w:lang w:val="fr-FR" w:bidi="ar-DZ"/>
              </w:rPr>
            </w:pPr>
          </w:p>
        </w:tc>
        <w:tc>
          <w:tcPr>
            <w:tcW w:w="1123" w:type="dxa"/>
            <w:vMerge/>
          </w:tcPr>
          <w:p w:rsidR="00BB04E3" w:rsidRDefault="00BB04E3" w:rsidP="009958CE">
            <w:pPr>
              <w:tabs>
                <w:tab w:val="left" w:pos="3836"/>
              </w:tabs>
              <w:bidi/>
              <w:spacing w:line="360" w:lineRule="auto"/>
              <w:rPr>
                <w:rFonts w:ascii="Simplified Arabic" w:hAnsi="Simplified Arabic" w:cs="Simplified Arabic"/>
                <w:sz w:val="28"/>
                <w:szCs w:val="28"/>
                <w:rtl/>
                <w:lang w:val="fr-FR" w:bidi="ar-DZ"/>
              </w:rPr>
            </w:pPr>
          </w:p>
        </w:tc>
      </w:tr>
    </w:tbl>
    <w:p w:rsidR="009958CE" w:rsidRDefault="009958CE" w:rsidP="009958CE">
      <w:pPr>
        <w:tabs>
          <w:tab w:val="left" w:pos="3836"/>
        </w:tabs>
        <w:bidi/>
        <w:spacing w:line="360" w:lineRule="auto"/>
        <w:ind w:left="1102"/>
        <w:rPr>
          <w:rFonts w:ascii="Simplified Arabic" w:hAnsi="Simplified Arabic" w:cs="Simplified Arabic"/>
          <w:sz w:val="28"/>
          <w:szCs w:val="28"/>
          <w:rtl/>
          <w:lang w:val="fr-FR"/>
        </w:rPr>
      </w:pPr>
    </w:p>
    <w:p w:rsidR="00B7453D" w:rsidRDefault="009A1FD9" w:rsidP="000F75AD">
      <w:pPr>
        <w:tabs>
          <w:tab w:val="left" w:pos="3836"/>
        </w:tabs>
        <w:bidi/>
        <w:spacing w:line="360" w:lineRule="auto"/>
        <w:ind w:left="1102"/>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أظهرت النتائج اجماعا قويا من افراد العينة على الأثر الإيجابي للتكوين، حيث انحصرت أغلب الإجابات للتكوين، حيث انحصرت اغلب الإجابات بين موافق وموافق بشدة، بمتوسطات حسابية مرتفعة تراوحت بين 4،00 و4،50 بدرجة موافقة مرتفعة الى مرتفعة جدا.</w:t>
      </w:r>
    </w:p>
    <w:p w:rsidR="009A1FD9" w:rsidRDefault="009A1FD9" w:rsidP="009958CE">
      <w:pPr>
        <w:tabs>
          <w:tab w:val="left" w:pos="3836"/>
        </w:tabs>
        <w:bidi/>
        <w:spacing w:line="360" w:lineRule="auto"/>
        <w:ind w:left="1102"/>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 xml:space="preserve">وقد جاء في صدارة هذا الأثر النجاح الممتاز في تعزيز المعرفة التنظيمية وزيادة إلمام الموظفين بالهيكل التعليمي للمؤسسة بمتوسط (4،50) وبنسبة </w:t>
      </w:r>
      <w:r w:rsidR="009958CE">
        <w:rPr>
          <w:rFonts w:ascii="Simplified Arabic" w:hAnsi="Simplified Arabic" w:cs="Simplified Arabic" w:hint="cs"/>
          <w:sz w:val="28"/>
          <w:szCs w:val="28"/>
          <w:rtl/>
          <w:lang w:val="fr-FR"/>
        </w:rPr>
        <w:t>موافقة بلغت (97،5</w:t>
      </w:r>
      <w:r w:rsidR="009958CE">
        <w:rPr>
          <w:rFonts w:ascii="Simplified Arabic" w:hAnsi="Simplified Arabic" w:cs="Simplified Arabic"/>
          <w:sz w:val="28"/>
          <w:szCs w:val="28"/>
          <w:lang w:val="fr-FR"/>
        </w:rPr>
        <w:t>%</w:t>
      </w:r>
      <w:r w:rsidR="009958CE">
        <w:rPr>
          <w:rFonts w:ascii="Simplified Arabic" w:hAnsi="Simplified Arabic" w:cs="Simplified Arabic" w:hint="cs"/>
          <w:sz w:val="28"/>
          <w:szCs w:val="28"/>
          <w:rtl/>
          <w:lang w:val="fr-FR"/>
        </w:rPr>
        <w:t xml:space="preserve">) يليه مباشرة الأثر التطبيقي على كفاءة الأداء اليومي من خلال رفع ثقة الموظفين في </w:t>
      </w:r>
      <w:r w:rsidR="001E56B2">
        <w:rPr>
          <w:rFonts w:ascii="Simplified Arabic" w:hAnsi="Simplified Arabic" w:cs="Simplified Arabic" w:hint="cs"/>
          <w:sz w:val="28"/>
          <w:szCs w:val="28"/>
          <w:rtl/>
          <w:lang w:val="fr-FR"/>
        </w:rPr>
        <w:t>أنفسهم</w:t>
      </w:r>
      <w:r w:rsidR="009958CE">
        <w:rPr>
          <w:rFonts w:ascii="Simplified Arabic" w:hAnsi="Simplified Arabic" w:cs="Simplified Arabic" w:hint="cs"/>
          <w:sz w:val="28"/>
          <w:szCs w:val="28"/>
          <w:rtl/>
          <w:lang w:val="fr-FR"/>
        </w:rPr>
        <w:t xml:space="preserve"> بمتوسط </w:t>
      </w:r>
      <w:r w:rsidR="001E56B2">
        <w:rPr>
          <w:rFonts w:ascii="Simplified Arabic" w:hAnsi="Simplified Arabic" w:cs="Simplified Arabic" w:hint="cs"/>
          <w:sz w:val="28"/>
          <w:szCs w:val="28"/>
          <w:rtl/>
          <w:lang w:val="fr-FR"/>
        </w:rPr>
        <w:t>(4</w:t>
      </w:r>
      <w:r w:rsidR="009958CE">
        <w:rPr>
          <w:rFonts w:ascii="Simplified Arabic" w:hAnsi="Simplified Arabic" w:cs="Simplified Arabic" w:hint="cs"/>
          <w:sz w:val="28"/>
          <w:szCs w:val="28"/>
          <w:rtl/>
          <w:lang w:val="fr-FR"/>
        </w:rPr>
        <w:t>،23) وزيادة سرعتهم في إنجاز المهام بمتوسط (4،20) وبنسبة تأييد بلغت (90</w:t>
      </w:r>
      <w:r w:rsidR="009958CE">
        <w:rPr>
          <w:rFonts w:ascii="Simplified Arabic" w:hAnsi="Simplified Arabic" w:cs="Simplified Arabic"/>
          <w:sz w:val="28"/>
          <w:szCs w:val="28"/>
          <w:lang w:val="fr-FR"/>
        </w:rPr>
        <w:t>%</w:t>
      </w:r>
      <w:r w:rsidR="009958CE">
        <w:rPr>
          <w:rFonts w:ascii="Simplified Arabic" w:hAnsi="Simplified Arabic" w:cs="Simplified Arabic" w:hint="cs"/>
          <w:sz w:val="28"/>
          <w:szCs w:val="28"/>
          <w:rtl/>
          <w:lang w:val="fr-FR"/>
        </w:rPr>
        <w:t xml:space="preserve">). </w:t>
      </w:r>
    </w:p>
    <w:p w:rsidR="00CD1E24" w:rsidRPr="00CD1E24" w:rsidRDefault="009958CE" w:rsidP="00CD1E24">
      <w:pPr>
        <w:tabs>
          <w:tab w:val="left" w:pos="3836"/>
        </w:tabs>
        <w:bidi/>
        <w:spacing w:line="360" w:lineRule="auto"/>
        <w:ind w:left="1102"/>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كما انعكس هذا التطور المهاري طرديا على الجانب النفسي للعاملين محققا كفاءة في الرضا الوظيفي بمتوسط (4،20) ونسبة (80</w:t>
      </w:r>
      <w:r>
        <w:rPr>
          <w:rFonts w:ascii="Simplified Arabic" w:hAnsi="Simplified Arabic" w:cs="Simplified Arabic"/>
          <w:sz w:val="28"/>
          <w:szCs w:val="28"/>
          <w:lang w:val="fr-FR"/>
        </w:rPr>
        <w:t>%</w:t>
      </w:r>
      <w:r>
        <w:rPr>
          <w:rFonts w:ascii="Simplified Arabic" w:hAnsi="Simplified Arabic" w:cs="Simplified Arabic" w:hint="cs"/>
          <w:sz w:val="28"/>
          <w:szCs w:val="28"/>
          <w:rtl/>
          <w:lang w:val="fr-FR"/>
        </w:rPr>
        <w:t xml:space="preserve">)، الى جانب تحسين المهارات الاتصالية والفنية التي ساهمت في تجويد التعامل مع الجمهور بمتوسط (4،10) </w:t>
      </w:r>
      <w:r w:rsidR="001E56B2">
        <w:rPr>
          <w:rFonts w:ascii="Simplified Arabic" w:hAnsi="Simplified Arabic" w:cs="Simplified Arabic" w:hint="cs"/>
          <w:sz w:val="28"/>
          <w:szCs w:val="28"/>
          <w:rtl/>
          <w:lang w:val="fr-FR"/>
        </w:rPr>
        <w:t xml:space="preserve">وتقليص الأخطاء المهنية بمتوسط (4،08). ورغم الحلول الإيجابي لمحور التكوين الرقمي واستخدام التكنولوجيا الحديثة بمتوسط (3،98)، الا انه احتل المرتبة الأخيرة نسبيا مما يشير الى حاجة هذا الجانب لدعم وتدريب </w:t>
      </w:r>
      <w:r w:rsidR="001E56B2">
        <w:rPr>
          <w:rFonts w:ascii="Simplified Arabic" w:hAnsi="Simplified Arabic" w:cs="Simplified Arabic" w:hint="cs"/>
          <w:sz w:val="28"/>
          <w:szCs w:val="28"/>
          <w:rtl/>
          <w:lang w:val="fr-FR"/>
        </w:rPr>
        <w:lastRenderedPageBreak/>
        <w:t>مستمر. نستخلص ان التكوين يمثل أداة استراتيجية ناجحة ساهمت بشكل قطعي في تنمية رأس المال البشري ورفع كفاءة العمليات الإدارية والإنتاجية بالمؤسسة.</w:t>
      </w:r>
    </w:p>
    <w:p w:rsidR="00EA5FA5" w:rsidRPr="001E56B2" w:rsidRDefault="001E56B2" w:rsidP="00836622">
      <w:pPr>
        <w:tabs>
          <w:tab w:val="left" w:pos="3836"/>
        </w:tabs>
        <w:bidi/>
        <w:spacing w:line="360" w:lineRule="auto"/>
        <w:ind w:left="1102"/>
        <w:rPr>
          <w:rFonts w:ascii="Simplified Arabic" w:hAnsi="Simplified Arabic" w:cs="Simplified Arabic"/>
          <w:sz w:val="36"/>
          <w:szCs w:val="36"/>
          <w:rtl/>
          <w:lang w:val="fr-FR" w:bidi="ar-DZ"/>
        </w:rPr>
      </w:pPr>
      <w:r w:rsidRPr="001E56B2">
        <w:rPr>
          <w:rFonts w:ascii="Simplified Arabic" w:hAnsi="Simplified Arabic" w:cs="Simplified Arabic"/>
          <w:b/>
          <w:bCs/>
          <w:sz w:val="36"/>
          <w:szCs w:val="36"/>
          <w:rtl/>
          <w:lang w:val="fr-FR"/>
        </w:rPr>
        <w:t>الجدول رقم (</w:t>
      </w:r>
      <w:r w:rsidRPr="001E56B2">
        <w:rPr>
          <w:rFonts w:ascii="Simplified Arabic" w:hAnsi="Simplified Arabic" w:cs="Simplified Arabic" w:hint="cs"/>
          <w:b/>
          <w:bCs/>
          <w:sz w:val="36"/>
          <w:szCs w:val="36"/>
          <w:rtl/>
          <w:lang w:val="fr-FR"/>
        </w:rPr>
        <w:t>1</w:t>
      </w:r>
      <w:r w:rsidR="00836622">
        <w:rPr>
          <w:rFonts w:ascii="Simplified Arabic" w:hAnsi="Simplified Arabic" w:cs="Simplified Arabic" w:hint="cs"/>
          <w:b/>
          <w:bCs/>
          <w:sz w:val="36"/>
          <w:szCs w:val="36"/>
          <w:rtl/>
          <w:lang w:val="fr-FR"/>
        </w:rPr>
        <w:t>2</w:t>
      </w:r>
      <w:r w:rsidRPr="001E56B2">
        <w:rPr>
          <w:rFonts w:ascii="Simplified Arabic" w:hAnsi="Simplified Arabic" w:cs="Simplified Arabic"/>
          <w:b/>
          <w:bCs/>
          <w:sz w:val="36"/>
          <w:szCs w:val="36"/>
          <w:rtl/>
          <w:lang w:val="fr-FR"/>
        </w:rPr>
        <w:t xml:space="preserve">) يوضح </w:t>
      </w:r>
      <w:r>
        <w:rPr>
          <w:rFonts w:ascii="Simplified Arabic" w:hAnsi="Simplified Arabic" w:cs="Simplified Arabic" w:hint="cs"/>
          <w:b/>
          <w:bCs/>
          <w:sz w:val="36"/>
          <w:szCs w:val="36"/>
          <w:rtl/>
          <w:lang w:val="fr-FR"/>
        </w:rPr>
        <w:t>الحوافز ومعوقات التكوين.</w:t>
      </w:r>
      <w:r>
        <w:rPr>
          <w:rStyle w:val="Appelnotedebasdep"/>
          <w:rFonts w:ascii="Simplified Arabic" w:hAnsi="Simplified Arabic" w:cs="Simplified Arabic"/>
          <w:b/>
          <w:bCs/>
          <w:sz w:val="36"/>
          <w:szCs w:val="36"/>
          <w:rtl/>
          <w:lang w:val="fr-FR"/>
        </w:rPr>
        <w:footnoteReference w:id="57"/>
      </w:r>
    </w:p>
    <w:tbl>
      <w:tblPr>
        <w:tblStyle w:val="Grilledutableau"/>
        <w:bidiVisual/>
        <w:tblW w:w="10878" w:type="dxa"/>
        <w:tblInd w:w="-556" w:type="dxa"/>
        <w:tblLook w:val="04A0" w:firstRow="1" w:lastRow="0" w:firstColumn="1" w:lastColumn="0" w:noHBand="0" w:noVBand="1"/>
      </w:tblPr>
      <w:tblGrid>
        <w:gridCol w:w="2096"/>
        <w:gridCol w:w="1334"/>
        <w:gridCol w:w="1351"/>
        <w:gridCol w:w="1255"/>
        <w:gridCol w:w="1255"/>
        <w:gridCol w:w="1245"/>
        <w:gridCol w:w="10"/>
        <w:gridCol w:w="1200"/>
        <w:gridCol w:w="10"/>
        <w:gridCol w:w="1112"/>
        <w:gridCol w:w="10"/>
      </w:tblGrid>
      <w:tr w:rsidR="001E56B2" w:rsidRPr="001E56B2" w:rsidTr="001E56B2">
        <w:trPr>
          <w:gridAfter w:val="1"/>
          <w:wAfter w:w="10" w:type="dxa"/>
          <w:trHeight w:val="599"/>
        </w:trPr>
        <w:tc>
          <w:tcPr>
            <w:tcW w:w="2096" w:type="dxa"/>
            <w:vMerge w:val="restart"/>
          </w:tcPr>
          <w:p w:rsidR="001E56B2" w:rsidRPr="001E56B2" w:rsidRDefault="001E56B2" w:rsidP="00CD1E24">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ال</w:t>
            </w:r>
            <w:r w:rsidR="00CD1E24">
              <w:rPr>
                <w:rFonts w:ascii="Simplified Arabic" w:hAnsi="Simplified Arabic" w:cs="Simplified Arabic" w:hint="cs"/>
                <w:sz w:val="28"/>
                <w:szCs w:val="28"/>
                <w:rtl/>
                <w:lang w:bidi="ar-DZ"/>
              </w:rPr>
              <w:t>ع</w:t>
            </w:r>
            <w:r w:rsidRPr="001E56B2">
              <w:rPr>
                <w:rFonts w:ascii="Simplified Arabic" w:hAnsi="Simplified Arabic" w:cs="Simplified Arabic" w:hint="cs"/>
                <w:sz w:val="28"/>
                <w:szCs w:val="28"/>
                <w:rtl/>
                <w:lang w:bidi="ar-DZ"/>
              </w:rPr>
              <w:t>بارات</w:t>
            </w:r>
          </w:p>
        </w:tc>
        <w:tc>
          <w:tcPr>
            <w:tcW w:w="6440" w:type="dxa"/>
            <w:gridSpan w:val="5"/>
            <w:tcBorders>
              <w:bottom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استجابات الموظفين</w:t>
            </w:r>
          </w:p>
        </w:tc>
        <w:tc>
          <w:tcPr>
            <w:tcW w:w="1210" w:type="dxa"/>
            <w:gridSpan w:val="2"/>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المتوسط الحسابي</w:t>
            </w:r>
          </w:p>
        </w:tc>
        <w:tc>
          <w:tcPr>
            <w:tcW w:w="1122" w:type="dxa"/>
            <w:gridSpan w:val="2"/>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 xml:space="preserve">الأهمية النسبية </w:t>
            </w:r>
          </w:p>
        </w:tc>
      </w:tr>
      <w:tr w:rsidR="001E56B2" w:rsidRPr="001E56B2" w:rsidTr="001E56B2">
        <w:trPr>
          <w:trHeight w:val="764"/>
        </w:trPr>
        <w:tc>
          <w:tcPr>
            <w:tcW w:w="2096" w:type="dxa"/>
            <w:vMerge/>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p>
        </w:tc>
        <w:tc>
          <w:tcPr>
            <w:tcW w:w="1334" w:type="dxa"/>
            <w:tcBorders>
              <w:top w:val="single" w:sz="12" w:space="0" w:color="auto"/>
              <w:righ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غير موافق بشدة</w:t>
            </w:r>
          </w:p>
        </w:tc>
        <w:tc>
          <w:tcPr>
            <w:tcW w:w="1351" w:type="dxa"/>
            <w:tcBorders>
              <w:top w:val="single" w:sz="12" w:space="0" w:color="auto"/>
              <w:lef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غير موافق</w:t>
            </w:r>
          </w:p>
        </w:tc>
        <w:tc>
          <w:tcPr>
            <w:tcW w:w="1255" w:type="dxa"/>
            <w:tcBorders>
              <w:top w:val="single" w:sz="12" w:space="0" w:color="auto"/>
              <w:lef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محايد</w:t>
            </w:r>
          </w:p>
        </w:tc>
        <w:tc>
          <w:tcPr>
            <w:tcW w:w="1255" w:type="dxa"/>
            <w:tcBorders>
              <w:top w:val="single" w:sz="12" w:space="0" w:color="auto"/>
              <w:lef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موافق</w:t>
            </w:r>
          </w:p>
        </w:tc>
        <w:tc>
          <w:tcPr>
            <w:tcW w:w="1255" w:type="dxa"/>
            <w:gridSpan w:val="2"/>
            <w:tcBorders>
              <w:top w:val="single" w:sz="12" w:space="0" w:color="auto"/>
              <w:lef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موافق بشدة</w:t>
            </w:r>
          </w:p>
        </w:tc>
        <w:tc>
          <w:tcPr>
            <w:tcW w:w="1210" w:type="dxa"/>
            <w:gridSpan w:val="2"/>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c>
          <w:tcPr>
            <w:tcW w:w="1122" w:type="dxa"/>
            <w:gridSpan w:val="2"/>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r>
      <w:tr w:rsidR="001E56B2" w:rsidRPr="001E56B2" w:rsidTr="001E56B2">
        <w:trPr>
          <w:trHeight w:val="529"/>
        </w:trPr>
        <w:tc>
          <w:tcPr>
            <w:tcW w:w="2096" w:type="dxa"/>
            <w:vMerge w:val="restart"/>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ترتبط المشاركة في التكوين بنظا</w:t>
            </w:r>
            <w:r>
              <w:rPr>
                <w:rFonts w:ascii="Simplified Arabic" w:hAnsi="Simplified Arabic" w:cs="Simplified Arabic" w:hint="eastAsia"/>
                <w:sz w:val="28"/>
                <w:szCs w:val="28"/>
                <w:rtl/>
                <w:lang w:bidi="ar-DZ"/>
              </w:rPr>
              <w:t>م</w:t>
            </w:r>
            <w:r>
              <w:rPr>
                <w:rFonts w:ascii="Simplified Arabic" w:hAnsi="Simplified Arabic" w:cs="Simplified Arabic" w:hint="cs"/>
                <w:sz w:val="28"/>
                <w:szCs w:val="28"/>
                <w:rtl/>
                <w:lang w:bidi="ar-DZ"/>
              </w:rPr>
              <w:t xml:space="preserve"> الحوافز والترقية.</w:t>
            </w:r>
          </w:p>
        </w:tc>
        <w:tc>
          <w:tcPr>
            <w:tcW w:w="1334" w:type="dxa"/>
            <w:tcBorders>
              <w:bottom w:val="single" w:sz="12" w:space="0" w:color="auto"/>
              <w:righ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p>
        </w:tc>
        <w:tc>
          <w:tcPr>
            <w:tcW w:w="1351" w:type="dxa"/>
            <w:tcBorders>
              <w:left w:val="single" w:sz="12" w:space="0" w:color="auto"/>
              <w:bottom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p>
        </w:tc>
        <w:tc>
          <w:tcPr>
            <w:tcW w:w="1255" w:type="dxa"/>
            <w:tcBorders>
              <w:left w:val="single" w:sz="12" w:space="0" w:color="auto"/>
              <w:bottom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w:t>
            </w:r>
          </w:p>
        </w:tc>
        <w:tc>
          <w:tcPr>
            <w:tcW w:w="1255" w:type="dxa"/>
            <w:tcBorders>
              <w:left w:val="single" w:sz="12" w:space="0" w:color="auto"/>
              <w:bottom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24</w:t>
            </w:r>
          </w:p>
        </w:tc>
        <w:tc>
          <w:tcPr>
            <w:tcW w:w="1255" w:type="dxa"/>
            <w:gridSpan w:val="2"/>
            <w:tcBorders>
              <w:left w:val="single" w:sz="12" w:space="0" w:color="auto"/>
              <w:bottom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15</w:t>
            </w:r>
          </w:p>
        </w:tc>
        <w:tc>
          <w:tcPr>
            <w:tcW w:w="1210" w:type="dxa"/>
            <w:gridSpan w:val="2"/>
            <w:vMerge w:val="restart"/>
          </w:tcPr>
          <w:p w:rsidR="001E56B2" w:rsidRPr="001E56B2" w:rsidRDefault="001E56B2" w:rsidP="00330BB6">
            <w:pPr>
              <w:tabs>
                <w:tab w:val="left" w:pos="3836"/>
              </w:tabs>
              <w:bidi/>
              <w:spacing w:line="276" w:lineRule="auto"/>
              <w:ind w:left="283"/>
              <w:jc w:val="both"/>
              <w:rPr>
                <w:rFonts w:ascii="Simplified Arabic" w:hAnsi="Simplified Arabic" w:cs="Simplified Arabic"/>
                <w:sz w:val="28"/>
                <w:szCs w:val="28"/>
                <w:rtl/>
              </w:rPr>
            </w:pPr>
            <w:r w:rsidRPr="001E56B2">
              <w:rPr>
                <w:rFonts w:ascii="Simplified Arabic" w:hAnsi="Simplified Arabic" w:cs="Simplified Arabic" w:hint="cs"/>
                <w:sz w:val="28"/>
                <w:szCs w:val="28"/>
                <w:rtl/>
              </w:rPr>
              <w:t>4،</w:t>
            </w:r>
            <w:r w:rsidR="00330BB6">
              <w:rPr>
                <w:rFonts w:ascii="Simplified Arabic" w:hAnsi="Simplified Arabic" w:cs="Simplified Arabic" w:hint="cs"/>
                <w:sz w:val="28"/>
                <w:szCs w:val="28"/>
                <w:rtl/>
              </w:rPr>
              <w:t>35</w:t>
            </w:r>
          </w:p>
        </w:tc>
        <w:tc>
          <w:tcPr>
            <w:tcW w:w="1122" w:type="dxa"/>
            <w:gridSpan w:val="2"/>
            <w:vMerge w:val="restart"/>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مرتفعة</w:t>
            </w:r>
          </w:p>
        </w:tc>
      </w:tr>
      <w:tr w:rsidR="001E56B2" w:rsidRPr="001E56B2" w:rsidTr="001E56B2">
        <w:trPr>
          <w:trHeight w:val="303"/>
        </w:trPr>
        <w:tc>
          <w:tcPr>
            <w:tcW w:w="2096" w:type="dxa"/>
            <w:vMerge/>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p>
        </w:tc>
        <w:tc>
          <w:tcPr>
            <w:tcW w:w="1334" w:type="dxa"/>
            <w:tcBorders>
              <w:top w:val="single" w:sz="12" w:space="0" w:color="auto"/>
              <w:righ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r w:rsidRPr="001E56B2">
              <w:rPr>
                <w:rFonts w:ascii="Simplified Arabic" w:hAnsi="Simplified Arabic" w:cs="Simplified Arabic"/>
                <w:sz w:val="28"/>
                <w:szCs w:val="28"/>
                <w:lang w:val="fr-FR" w:bidi="ar-DZ"/>
              </w:rPr>
              <w:t>%</w:t>
            </w:r>
          </w:p>
        </w:tc>
        <w:tc>
          <w:tcPr>
            <w:tcW w:w="1351" w:type="dxa"/>
            <w:tcBorders>
              <w:top w:val="single" w:sz="12" w:space="0" w:color="auto"/>
              <w:lef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r w:rsidRPr="001E56B2">
              <w:rPr>
                <w:rFonts w:ascii="Simplified Arabic" w:hAnsi="Simplified Arabic" w:cs="Simplified Arabic"/>
                <w:sz w:val="28"/>
                <w:szCs w:val="28"/>
                <w:lang w:val="fr-FR" w:bidi="ar-DZ"/>
              </w:rPr>
              <w:t>%</w:t>
            </w:r>
          </w:p>
        </w:tc>
        <w:tc>
          <w:tcPr>
            <w:tcW w:w="1255" w:type="dxa"/>
            <w:tcBorders>
              <w:top w:val="single" w:sz="12" w:space="0" w:color="auto"/>
              <w:left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2.5</w:t>
            </w:r>
            <w:r w:rsidR="001E56B2" w:rsidRPr="001E56B2">
              <w:rPr>
                <w:rFonts w:ascii="Simplified Arabic" w:hAnsi="Simplified Arabic" w:cs="Simplified Arabic"/>
                <w:sz w:val="28"/>
                <w:szCs w:val="28"/>
                <w:lang w:val="fr-FR" w:bidi="ar-DZ"/>
              </w:rPr>
              <w:t>%</w:t>
            </w:r>
          </w:p>
        </w:tc>
        <w:tc>
          <w:tcPr>
            <w:tcW w:w="1255" w:type="dxa"/>
            <w:tcBorders>
              <w:top w:val="single" w:sz="12" w:space="0" w:color="auto"/>
              <w:left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60</w:t>
            </w:r>
            <w:r w:rsidR="001E56B2" w:rsidRPr="001E56B2">
              <w:rPr>
                <w:rFonts w:ascii="Simplified Arabic" w:hAnsi="Simplified Arabic" w:cs="Simplified Arabic"/>
                <w:sz w:val="28"/>
                <w:szCs w:val="28"/>
                <w:lang w:val="fr-FR" w:bidi="ar-DZ"/>
              </w:rPr>
              <w:t>%</w:t>
            </w:r>
          </w:p>
        </w:tc>
        <w:tc>
          <w:tcPr>
            <w:tcW w:w="1255" w:type="dxa"/>
            <w:gridSpan w:val="2"/>
            <w:tcBorders>
              <w:top w:val="single" w:sz="12" w:space="0" w:color="auto"/>
              <w:lef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sz w:val="28"/>
                <w:szCs w:val="28"/>
                <w:lang w:val="fr-FR" w:bidi="ar-DZ"/>
              </w:rPr>
              <w:t>%</w:t>
            </w:r>
            <w:r w:rsidR="0077412C">
              <w:rPr>
                <w:rFonts w:ascii="Simplified Arabic" w:hAnsi="Simplified Arabic" w:cs="Simplified Arabic" w:hint="cs"/>
                <w:sz w:val="28"/>
                <w:szCs w:val="28"/>
                <w:rtl/>
                <w:lang w:bidi="ar-DZ"/>
              </w:rPr>
              <w:t>37.5</w:t>
            </w:r>
          </w:p>
        </w:tc>
        <w:tc>
          <w:tcPr>
            <w:tcW w:w="1210" w:type="dxa"/>
            <w:gridSpan w:val="2"/>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c>
          <w:tcPr>
            <w:tcW w:w="1122" w:type="dxa"/>
            <w:gridSpan w:val="2"/>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r>
      <w:tr w:rsidR="001E56B2" w:rsidRPr="001E56B2" w:rsidTr="001E56B2">
        <w:trPr>
          <w:trHeight w:val="559"/>
        </w:trPr>
        <w:tc>
          <w:tcPr>
            <w:tcW w:w="2096" w:type="dxa"/>
            <w:vMerge w:val="restart"/>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يعيق ضغط العمل مشاركتي في الدورات التكوينية</w:t>
            </w:r>
            <w:r w:rsidRPr="001E56B2">
              <w:rPr>
                <w:rFonts w:ascii="Simplified Arabic" w:hAnsi="Simplified Arabic" w:cs="Simplified Arabic" w:hint="cs"/>
                <w:sz w:val="28"/>
                <w:szCs w:val="28"/>
                <w:rtl/>
                <w:lang w:bidi="ar-DZ"/>
              </w:rPr>
              <w:t>.</w:t>
            </w:r>
          </w:p>
        </w:tc>
        <w:tc>
          <w:tcPr>
            <w:tcW w:w="1334" w:type="dxa"/>
            <w:tcBorders>
              <w:bottom w:val="single" w:sz="12" w:space="0" w:color="auto"/>
              <w:righ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p>
        </w:tc>
        <w:tc>
          <w:tcPr>
            <w:tcW w:w="1351" w:type="dxa"/>
            <w:tcBorders>
              <w:left w:val="single" w:sz="12" w:space="0" w:color="auto"/>
              <w:bottom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p>
        </w:tc>
        <w:tc>
          <w:tcPr>
            <w:tcW w:w="1255" w:type="dxa"/>
            <w:tcBorders>
              <w:left w:val="single" w:sz="12" w:space="0" w:color="auto"/>
              <w:bottom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6</w:t>
            </w:r>
          </w:p>
        </w:tc>
        <w:tc>
          <w:tcPr>
            <w:tcW w:w="1255" w:type="dxa"/>
            <w:tcBorders>
              <w:left w:val="single" w:sz="12" w:space="0" w:color="auto"/>
              <w:bottom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22</w:t>
            </w:r>
          </w:p>
        </w:tc>
        <w:tc>
          <w:tcPr>
            <w:tcW w:w="1255" w:type="dxa"/>
            <w:gridSpan w:val="2"/>
            <w:tcBorders>
              <w:left w:val="single" w:sz="12" w:space="0" w:color="auto"/>
              <w:bottom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12</w:t>
            </w:r>
          </w:p>
        </w:tc>
        <w:tc>
          <w:tcPr>
            <w:tcW w:w="1210" w:type="dxa"/>
            <w:gridSpan w:val="2"/>
            <w:vMerge w:val="restart"/>
          </w:tcPr>
          <w:p w:rsidR="001E56B2" w:rsidRPr="001E56B2" w:rsidRDefault="001E56B2" w:rsidP="00330BB6">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4،</w:t>
            </w:r>
            <w:r w:rsidR="00330BB6">
              <w:rPr>
                <w:rFonts w:ascii="Simplified Arabic" w:hAnsi="Simplified Arabic" w:cs="Simplified Arabic" w:hint="cs"/>
                <w:sz w:val="28"/>
                <w:szCs w:val="28"/>
                <w:rtl/>
                <w:lang w:bidi="ar-DZ"/>
              </w:rPr>
              <w:t>15</w:t>
            </w:r>
          </w:p>
        </w:tc>
        <w:tc>
          <w:tcPr>
            <w:tcW w:w="1122" w:type="dxa"/>
            <w:gridSpan w:val="2"/>
            <w:vMerge w:val="restart"/>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مرتفعة</w:t>
            </w:r>
          </w:p>
        </w:tc>
      </w:tr>
      <w:tr w:rsidR="001E56B2" w:rsidRPr="001E56B2" w:rsidTr="001E56B2">
        <w:trPr>
          <w:trHeight w:val="273"/>
        </w:trPr>
        <w:tc>
          <w:tcPr>
            <w:tcW w:w="2096" w:type="dxa"/>
            <w:vMerge/>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p>
        </w:tc>
        <w:tc>
          <w:tcPr>
            <w:tcW w:w="1334" w:type="dxa"/>
            <w:tcBorders>
              <w:top w:val="single" w:sz="12" w:space="0" w:color="auto"/>
              <w:righ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r w:rsidRPr="001E56B2">
              <w:rPr>
                <w:rFonts w:ascii="Simplified Arabic" w:hAnsi="Simplified Arabic" w:cs="Simplified Arabic"/>
                <w:sz w:val="28"/>
                <w:szCs w:val="28"/>
                <w:lang w:val="fr-FR" w:bidi="ar-DZ"/>
              </w:rPr>
              <w:t>%</w:t>
            </w:r>
          </w:p>
        </w:tc>
        <w:tc>
          <w:tcPr>
            <w:tcW w:w="1351" w:type="dxa"/>
            <w:tcBorders>
              <w:top w:val="single" w:sz="12" w:space="0" w:color="auto"/>
              <w:lef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r w:rsidRPr="001E56B2">
              <w:rPr>
                <w:rFonts w:ascii="Simplified Arabic" w:hAnsi="Simplified Arabic" w:cs="Simplified Arabic"/>
                <w:sz w:val="28"/>
                <w:szCs w:val="28"/>
                <w:lang w:val="fr-FR" w:bidi="ar-DZ"/>
              </w:rPr>
              <w:t>%</w:t>
            </w:r>
          </w:p>
        </w:tc>
        <w:tc>
          <w:tcPr>
            <w:tcW w:w="1255" w:type="dxa"/>
            <w:tcBorders>
              <w:top w:val="single" w:sz="12" w:space="0" w:color="auto"/>
              <w:lef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15</w:t>
            </w:r>
            <w:r w:rsidRPr="001E56B2">
              <w:rPr>
                <w:rFonts w:ascii="Simplified Arabic" w:hAnsi="Simplified Arabic" w:cs="Simplified Arabic"/>
                <w:sz w:val="28"/>
                <w:szCs w:val="28"/>
                <w:lang w:val="fr-FR" w:bidi="ar-DZ"/>
              </w:rPr>
              <w:t>%</w:t>
            </w:r>
          </w:p>
        </w:tc>
        <w:tc>
          <w:tcPr>
            <w:tcW w:w="1255" w:type="dxa"/>
            <w:tcBorders>
              <w:top w:val="single" w:sz="12" w:space="0" w:color="auto"/>
              <w:left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55</w:t>
            </w:r>
            <w:r w:rsidR="001E56B2" w:rsidRPr="001E56B2">
              <w:rPr>
                <w:rFonts w:ascii="Simplified Arabic" w:hAnsi="Simplified Arabic" w:cs="Simplified Arabic"/>
                <w:sz w:val="28"/>
                <w:szCs w:val="28"/>
                <w:lang w:val="fr-FR" w:bidi="ar-DZ"/>
              </w:rPr>
              <w:t>%</w:t>
            </w:r>
          </w:p>
        </w:tc>
        <w:tc>
          <w:tcPr>
            <w:tcW w:w="1255" w:type="dxa"/>
            <w:gridSpan w:val="2"/>
            <w:tcBorders>
              <w:top w:val="single" w:sz="12" w:space="0" w:color="auto"/>
              <w:left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30</w:t>
            </w:r>
            <w:r w:rsidR="001E56B2" w:rsidRPr="001E56B2">
              <w:rPr>
                <w:rFonts w:ascii="Simplified Arabic" w:hAnsi="Simplified Arabic" w:cs="Simplified Arabic"/>
                <w:sz w:val="28"/>
                <w:szCs w:val="28"/>
                <w:lang w:val="fr-FR" w:bidi="ar-DZ"/>
              </w:rPr>
              <w:t>%</w:t>
            </w:r>
          </w:p>
        </w:tc>
        <w:tc>
          <w:tcPr>
            <w:tcW w:w="1210" w:type="dxa"/>
            <w:gridSpan w:val="2"/>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c>
          <w:tcPr>
            <w:tcW w:w="1122" w:type="dxa"/>
            <w:gridSpan w:val="2"/>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r>
      <w:tr w:rsidR="001E56B2" w:rsidRPr="001E56B2" w:rsidTr="001E56B2">
        <w:trPr>
          <w:trHeight w:val="529"/>
        </w:trPr>
        <w:tc>
          <w:tcPr>
            <w:tcW w:w="2096" w:type="dxa"/>
            <w:vMerge w:val="restart"/>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تقوم الجامعة بتقييم أثر التكوين على أداء الموظفين</w:t>
            </w:r>
            <w:r w:rsidRPr="001E56B2">
              <w:rPr>
                <w:rFonts w:ascii="Simplified Arabic" w:hAnsi="Simplified Arabic" w:cs="Simplified Arabic" w:hint="cs"/>
                <w:sz w:val="28"/>
                <w:szCs w:val="28"/>
                <w:rtl/>
                <w:lang w:bidi="ar-DZ"/>
              </w:rPr>
              <w:t>.</w:t>
            </w:r>
          </w:p>
        </w:tc>
        <w:tc>
          <w:tcPr>
            <w:tcW w:w="1334" w:type="dxa"/>
            <w:tcBorders>
              <w:bottom w:val="single" w:sz="12" w:space="0" w:color="auto"/>
              <w:righ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p>
        </w:tc>
        <w:tc>
          <w:tcPr>
            <w:tcW w:w="1351" w:type="dxa"/>
            <w:tcBorders>
              <w:left w:val="single" w:sz="12" w:space="0" w:color="auto"/>
              <w:bottom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p>
        </w:tc>
        <w:tc>
          <w:tcPr>
            <w:tcW w:w="1255" w:type="dxa"/>
            <w:tcBorders>
              <w:left w:val="single" w:sz="12" w:space="0" w:color="auto"/>
              <w:bottom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w:t>
            </w:r>
          </w:p>
        </w:tc>
        <w:tc>
          <w:tcPr>
            <w:tcW w:w="1255" w:type="dxa"/>
            <w:tcBorders>
              <w:left w:val="single" w:sz="12" w:space="0" w:color="auto"/>
              <w:bottom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24</w:t>
            </w:r>
          </w:p>
        </w:tc>
        <w:tc>
          <w:tcPr>
            <w:tcW w:w="1255" w:type="dxa"/>
            <w:gridSpan w:val="2"/>
            <w:tcBorders>
              <w:left w:val="single" w:sz="12" w:space="0" w:color="auto"/>
              <w:bottom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1</w:t>
            </w:r>
            <w:r w:rsidR="0077412C">
              <w:rPr>
                <w:rFonts w:ascii="Simplified Arabic" w:hAnsi="Simplified Arabic" w:cs="Simplified Arabic" w:hint="cs"/>
                <w:sz w:val="28"/>
                <w:szCs w:val="28"/>
                <w:rtl/>
                <w:lang w:bidi="ar-DZ"/>
              </w:rPr>
              <w:t>3</w:t>
            </w:r>
          </w:p>
        </w:tc>
        <w:tc>
          <w:tcPr>
            <w:tcW w:w="1210" w:type="dxa"/>
            <w:gridSpan w:val="2"/>
            <w:vMerge w:val="restart"/>
          </w:tcPr>
          <w:p w:rsidR="001E56B2" w:rsidRPr="001E56B2" w:rsidRDefault="001E56B2" w:rsidP="00330BB6">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4،2</w:t>
            </w:r>
            <w:r w:rsidR="00330BB6">
              <w:rPr>
                <w:rFonts w:ascii="Simplified Arabic" w:hAnsi="Simplified Arabic" w:cs="Simplified Arabic" w:hint="cs"/>
                <w:sz w:val="28"/>
                <w:szCs w:val="28"/>
                <w:rtl/>
                <w:lang w:bidi="ar-DZ"/>
              </w:rPr>
              <w:t>5</w:t>
            </w:r>
          </w:p>
        </w:tc>
        <w:tc>
          <w:tcPr>
            <w:tcW w:w="1122" w:type="dxa"/>
            <w:gridSpan w:val="2"/>
            <w:vMerge w:val="restart"/>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مرتفعة جدا</w:t>
            </w:r>
          </w:p>
        </w:tc>
      </w:tr>
      <w:tr w:rsidR="001E56B2" w:rsidRPr="001E56B2" w:rsidTr="001E56B2">
        <w:trPr>
          <w:trHeight w:val="303"/>
        </w:trPr>
        <w:tc>
          <w:tcPr>
            <w:tcW w:w="2096" w:type="dxa"/>
            <w:vMerge/>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p>
        </w:tc>
        <w:tc>
          <w:tcPr>
            <w:tcW w:w="1334" w:type="dxa"/>
            <w:tcBorders>
              <w:top w:val="single" w:sz="12" w:space="0" w:color="auto"/>
              <w:righ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r w:rsidRPr="001E56B2">
              <w:rPr>
                <w:rFonts w:ascii="Simplified Arabic" w:hAnsi="Simplified Arabic" w:cs="Simplified Arabic"/>
                <w:sz w:val="28"/>
                <w:szCs w:val="28"/>
                <w:lang w:val="fr-FR" w:bidi="ar-DZ"/>
              </w:rPr>
              <w:t>%</w:t>
            </w:r>
          </w:p>
        </w:tc>
        <w:tc>
          <w:tcPr>
            <w:tcW w:w="1351" w:type="dxa"/>
            <w:tcBorders>
              <w:top w:val="single" w:sz="12" w:space="0" w:color="auto"/>
              <w:lef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r w:rsidRPr="001E56B2">
              <w:rPr>
                <w:rFonts w:ascii="Simplified Arabic" w:hAnsi="Simplified Arabic" w:cs="Simplified Arabic"/>
                <w:sz w:val="28"/>
                <w:szCs w:val="28"/>
                <w:lang w:val="fr-FR" w:bidi="ar-DZ"/>
              </w:rPr>
              <w:t>%</w:t>
            </w:r>
          </w:p>
        </w:tc>
        <w:tc>
          <w:tcPr>
            <w:tcW w:w="1255" w:type="dxa"/>
            <w:tcBorders>
              <w:top w:val="single" w:sz="12" w:space="0" w:color="auto"/>
              <w:left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7.5</w:t>
            </w:r>
            <w:r w:rsidR="001E56B2" w:rsidRPr="001E56B2">
              <w:rPr>
                <w:rFonts w:ascii="Simplified Arabic" w:hAnsi="Simplified Arabic" w:cs="Simplified Arabic"/>
                <w:sz w:val="28"/>
                <w:szCs w:val="28"/>
                <w:lang w:val="fr-FR" w:bidi="ar-DZ"/>
              </w:rPr>
              <w:t>%</w:t>
            </w:r>
          </w:p>
        </w:tc>
        <w:tc>
          <w:tcPr>
            <w:tcW w:w="1255" w:type="dxa"/>
            <w:tcBorders>
              <w:top w:val="single" w:sz="12" w:space="0" w:color="auto"/>
              <w:left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60</w:t>
            </w:r>
            <w:r w:rsidR="001E56B2" w:rsidRPr="001E56B2">
              <w:rPr>
                <w:rFonts w:ascii="Simplified Arabic" w:hAnsi="Simplified Arabic" w:cs="Simplified Arabic"/>
                <w:sz w:val="28"/>
                <w:szCs w:val="28"/>
                <w:lang w:val="fr-FR" w:bidi="ar-DZ"/>
              </w:rPr>
              <w:t>%</w:t>
            </w:r>
          </w:p>
        </w:tc>
        <w:tc>
          <w:tcPr>
            <w:tcW w:w="1255" w:type="dxa"/>
            <w:gridSpan w:val="2"/>
            <w:tcBorders>
              <w:top w:val="single" w:sz="12" w:space="0" w:color="auto"/>
              <w:left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32.5</w:t>
            </w:r>
            <w:r w:rsidR="001E56B2" w:rsidRPr="001E56B2">
              <w:rPr>
                <w:rFonts w:ascii="Simplified Arabic" w:hAnsi="Simplified Arabic" w:cs="Simplified Arabic"/>
                <w:sz w:val="28"/>
                <w:szCs w:val="28"/>
                <w:lang w:val="fr-FR" w:bidi="ar-DZ"/>
              </w:rPr>
              <w:t>%</w:t>
            </w:r>
          </w:p>
        </w:tc>
        <w:tc>
          <w:tcPr>
            <w:tcW w:w="1210" w:type="dxa"/>
            <w:gridSpan w:val="2"/>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c>
          <w:tcPr>
            <w:tcW w:w="1122" w:type="dxa"/>
            <w:gridSpan w:val="2"/>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r>
      <w:tr w:rsidR="001E56B2" w:rsidRPr="001E56B2" w:rsidTr="001E56B2">
        <w:trPr>
          <w:trHeight w:val="471"/>
        </w:trPr>
        <w:tc>
          <w:tcPr>
            <w:tcW w:w="2096" w:type="dxa"/>
            <w:vMerge w:val="restart"/>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توقيت ومكان إجراء الدورات مناسب جدا للموظفين.</w:t>
            </w:r>
          </w:p>
        </w:tc>
        <w:tc>
          <w:tcPr>
            <w:tcW w:w="1334" w:type="dxa"/>
            <w:tcBorders>
              <w:bottom w:val="single" w:sz="12" w:space="0" w:color="auto"/>
              <w:righ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p>
        </w:tc>
        <w:tc>
          <w:tcPr>
            <w:tcW w:w="1351" w:type="dxa"/>
            <w:tcBorders>
              <w:left w:val="single" w:sz="12" w:space="0" w:color="auto"/>
              <w:bottom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p>
        </w:tc>
        <w:tc>
          <w:tcPr>
            <w:tcW w:w="1255" w:type="dxa"/>
            <w:tcBorders>
              <w:left w:val="single" w:sz="12" w:space="0" w:color="auto"/>
              <w:bottom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w:t>
            </w:r>
          </w:p>
        </w:tc>
        <w:tc>
          <w:tcPr>
            <w:tcW w:w="1255" w:type="dxa"/>
            <w:tcBorders>
              <w:left w:val="single" w:sz="12" w:space="0" w:color="auto"/>
              <w:bottom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26</w:t>
            </w:r>
          </w:p>
        </w:tc>
        <w:tc>
          <w:tcPr>
            <w:tcW w:w="1255" w:type="dxa"/>
            <w:gridSpan w:val="2"/>
            <w:tcBorders>
              <w:left w:val="single" w:sz="12" w:space="0" w:color="auto"/>
              <w:bottom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14</w:t>
            </w:r>
          </w:p>
        </w:tc>
        <w:tc>
          <w:tcPr>
            <w:tcW w:w="1210" w:type="dxa"/>
            <w:gridSpan w:val="2"/>
            <w:vMerge w:val="restart"/>
          </w:tcPr>
          <w:p w:rsidR="001E56B2" w:rsidRPr="001E56B2" w:rsidRDefault="00330BB6" w:rsidP="001E56B2">
            <w:pPr>
              <w:tabs>
                <w:tab w:val="left" w:pos="3836"/>
              </w:tabs>
              <w:bidi/>
              <w:spacing w:line="276" w:lineRule="auto"/>
              <w:ind w:left="28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4.35</w:t>
            </w:r>
          </w:p>
        </w:tc>
        <w:tc>
          <w:tcPr>
            <w:tcW w:w="1122" w:type="dxa"/>
            <w:gridSpan w:val="2"/>
            <w:vMerge w:val="restart"/>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مرتفعة</w:t>
            </w:r>
          </w:p>
        </w:tc>
      </w:tr>
      <w:tr w:rsidR="001E56B2" w:rsidRPr="001E56B2" w:rsidTr="001E56B2">
        <w:trPr>
          <w:trHeight w:val="1306"/>
        </w:trPr>
        <w:tc>
          <w:tcPr>
            <w:tcW w:w="2096" w:type="dxa"/>
            <w:vMerge/>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p>
        </w:tc>
        <w:tc>
          <w:tcPr>
            <w:tcW w:w="1334" w:type="dxa"/>
            <w:tcBorders>
              <w:top w:val="single" w:sz="12" w:space="0" w:color="auto"/>
              <w:righ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r w:rsidRPr="001E56B2">
              <w:rPr>
                <w:rFonts w:ascii="Simplified Arabic" w:hAnsi="Simplified Arabic" w:cs="Simplified Arabic"/>
                <w:sz w:val="28"/>
                <w:szCs w:val="28"/>
                <w:lang w:val="fr-FR" w:bidi="ar-DZ"/>
              </w:rPr>
              <w:t>%</w:t>
            </w:r>
          </w:p>
        </w:tc>
        <w:tc>
          <w:tcPr>
            <w:tcW w:w="1351" w:type="dxa"/>
            <w:tcBorders>
              <w:top w:val="single" w:sz="12" w:space="0" w:color="auto"/>
              <w:lef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r w:rsidRPr="001E56B2">
              <w:rPr>
                <w:rFonts w:ascii="Simplified Arabic" w:hAnsi="Simplified Arabic" w:cs="Simplified Arabic"/>
                <w:sz w:val="28"/>
                <w:szCs w:val="28"/>
                <w:lang w:val="fr-FR" w:bidi="ar-DZ"/>
              </w:rPr>
              <w:t>%</w:t>
            </w:r>
          </w:p>
        </w:tc>
        <w:tc>
          <w:tcPr>
            <w:tcW w:w="1255" w:type="dxa"/>
            <w:tcBorders>
              <w:top w:val="single" w:sz="12" w:space="0" w:color="auto"/>
              <w:left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0</w:t>
            </w:r>
            <w:r w:rsidR="001E56B2" w:rsidRPr="001E56B2">
              <w:rPr>
                <w:rFonts w:ascii="Simplified Arabic" w:hAnsi="Simplified Arabic" w:cs="Simplified Arabic"/>
                <w:sz w:val="28"/>
                <w:szCs w:val="28"/>
                <w:lang w:val="fr-FR" w:bidi="ar-DZ"/>
              </w:rPr>
              <w:t>%</w:t>
            </w:r>
          </w:p>
        </w:tc>
        <w:tc>
          <w:tcPr>
            <w:tcW w:w="1255" w:type="dxa"/>
            <w:tcBorders>
              <w:top w:val="single" w:sz="12" w:space="0" w:color="auto"/>
              <w:left w:val="single" w:sz="12" w:space="0" w:color="auto"/>
            </w:tcBorders>
          </w:tcPr>
          <w:p w:rsidR="001E56B2" w:rsidRPr="001E56B2" w:rsidRDefault="001E56B2" w:rsidP="0077412C">
            <w:pPr>
              <w:tabs>
                <w:tab w:val="left" w:pos="3836"/>
              </w:tabs>
              <w:bidi/>
              <w:spacing w:line="276" w:lineRule="auto"/>
              <w:ind w:left="283"/>
              <w:jc w:val="center"/>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65</w:t>
            </w:r>
            <w:r w:rsidRPr="001E56B2">
              <w:rPr>
                <w:rFonts w:ascii="Simplified Arabic" w:hAnsi="Simplified Arabic" w:cs="Simplified Arabic"/>
                <w:sz w:val="28"/>
                <w:szCs w:val="28"/>
                <w:lang w:val="fr-FR" w:bidi="ar-DZ"/>
              </w:rPr>
              <w:t>%</w:t>
            </w:r>
          </w:p>
        </w:tc>
        <w:tc>
          <w:tcPr>
            <w:tcW w:w="1255" w:type="dxa"/>
            <w:gridSpan w:val="2"/>
            <w:tcBorders>
              <w:top w:val="single" w:sz="12" w:space="0" w:color="auto"/>
              <w:left w:val="single" w:sz="12" w:space="0" w:color="auto"/>
            </w:tcBorders>
          </w:tcPr>
          <w:p w:rsidR="001E56B2" w:rsidRPr="001E56B2" w:rsidRDefault="0077412C" w:rsidP="0077412C">
            <w:pPr>
              <w:tabs>
                <w:tab w:val="left" w:pos="3836"/>
              </w:tabs>
              <w:bidi/>
              <w:spacing w:line="276" w:lineRule="auto"/>
              <w:ind w:left="283"/>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35</w:t>
            </w:r>
            <w:r w:rsidR="001E56B2" w:rsidRPr="001E56B2">
              <w:rPr>
                <w:rFonts w:ascii="Simplified Arabic" w:hAnsi="Simplified Arabic" w:cs="Simplified Arabic"/>
                <w:sz w:val="28"/>
                <w:szCs w:val="28"/>
                <w:lang w:val="fr-FR" w:bidi="ar-DZ"/>
              </w:rPr>
              <w:t>%</w:t>
            </w:r>
          </w:p>
        </w:tc>
        <w:tc>
          <w:tcPr>
            <w:tcW w:w="1210" w:type="dxa"/>
            <w:gridSpan w:val="2"/>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c>
          <w:tcPr>
            <w:tcW w:w="1122" w:type="dxa"/>
            <w:gridSpan w:val="2"/>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r>
      <w:tr w:rsidR="001E56B2" w:rsidRPr="001E56B2" w:rsidTr="001E56B2">
        <w:trPr>
          <w:trHeight w:val="471"/>
        </w:trPr>
        <w:tc>
          <w:tcPr>
            <w:tcW w:w="2096" w:type="dxa"/>
            <w:vMerge w:val="restart"/>
          </w:tcPr>
          <w:p w:rsidR="001E56B2" w:rsidRPr="001E56B2" w:rsidRDefault="001E56B2" w:rsidP="001E56B2">
            <w:pPr>
              <w:tabs>
                <w:tab w:val="left" w:pos="3836"/>
              </w:tabs>
              <w:bidi/>
              <w:spacing w:line="276" w:lineRule="auto"/>
              <w:ind w:left="28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يوجد نظام متابعة للموظف بعد التكوين لتطبي</w:t>
            </w:r>
            <w:r>
              <w:rPr>
                <w:rFonts w:ascii="Simplified Arabic" w:hAnsi="Simplified Arabic" w:cs="Simplified Arabic" w:hint="eastAsia"/>
                <w:sz w:val="28"/>
                <w:szCs w:val="28"/>
                <w:rtl/>
                <w:lang w:bidi="ar-DZ"/>
              </w:rPr>
              <w:t>ق</w:t>
            </w:r>
            <w:r>
              <w:rPr>
                <w:rFonts w:ascii="Simplified Arabic" w:hAnsi="Simplified Arabic" w:cs="Simplified Arabic" w:hint="cs"/>
                <w:sz w:val="28"/>
                <w:szCs w:val="28"/>
                <w:rtl/>
                <w:lang w:bidi="ar-DZ"/>
              </w:rPr>
              <w:t xml:space="preserve"> المهارات.</w:t>
            </w:r>
          </w:p>
        </w:tc>
        <w:tc>
          <w:tcPr>
            <w:tcW w:w="1334" w:type="dxa"/>
            <w:tcBorders>
              <w:bottom w:val="single" w:sz="12" w:space="0" w:color="auto"/>
              <w:right w:val="single" w:sz="12" w:space="0" w:color="auto"/>
            </w:tcBorders>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p>
        </w:tc>
        <w:tc>
          <w:tcPr>
            <w:tcW w:w="1351" w:type="dxa"/>
            <w:tcBorders>
              <w:left w:val="single" w:sz="12" w:space="0" w:color="auto"/>
              <w:bottom w:val="single" w:sz="12" w:space="0" w:color="auto"/>
            </w:tcBorders>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p>
        </w:tc>
        <w:tc>
          <w:tcPr>
            <w:tcW w:w="1255" w:type="dxa"/>
            <w:tcBorders>
              <w:left w:val="single" w:sz="12" w:space="0" w:color="auto"/>
              <w:bottom w:val="single" w:sz="12" w:space="0" w:color="auto"/>
            </w:tcBorders>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4</w:t>
            </w:r>
          </w:p>
        </w:tc>
        <w:tc>
          <w:tcPr>
            <w:tcW w:w="1255" w:type="dxa"/>
            <w:tcBorders>
              <w:left w:val="single" w:sz="12" w:space="0" w:color="auto"/>
              <w:bottom w:val="single" w:sz="12" w:space="0" w:color="auto"/>
            </w:tcBorders>
          </w:tcPr>
          <w:p w:rsidR="001E56B2" w:rsidRPr="001E56B2" w:rsidRDefault="0077412C" w:rsidP="0077412C">
            <w:pPr>
              <w:tabs>
                <w:tab w:val="left" w:pos="3836"/>
              </w:tabs>
              <w:bidi/>
              <w:spacing w:line="276" w:lineRule="auto"/>
              <w:ind w:left="28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19</w:t>
            </w:r>
          </w:p>
        </w:tc>
        <w:tc>
          <w:tcPr>
            <w:tcW w:w="1255" w:type="dxa"/>
            <w:gridSpan w:val="2"/>
            <w:tcBorders>
              <w:left w:val="single" w:sz="12" w:space="0" w:color="auto"/>
              <w:bottom w:val="single" w:sz="12" w:space="0" w:color="auto"/>
            </w:tcBorders>
          </w:tcPr>
          <w:p w:rsidR="001E56B2" w:rsidRPr="001E56B2" w:rsidRDefault="001E56B2" w:rsidP="0077412C">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1</w:t>
            </w:r>
            <w:r w:rsidR="0077412C">
              <w:rPr>
                <w:rFonts w:ascii="Simplified Arabic" w:hAnsi="Simplified Arabic" w:cs="Simplified Arabic" w:hint="cs"/>
                <w:sz w:val="28"/>
                <w:szCs w:val="28"/>
                <w:rtl/>
                <w:lang w:bidi="ar-DZ"/>
              </w:rPr>
              <w:t>7</w:t>
            </w:r>
          </w:p>
        </w:tc>
        <w:tc>
          <w:tcPr>
            <w:tcW w:w="1210" w:type="dxa"/>
            <w:gridSpan w:val="2"/>
            <w:vMerge w:val="restart"/>
          </w:tcPr>
          <w:p w:rsidR="001E56B2" w:rsidRPr="001E56B2" w:rsidRDefault="001E56B2" w:rsidP="00330BB6">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4،</w:t>
            </w:r>
            <w:r w:rsidR="00330BB6">
              <w:rPr>
                <w:rFonts w:ascii="Simplified Arabic" w:hAnsi="Simplified Arabic" w:cs="Simplified Arabic" w:hint="cs"/>
                <w:sz w:val="28"/>
                <w:szCs w:val="28"/>
                <w:rtl/>
                <w:lang w:bidi="ar-DZ"/>
              </w:rPr>
              <w:t>325</w:t>
            </w:r>
          </w:p>
        </w:tc>
        <w:tc>
          <w:tcPr>
            <w:tcW w:w="1122" w:type="dxa"/>
            <w:gridSpan w:val="2"/>
            <w:vMerge w:val="restart"/>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مرتفعة جدا</w:t>
            </w:r>
          </w:p>
        </w:tc>
      </w:tr>
      <w:tr w:rsidR="001E56B2" w:rsidRPr="001E56B2" w:rsidTr="001E56B2">
        <w:trPr>
          <w:trHeight w:val="1535"/>
        </w:trPr>
        <w:tc>
          <w:tcPr>
            <w:tcW w:w="2096" w:type="dxa"/>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c>
          <w:tcPr>
            <w:tcW w:w="1334" w:type="dxa"/>
            <w:tcBorders>
              <w:top w:val="single" w:sz="12" w:space="0" w:color="auto"/>
              <w:right w:val="single" w:sz="12" w:space="0" w:color="auto"/>
            </w:tcBorders>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r w:rsidRPr="001E56B2">
              <w:rPr>
                <w:rFonts w:ascii="Simplified Arabic" w:hAnsi="Simplified Arabic" w:cs="Simplified Arabic"/>
                <w:sz w:val="28"/>
                <w:szCs w:val="28"/>
                <w:lang w:val="fr-FR" w:bidi="ar-DZ"/>
              </w:rPr>
              <w:t>%</w:t>
            </w:r>
          </w:p>
        </w:tc>
        <w:tc>
          <w:tcPr>
            <w:tcW w:w="1351" w:type="dxa"/>
            <w:tcBorders>
              <w:top w:val="single" w:sz="12" w:space="0" w:color="auto"/>
              <w:left w:val="single" w:sz="12" w:space="0" w:color="auto"/>
            </w:tcBorders>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r w:rsidRPr="001E56B2">
              <w:rPr>
                <w:rFonts w:ascii="Simplified Arabic" w:hAnsi="Simplified Arabic" w:cs="Simplified Arabic"/>
                <w:sz w:val="28"/>
                <w:szCs w:val="28"/>
                <w:lang w:val="fr-FR" w:bidi="ar-DZ"/>
              </w:rPr>
              <w:t>%</w:t>
            </w:r>
          </w:p>
        </w:tc>
        <w:tc>
          <w:tcPr>
            <w:tcW w:w="1255" w:type="dxa"/>
            <w:tcBorders>
              <w:top w:val="single" w:sz="12" w:space="0" w:color="auto"/>
              <w:left w:val="single" w:sz="12" w:space="0" w:color="auto"/>
            </w:tcBorders>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10</w:t>
            </w:r>
            <w:r w:rsidRPr="001E56B2">
              <w:rPr>
                <w:rFonts w:ascii="Simplified Arabic" w:hAnsi="Simplified Arabic" w:cs="Simplified Arabic"/>
                <w:sz w:val="28"/>
                <w:szCs w:val="28"/>
                <w:lang w:val="fr-FR" w:bidi="ar-DZ"/>
              </w:rPr>
              <w:t>%</w:t>
            </w:r>
          </w:p>
        </w:tc>
        <w:tc>
          <w:tcPr>
            <w:tcW w:w="1255" w:type="dxa"/>
            <w:tcBorders>
              <w:top w:val="single" w:sz="12" w:space="0" w:color="auto"/>
              <w:left w:val="single" w:sz="12" w:space="0" w:color="auto"/>
            </w:tcBorders>
          </w:tcPr>
          <w:p w:rsidR="001E56B2" w:rsidRPr="001E56B2" w:rsidRDefault="0077412C" w:rsidP="001E56B2">
            <w:pPr>
              <w:tabs>
                <w:tab w:val="left" w:pos="3836"/>
              </w:tabs>
              <w:bidi/>
              <w:spacing w:line="276" w:lineRule="auto"/>
              <w:ind w:left="28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47.</w:t>
            </w:r>
            <w:r w:rsidR="001E56B2" w:rsidRPr="001E56B2">
              <w:rPr>
                <w:rFonts w:ascii="Simplified Arabic" w:hAnsi="Simplified Arabic" w:cs="Simplified Arabic" w:hint="cs"/>
                <w:sz w:val="28"/>
                <w:szCs w:val="28"/>
                <w:rtl/>
                <w:lang w:bidi="ar-DZ"/>
              </w:rPr>
              <w:t>5</w:t>
            </w:r>
            <w:r w:rsidR="001E56B2" w:rsidRPr="001E56B2">
              <w:rPr>
                <w:rFonts w:ascii="Simplified Arabic" w:hAnsi="Simplified Arabic" w:cs="Simplified Arabic"/>
                <w:sz w:val="28"/>
                <w:szCs w:val="28"/>
                <w:lang w:val="fr-FR" w:bidi="ar-DZ"/>
              </w:rPr>
              <w:t>%</w:t>
            </w:r>
          </w:p>
        </w:tc>
        <w:tc>
          <w:tcPr>
            <w:tcW w:w="1255" w:type="dxa"/>
            <w:gridSpan w:val="2"/>
            <w:tcBorders>
              <w:top w:val="single" w:sz="12" w:space="0" w:color="auto"/>
              <w:left w:val="single" w:sz="12" w:space="0" w:color="auto"/>
            </w:tcBorders>
          </w:tcPr>
          <w:p w:rsidR="001E56B2" w:rsidRPr="001E56B2" w:rsidRDefault="0077412C" w:rsidP="001E56B2">
            <w:pPr>
              <w:tabs>
                <w:tab w:val="left" w:pos="3836"/>
              </w:tabs>
              <w:bidi/>
              <w:spacing w:line="276" w:lineRule="auto"/>
              <w:ind w:left="28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42</w:t>
            </w:r>
            <w:r w:rsidR="001E56B2" w:rsidRPr="001E56B2">
              <w:rPr>
                <w:rFonts w:ascii="Simplified Arabic" w:hAnsi="Simplified Arabic" w:cs="Simplified Arabic" w:hint="cs"/>
                <w:sz w:val="28"/>
                <w:szCs w:val="28"/>
                <w:rtl/>
                <w:lang w:bidi="ar-DZ"/>
              </w:rPr>
              <w:t>،5</w:t>
            </w:r>
            <w:r w:rsidR="001E56B2" w:rsidRPr="001E56B2">
              <w:rPr>
                <w:rFonts w:ascii="Simplified Arabic" w:hAnsi="Simplified Arabic" w:cs="Simplified Arabic"/>
                <w:sz w:val="28"/>
                <w:szCs w:val="28"/>
                <w:lang w:val="fr-FR" w:bidi="ar-DZ"/>
              </w:rPr>
              <w:t>%</w:t>
            </w:r>
          </w:p>
        </w:tc>
        <w:tc>
          <w:tcPr>
            <w:tcW w:w="1210" w:type="dxa"/>
            <w:gridSpan w:val="2"/>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c>
          <w:tcPr>
            <w:tcW w:w="1122" w:type="dxa"/>
            <w:gridSpan w:val="2"/>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r>
      <w:tr w:rsidR="001E56B2" w:rsidRPr="001E56B2" w:rsidTr="001E56B2">
        <w:trPr>
          <w:trHeight w:val="559"/>
        </w:trPr>
        <w:tc>
          <w:tcPr>
            <w:tcW w:w="2096" w:type="dxa"/>
            <w:vMerge w:val="restart"/>
          </w:tcPr>
          <w:p w:rsidR="001E56B2" w:rsidRPr="001E56B2" w:rsidRDefault="0077412C" w:rsidP="001E56B2">
            <w:pPr>
              <w:tabs>
                <w:tab w:val="left" w:pos="3836"/>
              </w:tabs>
              <w:bidi/>
              <w:spacing w:line="276" w:lineRule="auto"/>
              <w:ind w:left="28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يسا</w:t>
            </w:r>
            <w:r w:rsidR="001E56B2">
              <w:rPr>
                <w:rFonts w:ascii="Simplified Arabic" w:hAnsi="Simplified Arabic" w:cs="Simplified Arabic" w:hint="cs"/>
                <w:sz w:val="28"/>
                <w:szCs w:val="28"/>
                <w:rtl/>
                <w:lang w:bidi="ar-DZ"/>
              </w:rPr>
              <w:t>هم التكوين في خلق جو من التعاون بين الزملاء.</w:t>
            </w:r>
          </w:p>
        </w:tc>
        <w:tc>
          <w:tcPr>
            <w:tcW w:w="1334" w:type="dxa"/>
            <w:tcBorders>
              <w:bottom w:val="single" w:sz="12" w:space="0" w:color="auto"/>
              <w:right w:val="single" w:sz="12" w:space="0" w:color="auto"/>
            </w:tcBorders>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p>
        </w:tc>
        <w:tc>
          <w:tcPr>
            <w:tcW w:w="1351" w:type="dxa"/>
            <w:tcBorders>
              <w:left w:val="single" w:sz="12" w:space="0" w:color="auto"/>
              <w:bottom w:val="single" w:sz="12" w:space="0" w:color="auto"/>
            </w:tcBorders>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1</w:t>
            </w:r>
          </w:p>
        </w:tc>
        <w:tc>
          <w:tcPr>
            <w:tcW w:w="1255" w:type="dxa"/>
            <w:tcBorders>
              <w:left w:val="single" w:sz="12" w:space="0" w:color="auto"/>
              <w:bottom w:val="single" w:sz="12" w:space="0" w:color="auto"/>
            </w:tcBorders>
          </w:tcPr>
          <w:p w:rsidR="001E56B2" w:rsidRPr="001E56B2" w:rsidRDefault="0077412C" w:rsidP="001E56B2">
            <w:pPr>
              <w:tabs>
                <w:tab w:val="left" w:pos="3836"/>
              </w:tabs>
              <w:bidi/>
              <w:spacing w:line="276" w:lineRule="auto"/>
              <w:ind w:left="28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5</w:t>
            </w:r>
          </w:p>
        </w:tc>
        <w:tc>
          <w:tcPr>
            <w:tcW w:w="1255" w:type="dxa"/>
            <w:tcBorders>
              <w:left w:val="single" w:sz="12" w:space="0" w:color="auto"/>
              <w:bottom w:val="single" w:sz="12" w:space="0" w:color="auto"/>
            </w:tcBorders>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20</w:t>
            </w:r>
          </w:p>
        </w:tc>
        <w:tc>
          <w:tcPr>
            <w:tcW w:w="1255" w:type="dxa"/>
            <w:gridSpan w:val="2"/>
            <w:tcBorders>
              <w:left w:val="single" w:sz="12" w:space="0" w:color="auto"/>
              <w:bottom w:val="single" w:sz="12" w:space="0" w:color="auto"/>
            </w:tcBorders>
          </w:tcPr>
          <w:p w:rsidR="001E56B2" w:rsidRPr="001E56B2" w:rsidRDefault="0077412C" w:rsidP="001E56B2">
            <w:pPr>
              <w:tabs>
                <w:tab w:val="left" w:pos="3836"/>
              </w:tabs>
              <w:bidi/>
              <w:spacing w:line="276" w:lineRule="auto"/>
              <w:ind w:left="28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14</w:t>
            </w:r>
          </w:p>
        </w:tc>
        <w:tc>
          <w:tcPr>
            <w:tcW w:w="1210" w:type="dxa"/>
            <w:gridSpan w:val="2"/>
            <w:vMerge w:val="restart"/>
          </w:tcPr>
          <w:p w:rsidR="001E56B2" w:rsidRPr="001E56B2" w:rsidRDefault="001E56B2" w:rsidP="00330BB6">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4،</w:t>
            </w:r>
            <w:r w:rsidR="00330BB6">
              <w:rPr>
                <w:rFonts w:ascii="Simplified Arabic" w:hAnsi="Simplified Arabic" w:cs="Simplified Arabic" w:hint="cs"/>
                <w:sz w:val="28"/>
                <w:szCs w:val="28"/>
                <w:rtl/>
                <w:lang w:bidi="ar-DZ"/>
              </w:rPr>
              <w:t>175</w:t>
            </w:r>
          </w:p>
        </w:tc>
        <w:tc>
          <w:tcPr>
            <w:tcW w:w="1122" w:type="dxa"/>
            <w:gridSpan w:val="2"/>
            <w:vMerge w:val="restart"/>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مرتفعة</w:t>
            </w:r>
          </w:p>
        </w:tc>
      </w:tr>
      <w:tr w:rsidR="001E56B2" w:rsidRPr="001E56B2" w:rsidTr="001E56B2">
        <w:trPr>
          <w:trHeight w:val="273"/>
        </w:trPr>
        <w:tc>
          <w:tcPr>
            <w:tcW w:w="2096" w:type="dxa"/>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c>
          <w:tcPr>
            <w:tcW w:w="1334" w:type="dxa"/>
            <w:tcBorders>
              <w:top w:val="single" w:sz="12" w:space="0" w:color="auto"/>
              <w:right w:val="single" w:sz="12" w:space="0" w:color="auto"/>
            </w:tcBorders>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0</w:t>
            </w:r>
            <w:r w:rsidRPr="001E56B2">
              <w:rPr>
                <w:rFonts w:ascii="Simplified Arabic" w:hAnsi="Simplified Arabic" w:cs="Simplified Arabic"/>
                <w:sz w:val="28"/>
                <w:szCs w:val="28"/>
                <w:lang w:val="fr-FR" w:bidi="ar-DZ"/>
              </w:rPr>
              <w:t>%</w:t>
            </w:r>
          </w:p>
        </w:tc>
        <w:tc>
          <w:tcPr>
            <w:tcW w:w="1351" w:type="dxa"/>
            <w:tcBorders>
              <w:top w:val="single" w:sz="12" w:space="0" w:color="auto"/>
              <w:left w:val="single" w:sz="12" w:space="0" w:color="auto"/>
            </w:tcBorders>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2،5</w:t>
            </w:r>
            <w:r w:rsidRPr="001E56B2">
              <w:rPr>
                <w:rFonts w:ascii="Simplified Arabic" w:hAnsi="Simplified Arabic" w:cs="Simplified Arabic"/>
                <w:sz w:val="28"/>
                <w:szCs w:val="28"/>
                <w:lang w:val="fr-FR" w:bidi="ar-DZ"/>
              </w:rPr>
              <w:t>%</w:t>
            </w:r>
          </w:p>
        </w:tc>
        <w:tc>
          <w:tcPr>
            <w:tcW w:w="1255" w:type="dxa"/>
            <w:tcBorders>
              <w:top w:val="single" w:sz="12" w:space="0" w:color="auto"/>
              <w:left w:val="single" w:sz="12" w:space="0" w:color="auto"/>
            </w:tcBorders>
          </w:tcPr>
          <w:p w:rsidR="001E56B2" w:rsidRPr="001E56B2" w:rsidRDefault="0077412C" w:rsidP="001E56B2">
            <w:pPr>
              <w:tabs>
                <w:tab w:val="left" w:pos="3836"/>
              </w:tabs>
              <w:bidi/>
              <w:spacing w:line="276" w:lineRule="auto"/>
              <w:ind w:left="28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12.</w:t>
            </w:r>
            <w:r w:rsidR="001E56B2" w:rsidRPr="001E56B2">
              <w:rPr>
                <w:rFonts w:ascii="Simplified Arabic" w:hAnsi="Simplified Arabic" w:cs="Simplified Arabic" w:hint="cs"/>
                <w:sz w:val="28"/>
                <w:szCs w:val="28"/>
                <w:rtl/>
                <w:lang w:bidi="ar-DZ"/>
              </w:rPr>
              <w:t>5</w:t>
            </w:r>
            <w:r w:rsidR="001E56B2" w:rsidRPr="001E56B2">
              <w:rPr>
                <w:rFonts w:ascii="Simplified Arabic" w:hAnsi="Simplified Arabic" w:cs="Simplified Arabic"/>
                <w:sz w:val="28"/>
                <w:szCs w:val="28"/>
                <w:lang w:val="fr-FR" w:bidi="ar-DZ"/>
              </w:rPr>
              <w:t>%</w:t>
            </w:r>
          </w:p>
        </w:tc>
        <w:tc>
          <w:tcPr>
            <w:tcW w:w="1255" w:type="dxa"/>
            <w:tcBorders>
              <w:top w:val="single" w:sz="12" w:space="0" w:color="auto"/>
              <w:left w:val="single" w:sz="12" w:space="0" w:color="auto"/>
            </w:tcBorders>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r w:rsidRPr="001E56B2">
              <w:rPr>
                <w:rFonts w:ascii="Simplified Arabic" w:hAnsi="Simplified Arabic" w:cs="Simplified Arabic" w:hint="cs"/>
                <w:sz w:val="28"/>
                <w:szCs w:val="28"/>
                <w:rtl/>
                <w:lang w:bidi="ar-DZ"/>
              </w:rPr>
              <w:t>50</w:t>
            </w:r>
            <w:r w:rsidRPr="001E56B2">
              <w:rPr>
                <w:rFonts w:ascii="Simplified Arabic" w:hAnsi="Simplified Arabic" w:cs="Simplified Arabic"/>
                <w:sz w:val="28"/>
                <w:szCs w:val="28"/>
                <w:lang w:val="fr-FR" w:bidi="ar-DZ"/>
              </w:rPr>
              <w:t>%</w:t>
            </w:r>
          </w:p>
        </w:tc>
        <w:tc>
          <w:tcPr>
            <w:tcW w:w="1255" w:type="dxa"/>
            <w:gridSpan w:val="2"/>
            <w:tcBorders>
              <w:top w:val="single" w:sz="12" w:space="0" w:color="auto"/>
              <w:left w:val="single" w:sz="12" w:space="0" w:color="auto"/>
            </w:tcBorders>
          </w:tcPr>
          <w:p w:rsidR="001E56B2" w:rsidRPr="001E56B2" w:rsidRDefault="0077412C" w:rsidP="001E56B2">
            <w:pPr>
              <w:tabs>
                <w:tab w:val="left" w:pos="3836"/>
              </w:tabs>
              <w:bidi/>
              <w:spacing w:line="276" w:lineRule="auto"/>
              <w:ind w:left="28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35</w:t>
            </w:r>
            <w:r w:rsidR="001E56B2" w:rsidRPr="001E56B2">
              <w:rPr>
                <w:rFonts w:ascii="Simplified Arabic" w:hAnsi="Simplified Arabic" w:cs="Simplified Arabic"/>
                <w:sz w:val="28"/>
                <w:szCs w:val="28"/>
                <w:lang w:val="fr-FR" w:bidi="ar-DZ"/>
              </w:rPr>
              <w:t>%</w:t>
            </w:r>
          </w:p>
        </w:tc>
        <w:tc>
          <w:tcPr>
            <w:tcW w:w="1210" w:type="dxa"/>
            <w:gridSpan w:val="2"/>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c>
          <w:tcPr>
            <w:tcW w:w="1122" w:type="dxa"/>
            <w:gridSpan w:val="2"/>
            <w:vMerge/>
          </w:tcPr>
          <w:p w:rsidR="001E56B2" w:rsidRPr="001E56B2" w:rsidRDefault="001E56B2" w:rsidP="001E56B2">
            <w:pPr>
              <w:tabs>
                <w:tab w:val="left" w:pos="3836"/>
              </w:tabs>
              <w:bidi/>
              <w:spacing w:line="276" w:lineRule="auto"/>
              <w:ind w:left="283"/>
              <w:jc w:val="both"/>
              <w:rPr>
                <w:rFonts w:ascii="Simplified Arabic" w:hAnsi="Simplified Arabic" w:cs="Simplified Arabic"/>
                <w:sz w:val="28"/>
                <w:szCs w:val="28"/>
                <w:rtl/>
                <w:lang w:bidi="ar-DZ"/>
              </w:rPr>
            </w:pPr>
          </w:p>
        </w:tc>
      </w:tr>
    </w:tbl>
    <w:p w:rsidR="00F25582" w:rsidRPr="00045F8B" w:rsidRDefault="00F25582" w:rsidP="00F25582">
      <w:pPr>
        <w:bidi/>
        <w:spacing w:line="276" w:lineRule="auto"/>
        <w:ind w:left="360"/>
        <w:rPr>
          <w:rFonts w:ascii="Simplified Arabic" w:hAnsi="Simplified Arabic" w:cs="Simplified Arabic"/>
          <w:sz w:val="28"/>
          <w:szCs w:val="28"/>
        </w:rPr>
      </w:pPr>
    </w:p>
    <w:p w:rsidR="00330BB6" w:rsidRPr="00330BB6" w:rsidRDefault="00330BB6" w:rsidP="00330BB6">
      <w:pPr>
        <w:bidi/>
        <w:spacing w:line="276" w:lineRule="auto"/>
        <w:ind w:left="360"/>
        <w:rPr>
          <w:rFonts w:ascii="Simplified Arabic" w:hAnsi="Simplified Arabic" w:cs="Simplified Arabic"/>
          <w:sz w:val="28"/>
          <w:szCs w:val="28"/>
        </w:rPr>
      </w:pPr>
      <w:r w:rsidRPr="00330BB6">
        <w:rPr>
          <w:rFonts w:ascii="Simplified Arabic" w:hAnsi="Simplified Arabic" w:cs="Simplified Arabic"/>
          <w:sz w:val="28"/>
          <w:szCs w:val="28"/>
          <w:rtl/>
        </w:rPr>
        <w:t xml:space="preserve">تُظهر المؤشرات الإحصائية الواردة في الجدول توافقاً مرتفعاً وتوجهاً إيجابياً عاماً لدى أفراد العينة نحو الأبعاد التنظيمية والتحفيزية المحيطة بالعملية التكوينية، حيث انحصرت المتوسطات الحسابية لجميع العبارات بين قيمتي (4.15 </w:t>
      </w:r>
      <w:r w:rsidRPr="00330BB6">
        <w:rPr>
          <w:rFonts w:ascii="Simplified Arabic" w:hAnsi="Simplified Arabic" w:cs="Simplified Arabic" w:hint="cs"/>
          <w:sz w:val="28"/>
          <w:szCs w:val="28"/>
          <w:rtl/>
        </w:rPr>
        <w:t>و4.35</w:t>
      </w:r>
      <w:r w:rsidRPr="00330BB6">
        <w:rPr>
          <w:rFonts w:ascii="Simplified Arabic" w:hAnsi="Simplified Arabic" w:cs="Simplified Arabic"/>
          <w:sz w:val="28"/>
          <w:szCs w:val="28"/>
          <w:rtl/>
        </w:rPr>
        <w:t>)، وهي قيم تقع بالكامل ضمن مستوى درجة موافقة "مرتفعة" و**"مرتفعة جداً"** وفقاً لمقياس ليكرت الخماسي</w:t>
      </w:r>
      <w:r w:rsidRPr="00330BB6">
        <w:rPr>
          <w:rFonts w:ascii="Simplified Arabic" w:hAnsi="Simplified Arabic" w:cs="Simplified Arabic"/>
          <w:sz w:val="28"/>
          <w:szCs w:val="28"/>
        </w:rPr>
        <w:t>.</w:t>
      </w:r>
    </w:p>
    <w:p w:rsidR="00330BB6" w:rsidRPr="00330BB6" w:rsidRDefault="00330BB6" w:rsidP="00330BB6">
      <w:pPr>
        <w:bidi/>
        <w:spacing w:line="276" w:lineRule="auto"/>
        <w:ind w:left="360"/>
        <w:rPr>
          <w:rFonts w:ascii="Simplified Arabic" w:hAnsi="Simplified Arabic" w:cs="Simplified Arabic"/>
          <w:sz w:val="28"/>
          <w:szCs w:val="28"/>
        </w:rPr>
      </w:pPr>
      <w:r w:rsidRPr="00330BB6">
        <w:rPr>
          <w:rFonts w:ascii="Times New Roman" w:hAnsi="Times New Roman" w:cs="Times New Roman" w:hint="cs"/>
          <w:sz w:val="28"/>
          <w:szCs w:val="28"/>
          <w:rtl/>
        </w:rPr>
        <w:t>​</w:t>
      </w:r>
      <w:r w:rsidRPr="00330BB6">
        <w:rPr>
          <w:rFonts w:ascii="Simplified Arabic" w:hAnsi="Simplified Arabic" w:cs="Simplified Arabic" w:hint="cs"/>
          <w:sz w:val="28"/>
          <w:szCs w:val="28"/>
          <w:rtl/>
        </w:rPr>
        <w:t>وقد</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جاء</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في</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صدارة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الأهمية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النسبية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من</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وجهة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نظر</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الموظفين</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عبارتا</w:t>
      </w:r>
      <w:r w:rsidRPr="00330BB6">
        <w:rPr>
          <w:rFonts w:ascii="Simplified Arabic" w:hAnsi="Simplified Arabic" w:cs="Simplified Arabic"/>
          <w:sz w:val="28"/>
          <w:szCs w:val="28"/>
          <w:rtl/>
        </w:rPr>
        <w:t>: "</w:t>
      </w:r>
      <w:r w:rsidRPr="00330BB6">
        <w:rPr>
          <w:rFonts w:ascii="Simplified Arabic" w:hAnsi="Simplified Arabic" w:cs="Simplified Arabic" w:hint="cs"/>
          <w:sz w:val="28"/>
          <w:szCs w:val="28"/>
          <w:rtl/>
        </w:rPr>
        <w:t>ترتبط</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المشاركة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في</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التكوين</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بنظام</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الحوافز</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والترقية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و</w:t>
      </w:r>
      <w:r w:rsidRPr="00330BB6">
        <w:rPr>
          <w:rFonts w:ascii="Simplified Arabic" w:hAnsi="Simplified Arabic" w:cs="Simplified Arabic"/>
          <w:sz w:val="28"/>
          <w:szCs w:val="28"/>
          <w:rtl/>
        </w:rPr>
        <w:t>*"</w:t>
      </w:r>
      <w:r w:rsidRPr="00330BB6">
        <w:rPr>
          <w:rFonts w:ascii="Simplified Arabic" w:hAnsi="Simplified Arabic" w:cs="Simplified Arabic" w:hint="cs"/>
          <w:sz w:val="28"/>
          <w:szCs w:val="28"/>
          <w:rtl/>
        </w:rPr>
        <w:t>توقيت</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ومكان</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إجراء</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الدورات</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مناسب</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جداً</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للموظفين</w:t>
      </w:r>
      <w:r w:rsidRPr="00330BB6">
        <w:rPr>
          <w:rFonts w:ascii="Simplified Arabic" w:hAnsi="Simplified Arabic" w:cs="Simplified Arabic"/>
          <w:sz w:val="28"/>
          <w:szCs w:val="28"/>
          <w:rtl/>
        </w:rPr>
        <w:t>"*</w:t>
      </w:r>
      <w:r w:rsidRPr="00330BB6">
        <w:rPr>
          <w:rFonts w:ascii="Simplified Arabic" w:hAnsi="Simplified Arabic" w:cs="Simplified Arabic" w:hint="cs"/>
          <w:sz w:val="28"/>
          <w:szCs w:val="28"/>
          <w:rtl/>
        </w:rPr>
        <w:t>؛</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حيث</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سجلت</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كلتا</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العب</w:t>
      </w:r>
      <w:r w:rsidRPr="00330BB6">
        <w:rPr>
          <w:rFonts w:ascii="Simplified Arabic" w:hAnsi="Simplified Arabic" w:cs="Simplified Arabic"/>
          <w:sz w:val="28"/>
          <w:szCs w:val="28"/>
          <w:rtl/>
        </w:rPr>
        <w:t>ارتين أعلى متوسط حسابي متساوٍ قُدّر بـ (4.35)، وبنسب موافقة إجمالية (موافق + موافق بشدة) بلغت (97.5%) و**(100%)** على التوالي، مما يثبت نجاح المؤسسة في توفير بيئة لوجستية ملائمة جداً وتأصيل رابط محفز يدمج التطور المهاري بالارتقاء الوظيفي</w:t>
      </w:r>
      <w:r w:rsidRPr="00330BB6">
        <w:rPr>
          <w:rFonts w:ascii="Simplified Arabic" w:hAnsi="Simplified Arabic" w:cs="Simplified Arabic"/>
          <w:sz w:val="28"/>
          <w:szCs w:val="28"/>
        </w:rPr>
        <w:t>.</w:t>
      </w:r>
    </w:p>
    <w:p w:rsidR="00330BB6" w:rsidRPr="00330BB6" w:rsidRDefault="00330BB6" w:rsidP="00330BB6">
      <w:pPr>
        <w:bidi/>
        <w:spacing w:line="276" w:lineRule="auto"/>
        <w:ind w:left="360"/>
        <w:rPr>
          <w:rFonts w:ascii="Simplified Arabic" w:hAnsi="Simplified Arabic" w:cs="Simplified Arabic"/>
          <w:sz w:val="28"/>
          <w:szCs w:val="28"/>
        </w:rPr>
      </w:pPr>
      <w:r w:rsidRPr="00330BB6">
        <w:rPr>
          <w:rFonts w:ascii="Times New Roman" w:hAnsi="Times New Roman" w:cs="Times New Roman" w:hint="cs"/>
          <w:sz w:val="28"/>
          <w:szCs w:val="28"/>
          <w:rtl/>
        </w:rPr>
        <w:lastRenderedPageBreak/>
        <w:t>​</w:t>
      </w:r>
      <w:r w:rsidRPr="00330BB6">
        <w:rPr>
          <w:rFonts w:ascii="Simplified Arabic" w:hAnsi="Simplified Arabic" w:cs="Simplified Arabic" w:hint="cs"/>
          <w:sz w:val="28"/>
          <w:szCs w:val="28"/>
          <w:rtl/>
        </w:rPr>
        <w:t>يليهما</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في</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الترتي</w:t>
      </w:r>
      <w:r w:rsidRPr="00330BB6">
        <w:rPr>
          <w:rFonts w:ascii="Simplified Arabic" w:hAnsi="Simplified Arabic" w:cs="Simplified Arabic"/>
          <w:sz w:val="28"/>
          <w:szCs w:val="28"/>
          <w:rtl/>
        </w:rPr>
        <w:t>ب المتقدم الجانب الرقابي والتقييمي، حيث حازت عبارة "يوجد نظام متابعة للموظف بعد التكوين لتطبيق المهارات" على متوسط حسابي بلغ (4.325) بنسبة تأييد (90%)، تليها عبارة "تقوم الجامعة بتقييم أثر التكوين على أداء الموظفين" بمتوسط (4.25) ونسبة موافقة (92.5%)، مما يعكس جدية واضحة من قبل الإدارة في متابعة العائد من الاستثمار التدريبي</w:t>
      </w:r>
      <w:r w:rsidRPr="00330BB6">
        <w:rPr>
          <w:rFonts w:ascii="Simplified Arabic" w:hAnsi="Simplified Arabic" w:cs="Simplified Arabic"/>
          <w:sz w:val="28"/>
          <w:szCs w:val="28"/>
        </w:rPr>
        <w:t>.</w:t>
      </w:r>
    </w:p>
    <w:p w:rsidR="00330BB6" w:rsidRPr="00330BB6" w:rsidRDefault="00330BB6" w:rsidP="008978D9">
      <w:pPr>
        <w:bidi/>
        <w:spacing w:line="276" w:lineRule="auto"/>
        <w:ind w:left="360"/>
        <w:rPr>
          <w:rFonts w:ascii="Simplified Arabic" w:hAnsi="Simplified Arabic" w:cs="Simplified Arabic"/>
          <w:sz w:val="28"/>
          <w:szCs w:val="28"/>
        </w:rPr>
      </w:pPr>
      <w:r w:rsidRPr="00330BB6">
        <w:rPr>
          <w:rFonts w:ascii="Times New Roman" w:hAnsi="Times New Roman" w:cs="Times New Roman" w:hint="cs"/>
          <w:sz w:val="28"/>
          <w:szCs w:val="28"/>
          <w:rtl/>
        </w:rPr>
        <w:t>​</w:t>
      </w:r>
      <w:r w:rsidRPr="00330BB6">
        <w:rPr>
          <w:rFonts w:ascii="Simplified Arabic" w:hAnsi="Simplified Arabic" w:cs="Simplified Arabic" w:hint="cs"/>
          <w:sz w:val="28"/>
          <w:szCs w:val="28"/>
          <w:rtl/>
        </w:rPr>
        <w:t>وفي</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سياق</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المتغيرات</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السلوكية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والتنظيمية،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سجلت</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عبارة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يساعد</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التكوين</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في</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خلق</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جو</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من</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التعاون</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بين</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الزملاء</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متوسطاً</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قُدّر</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بـ</w:t>
      </w:r>
      <w:r w:rsidRPr="00330BB6">
        <w:rPr>
          <w:rFonts w:ascii="Simplified Arabic" w:hAnsi="Simplified Arabic" w:cs="Simplified Arabic"/>
          <w:sz w:val="28"/>
          <w:szCs w:val="28"/>
          <w:rtl/>
        </w:rPr>
        <w:t xml:space="preserve"> (4.175) </w:t>
      </w:r>
      <w:r w:rsidRPr="00330BB6">
        <w:rPr>
          <w:rFonts w:ascii="Simplified Arabic" w:hAnsi="Simplified Arabic" w:cs="Simplified Arabic" w:hint="cs"/>
          <w:sz w:val="28"/>
          <w:szCs w:val="28"/>
          <w:rtl/>
        </w:rPr>
        <w:t>بنسبة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موافقة</w:t>
      </w:r>
      <w:r w:rsidRPr="00330BB6">
        <w:rPr>
          <w:rFonts w:ascii="Simplified Arabic" w:hAnsi="Simplified Arabic" w:cs="Simplified Arabic"/>
          <w:sz w:val="28"/>
          <w:szCs w:val="28"/>
          <w:rtl/>
        </w:rPr>
        <w:t xml:space="preserve"> (85%). </w:t>
      </w:r>
      <w:r w:rsidRPr="00330BB6">
        <w:rPr>
          <w:rFonts w:ascii="Simplified Arabic" w:hAnsi="Simplified Arabic" w:cs="Simplified Arabic" w:hint="cs"/>
          <w:sz w:val="28"/>
          <w:szCs w:val="28"/>
          <w:rtl/>
        </w:rPr>
        <w:t>وفي</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المقابل،</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حلت</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عبارة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يعيق</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ضغط</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العمل</w:t>
      </w:r>
      <w:r w:rsidRPr="00330BB6">
        <w:rPr>
          <w:rFonts w:ascii="Simplified Arabic" w:hAnsi="Simplified Arabic" w:cs="Simplified Arabic"/>
          <w:sz w:val="28"/>
          <w:szCs w:val="28"/>
          <w:rtl/>
        </w:rPr>
        <w:t xml:space="preserve"> مشاركتي في الدورات التكوينية" بمتوسط حسابي بلغ (4.15) ونسبة تأييد بلغت (85%) لتكشف بوضوح عن وجود تحدٍ تنظيمي ميداني؛ فرغم الإقرار بجودة وملاءمة الظروف المتاحة، إلا أن كثافة الأعباء الوظيفية اليومية تشكل عائقاً حقيقياً يزاحم وقت الموظف المخصص للتكوين</w:t>
      </w:r>
      <w:r w:rsidRPr="00330BB6">
        <w:rPr>
          <w:rFonts w:ascii="Simplified Arabic" w:hAnsi="Simplified Arabic" w:cs="Simplified Arabic"/>
          <w:sz w:val="28"/>
          <w:szCs w:val="28"/>
        </w:rPr>
        <w:t>.</w:t>
      </w:r>
    </w:p>
    <w:p w:rsidR="00F25582" w:rsidRDefault="00330BB6" w:rsidP="008978D9">
      <w:pPr>
        <w:bidi/>
        <w:spacing w:line="276" w:lineRule="auto"/>
        <w:ind w:left="360"/>
        <w:rPr>
          <w:rFonts w:ascii="Simplified Arabic" w:hAnsi="Simplified Arabic" w:cs="Simplified Arabic"/>
          <w:sz w:val="28"/>
          <w:szCs w:val="28"/>
          <w:rtl/>
        </w:rPr>
      </w:pPr>
      <w:r w:rsidRPr="00330BB6">
        <w:rPr>
          <w:rFonts w:ascii="Times New Roman" w:hAnsi="Times New Roman" w:cs="Times New Roman" w:hint="cs"/>
          <w:sz w:val="28"/>
          <w:szCs w:val="28"/>
          <w:rtl/>
        </w:rPr>
        <w:t>​</w:t>
      </w:r>
      <w:r w:rsidRPr="00330BB6">
        <w:rPr>
          <w:rFonts w:ascii="Simplified Arabic" w:hAnsi="Simplified Arabic" w:cs="Simplified Arabic" w:hint="cs"/>
          <w:sz w:val="28"/>
          <w:szCs w:val="28"/>
          <w:rtl/>
        </w:rPr>
        <w:t>تأسيساً</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على</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القراءات</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الرقمية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المتقدمة،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نستخلص</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أن</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النجاح</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التنظيمي</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واللوجستي</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والتحفيزي</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الذي</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وفرته</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الجامعة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واكبته</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أنظمة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متابعة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وتقييم</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جادة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للعملية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التكوينية،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إلا</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أن</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ضغط</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العمل</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الميداني</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المستمر</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يظل</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حجر</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العثرة</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الأبرز</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الذي</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يحد</w:t>
      </w:r>
      <w:r w:rsidRPr="00330BB6">
        <w:rPr>
          <w:rFonts w:ascii="Simplified Arabic" w:hAnsi="Simplified Arabic" w:cs="Simplified Arabic"/>
          <w:sz w:val="28"/>
          <w:szCs w:val="28"/>
          <w:rtl/>
        </w:rPr>
        <w:t xml:space="preserve"> </w:t>
      </w:r>
      <w:r w:rsidRPr="00330BB6">
        <w:rPr>
          <w:rFonts w:ascii="Simplified Arabic" w:hAnsi="Simplified Arabic" w:cs="Simplified Arabic" w:hint="cs"/>
          <w:sz w:val="28"/>
          <w:szCs w:val="28"/>
          <w:rtl/>
        </w:rPr>
        <w:t>من</w:t>
      </w:r>
      <w:r w:rsidRPr="00330BB6">
        <w:rPr>
          <w:rFonts w:ascii="Simplified Arabic" w:hAnsi="Simplified Arabic" w:cs="Simplified Arabic"/>
          <w:sz w:val="28"/>
          <w:szCs w:val="28"/>
          <w:rtl/>
        </w:rPr>
        <w:t xml:space="preserve"> التفرغ التام للموظفين؛ وهو ما يستدعي من إدارة المؤسسة ضرورة تبني استراتيجية التفريغ الجزئي أو المؤقت للموظفين أثناء فترات التدريب لضمان استثمار طاقتهم المعرفية المكتسبة وتحقيق الأهداف المسطرة بكفاءة قصوى</w:t>
      </w:r>
      <w:r w:rsidRPr="00330BB6">
        <w:rPr>
          <w:rFonts w:ascii="Simplified Arabic" w:hAnsi="Simplified Arabic" w:cs="Simplified Arabic"/>
          <w:sz w:val="28"/>
          <w:szCs w:val="28"/>
        </w:rPr>
        <w:t>.</w:t>
      </w:r>
    </w:p>
    <w:p w:rsidR="008978D9" w:rsidRPr="008978D9" w:rsidRDefault="008978D9" w:rsidP="008978D9">
      <w:pPr>
        <w:bidi/>
        <w:spacing w:line="276" w:lineRule="auto"/>
        <w:ind w:left="360"/>
        <w:rPr>
          <w:rFonts w:ascii="Simplified Arabic" w:hAnsi="Simplified Arabic" w:cs="Simplified Arabic"/>
          <w:b/>
          <w:bCs/>
          <w:sz w:val="36"/>
          <w:szCs w:val="36"/>
          <w:u w:val="single"/>
        </w:rPr>
      </w:pPr>
      <w:r w:rsidRPr="008978D9">
        <w:rPr>
          <w:rFonts w:ascii="Simplified Arabic" w:hAnsi="Simplified Arabic" w:cs="Simplified Arabic"/>
          <w:b/>
          <w:bCs/>
          <w:sz w:val="36"/>
          <w:szCs w:val="36"/>
          <w:u w:val="single"/>
          <w:rtl/>
        </w:rPr>
        <w:t>خلاصة الفصل</w:t>
      </w:r>
      <w:r w:rsidRPr="008978D9">
        <w:rPr>
          <w:rFonts w:ascii="Simplified Arabic" w:hAnsi="Simplified Arabic" w:cs="Simplified Arabic"/>
          <w:b/>
          <w:bCs/>
          <w:sz w:val="36"/>
          <w:szCs w:val="36"/>
          <w:u w:val="single"/>
        </w:rPr>
        <w:t>:</w:t>
      </w:r>
    </w:p>
    <w:p w:rsidR="008978D9" w:rsidRPr="008978D9" w:rsidRDefault="008978D9" w:rsidP="008978D9">
      <w:pPr>
        <w:bidi/>
        <w:spacing w:line="276" w:lineRule="auto"/>
        <w:ind w:left="360"/>
        <w:rPr>
          <w:rFonts w:ascii="Simplified Arabic" w:hAnsi="Simplified Arabic" w:cs="Simplified Arabic"/>
          <w:sz w:val="28"/>
          <w:szCs w:val="28"/>
        </w:rPr>
      </w:pPr>
      <w:r w:rsidRPr="008978D9">
        <w:rPr>
          <w:rFonts w:ascii="Times New Roman" w:hAnsi="Times New Roman" w:cs="Times New Roman" w:hint="cs"/>
          <w:sz w:val="28"/>
          <w:szCs w:val="28"/>
          <w:rtl/>
        </w:rPr>
        <w:t>​</w:t>
      </w:r>
      <w:r w:rsidRPr="008978D9">
        <w:rPr>
          <w:rFonts w:ascii="Simplified Arabic" w:hAnsi="Simplified Arabic" w:cs="Simplified Arabic" w:hint="cs"/>
          <w:sz w:val="28"/>
          <w:szCs w:val="28"/>
          <w:rtl/>
        </w:rPr>
        <w:t>لمعرفة</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دور</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وعمليات</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التكوين</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في</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الأداء</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الوظيفي</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للعاملين</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بـالجامعة</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كإطار</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مكاني</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للدراسة</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الميدانية،</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والتي</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تعد</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أداة</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أساسية</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للدراسة</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الميدانية</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على</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عينة</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الدراسة</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البالغ</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عددها</w:t>
      </w:r>
      <w:r w:rsidRPr="008978D9">
        <w:rPr>
          <w:rFonts w:ascii="Simplified Arabic" w:hAnsi="Simplified Arabic" w:cs="Simplified Arabic"/>
          <w:sz w:val="28"/>
          <w:szCs w:val="28"/>
          <w:rtl/>
        </w:rPr>
        <w:t xml:space="preserve"> (40) </w:t>
      </w:r>
      <w:r w:rsidRPr="008978D9">
        <w:rPr>
          <w:rFonts w:ascii="Simplified Arabic" w:hAnsi="Simplified Arabic" w:cs="Simplified Arabic" w:hint="cs"/>
          <w:sz w:val="28"/>
          <w:szCs w:val="28"/>
          <w:rtl/>
        </w:rPr>
        <w:t>فرداً،</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واش</w:t>
      </w:r>
      <w:r w:rsidRPr="008978D9">
        <w:rPr>
          <w:rFonts w:ascii="Simplified Arabic" w:hAnsi="Simplified Arabic" w:cs="Simplified Arabic"/>
          <w:sz w:val="28"/>
          <w:szCs w:val="28"/>
          <w:rtl/>
        </w:rPr>
        <w:t>تملت أداة الدراسة على (</w:t>
      </w:r>
      <w:r>
        <w:rPr>
          <w:rFonts w:ascii="Simplified Arabic" w:hAnsi="Simplified Arabic" w:cs="Simplified Arabic" w:hint="cs"/>
          <w:sz w:val="28"/>
          <w:szCs w:val="28"/>
          <w:rtl/>
        </w:rPr>
        <w:t>22</w:t>
      </w:r>
      <w:r w:rsidRPr="008978D9">
        <w:rPr>
          <w:rFonts w:ascii="Simplified Arabic" w:hAnsi="Simplified Arabic" w:cs="Simplified Arabic"/>
          <w:sz w:val="28"/>
          <w:szCs w:val="28"/>
          <w:rtl/>
        </w:rPr>
        <w:t>) عبارة*، وتم تصنيف سلم القياس المعتمد في الأداة وفق مقياس ليكرت الخماسي، فبالاعتماد على بعض الأساليب الإحصائية كالمتوسط الحسابي لِمعرفة اتجاهات أفراد العينة حول متغيرات الدراسة</w:t>
      </w:r>
      <w:r w:rsidRPr="008978D9">
        <w:rPr>
          <w:rFonts w:ascii="Simplified Arabic" w:hAnsi="Simplified Arabic" w:cs="Simplified Arabic"/>
          <w:sz w:val="28"/>
          <w:szCs w:val="28"/>
        </w:rPr>
        <w:t>.</w:t>
      </w:r>
    </w:p>
    <w:p w:rsidR="00136E16" w:rsidRPr="00136E16" w:rsidRDefault="008978D9" w:rsidP="00CD1E24">
      <w:pPr>
        <w:bidi/>
        <w:spacing w:line="276" w:lineRule="auto"/>
        <w:ind w:left="360"/>
        <w:rPr>
          <w:rFonts w:ascii="Simplified Arabic" w:hAnsi="Simplified Arabic" w:cs="Simplified Arabic"/>
          <w:sz w:val="28"/>
          <w:szCs w:val="28"/>
        </w:rPr>
      </w:pPr>
      <w:r w:rsidRPr="008978D9">
        <w:rPr>
          <w:rFonts w:ascii="Times New Roman" w:hAnsi="Times New Roman" w:cs="Times New Roman" w:hint="cs"/>
          <w:sz w:val="28"/>
          <w:szCs w:val="28"/>
          <w:rtl/>
        </w:rPr>
        <w:t>​</w:t>
      </w:r>
      <w:r w:rsidRPr="008978D9">
        <w:rPr>
          <w:rFonts w:ascii="Simplified Arabic" w:hAnsi="Simplified Arabic" w:cs="Simplified Arabic" w:hint="cs"/>
          <w:sz w:val="28"/>
          <w:szCs w:val="28"/>
          <w:rtl/>
        </w:rPr>
        <w:t>أكدت</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النتائج</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على</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وجود</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مستوى</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موافقة</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مرتفع</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ومرتفع</w:t>
      </w:r>
      <w:r w:rsidRPr="008978D9">
        <w:rPr>
          <w:rFonts w:ascii="Simplified Arabic" w:hAnsi="Simplified Arabic" w:cs="Simplified Arabic"/>
          <w:sz w:val="28"/>
          <w:szCs w:val="28"/>
          <w:rtl/>
        </w:rPr>
        <w:t xml:space="preserve"> </w:t>
      </w:r>
      <w:r w:rsidRPr="008978D9">
        <w:rPr>
          <w:rFonts w:ascii="Simplified Arabic" w:hAnsi="Simplified Arabic" w:cs="Simplified Arabic" w:hint="cs"/>
          <w:sz w:val="28"/>
          <w:szCs w:val="28"/>
          <w:rtl/>
        </w:rPr>
        <w:t>جدا</w:t>
      </w:r>
      <w:r w:rsidRPr="008978D9">
        <w:rPr>
          <w:rFonts w:ascii="Simplified Arabic" w:hAnsi="Simplified Arabic" w:cs="Simplified Arabic"/>
          <w:sz w:val="28"/>
          <w:szCs w:val="28"/>
          <w:rtl/>
        </w:rPr>
        <w:t>ً لجميع عمليات التكوين وهي (الظروف اللوجستية، نظام المتابعة، والتقييم)، أما بالنسبة للمتغير التابع والمتمثل في الأداء الوظيفي فقد أكدت النتائج على وجود مستوى مرتفع جداً</w:t>
      </w:r>
      <w:r w:rsidRPr="008978D9">
        <w:rPr>
          <w:rFonts w:ascii="Simplified Arabic" w:hAnsi="Simplified Arabic" w:cs="Simplified Arabic"/>
          <w:sz w:val="28"/>
          <w:szCs w:val="28"/>
        </w:rPr>
        <w:t>.</w:t>
      </w:r>
    </w:p>
    <w:p w:rsidR="00CD1E24" w:rsidRPr="00E37302" w:rsidRDefault="00E37302" w:rsidP="00CD1E24">
      <w:pPr>
        <w:spacing w:line="276" w:lineRule="auto"/>
        <w:jc w:val="right"/>
        <w:rPr>
          <w:rFonts w:ascii="Simplified Arabic" w:hAnsi="Simplified Arabic" w:cs="Simplified Arabic"/>
          <w:b/>
          <w:bCs/>
          <w:sz w:val="36"/>
          <w:szCs w:val="36"/>
          <w:u w:val="single"/>
        </w:rPr>
      </w:pPr>
      <w:r w:rsidRPr="00E37302">
        <w:rPr>
          <w:rFonts w:ascii="Simplified Arabic" w:hAnsi="Simplified Arabic" w:cs="Simplified Arabic"/>
          <w:b/>
          <w:bCs/>
          <w:sz w:val="36"/>
          <w:szCs w:val="36"/>
          <w:u w:val="single"/>
          <w:rtl/>
        </w:rPr>
        <w:lastRenderedPageBreak/>
        <w:t>الخاتمة</w:t>
      </w:r>
      <w:r w:rsidRPr="00E37302">
        <w:rPr>
          <w:rFonts w:ascii="Simplified Arabic" w:hAnsi="Simplified Arabic" w:cs="Simplified Arabic" w:hint="cs"/>
          <w:b/>
          <w:bCs/>
          <w:sz w:val="36"/>
          <w:szCs w:val="36"/>
          <w:u w:val="single"/>
          <w:rtl/>
        </w:rPr>
        <w:t>:</w:t>
      </w:r>
    </w:p>
    <w:p w:rsidR="00E37302" w:rsidRPr="00E37302" w:rsidRDefault="00E37302" w:rsidP="00E37302">
      <w:pPr>
        <w:spacing w:line="276" w:lineRule="auto"/>
        <w:jc w:val="right"/>
        <w:rPr>
          <w:rFonts w:ascii="Simplified Arabic" w:hAnsi="Simplified Arabic" w:cs="Simplified Arabic"/>
          <w:sz w:val="28"/>
          <w:szCs w:val="28"/>
        </w:rPr>
      </w:pPr>
      <w:r w:rsidRPr="00E37302">
        <w:rPr>
          <w:rFonts w:ascii="Times New Roman" w:hAnsi="Times New Roman" w:cs="Times New Roman" w:hint="cs"/>
          <w:sz w:val="28"/>
          <w:szCs w:val="28"/>
          <w:rtl/>
        </w:rPr>
        <w:t>​</w:t>
      </w:r>
      <w:r w:rsidRPr="00E37302">
        <w:rPr>
          <w:rFonts w:ascii="Simplified Arabic" w:hAnsi="Simplified Arabic" w:cs="Simplified Arabic" w:hint="cs"/>
          <w:sz w:val="28"/>
          <w:szCs w:val="28"/>
          <w:rtl/>
        </w:rPr>
        <w:t>جاءت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هذه</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الدراسة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هادفةً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لمعرفة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أثر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العملية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التكوينية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في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الأداء</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الوظيفي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للعاملين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بـالجامعة،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والإجابة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على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التساؤل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الجوهري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المطروح</w:t>
      </w:r>
      <w:r w:rsidRPr="00E37302">
        <w:rPr>
          <w:rFonts w:ascii="Simplified Arabic" w:hAnsi="Simplified Arabic" w:cs="Simplified Arabic"/>
          <w:sz w:val="28"/>
          <w:szCs w:val="28"/>
          <w:rtl/>
        </w:rPr>
        <w:t>: "</w:t>
      </w:r>
      <w:r w:rsidRPr="00E37302">
        <w:rPr>
          <w:rFonts w:ascii="Simplified Arabic" w:hAnsi="Simplified Arabic" w:cs="Simplified Arabic" w:hint="cs"/>
          <w:sz w:val="28"/>
          <w:szCs w:val="28"/>
          <w:rtl/>
        </w:rPr>
        <w:t>إلى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مدى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تساهم</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سياسة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التكوين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المن</w:t>
      </w:r>
      <w:r w:rsidRPr="00E37302">
        <w:rPr>
          <w:rFonts w:ascii="Simplified Arabic" w:hAnsi="Simplified Arabic" w:cs="Simplified Arabic"/>
          <w:sz w:val="28"/>
          <w:szCs w:val="28"/>
          <w:rtl/>
        </w:rPr>
        <w:t>تهجة في تحسين أداء المورد البشري وتحقيق أهداف الجامعة كمرتكز للخدمة العمومية؟ وما هي دواعي انتهاجها؟"، وفي ظل ذلك هذه الدراسة توصلت إلى بعض النتائج</w:t>
      </w:r>
      <w:r>
        <w:rPr>
          <w:rFonts w:ascii="Simplified Arabic" w:hAnsi="Simplified Arabic" w:cs="Simplified Arabic" w:hint="cs"/>
          <w:sz w:val="28"/>
          <w:szCs w:val="28"/>
          <w:rtl/>
        </w:rPr>
        <w:t>:</w:t>
      </w:r>
    </w:p>
    <w:p w:rsidR="00E37302" w:rsidRPr="000B6471" w:rsidRDefault="00E37302" w:rsidP="00E37302">
      <w:pPr>
        <w:spacing w:line="276" w:lineRule="auto"/>
        <w:jc w:val="right"/>
        <w:rPr>
          <w:rFonts w:ascii="Simplified Arabic" w:hAnsi="Simplified Arabic" w:cs="Simplified Arabic"/>
          <w:sz w:val="28"/>
          <w:szCs w:val="28"/>
          <w:u w:val="single"/>
        </w:rPr>
      </w:pPr>
      <w:r w:rsidRPr="00E37302">
        <w:rPr>
          <w:rFonts w:ascii="Times New Roman" w:hAnsi="Times New Roman" w:cs="Times New Roman" w:hint="cs"/>
          <w:sz w:val="28"/>
          <w:szCs w:val="28"/>
          <w:rtl/>
        </w:rPr>
        <w:t>​</w:t>
      </w:r>
      <w:r w:rsidRPr="000B6471">
        <w:rPr>
          <w:rFonts w:ascii="Simplified Arabic" w:hAnsi="Simplified Arabic" w:cs="Simplified Arabic" w:hint="cs"/>
          <w:b/>
          <w:bCs/>
          <w:sz w:val="32"/>
          <w:szCs w:val="32"/>
          <w:u w:val="single"/>
          <w:rtl/>
        </w:rPr>
        <w:t>أولاً</w:t>
      </w:r>
      <w:r w:rsidRPr="000B6471">
        <w:rPr>
          <w:rFonts w:ascii="Simplified Arabic" w:hAnsi="Simplified Arabic" w:cs="Simplified Arabic"/>
          <w:b/>
          <w:bCs/>
          <w:sz w:val="32"/>
          <w:szCs w:val="32"/>
          <w:u w:val="single"/>
          <w:rtl/>
        </w:rPr>
        <w:t xml:space="preserve">: </w:t>
      </w:r>
      <w:r w:rsidRPr="000B6471">
        <w:rPr>
          <w:rFonts w:ascii="Simplified Arabic" w:hAnsi="Simplified Arabic" w:cs="Simplified Arabic" w:hint="cs"/>
          <w:b/>
          <w:bCs/>
          <w:sz w:val="32"/>
          <w:szCs w:val="32"/>
          <w:u w:val="single"/>
          <w:rtl/>
        </w:rPr>
        <w:t>نتائج</w:t>
      </w:r>
      <w:r w:rsidRPr="000B6471">
        <w:rPr>
          <w:rFonts w:ascii="Simplified Arabic" w:hAnsi="Simplified Arabic" w:cs="Simplified Arabic"/>
          <w:b/>
          <w:bCs/>
          <w:sz w:val="32"/>
          <w:szCs w:val="32"/>
          <w:u w:val="single"/>
          <w:rtl/>
        </w:rPr>
        <w:t xml:space="preserve"> </w:t>
      </w:r>
      <w:r w:rsidRPr="000B6471">
        <w:rPr>
          <w:rFonts w:ascii="Simplified Arabic" w:hAnsi="Simplified Arabic" w:cs="Simplified Arabic" w:hint="cs"/>
          <w:b/>
          <w:bCs/>
          <w:sz w:val="32"/>
          <w:szCs w:val="32"/>
          <w:u w:val="single"/>
          <w:rtl/>
        </w:rPr>
        <w:t>الدراسة</w:t>
      </w:r>
      <w:r w:rsidRPr="000B6471">
        <w:rPr>
          <w:rFonts w:ascii="Simplified Arabic" w:hAnsi="Simplified Arabic" w:cs="Simplified Arabic"/>
          <w:b/>
          <w:bCs/>
          <w:sz w:val="32"/>
          <w:szCs w:val="32"/>
          <w:u w:val="single"/>
          <w:rtl/>
        </w:rPr>
        <w:t xml:space="preserve"> </w:t>
      </w:r>
      <w:r w:rsidRPr="000B6471">
        <w:rPr>
          <w:rFonts w:ascii="Simplified Arabic" w:hAnsi="Simplified Arabic" w:cs="Simplified Arabic" w:hint="cs"/>
          <w:b/>
          <w:bCs/>
          <w:sz w:val="32"/>
          <w:szCs w:val="32"/>
          <w:u w:val="single"/>
          <w:rtl/>
        </w:rPr>
        <w:t>النظرية:</w:t>
      </w:r>
    </w:p>
    <w:p w:rsidR="00E37302" w:rsidRPr="00E37302" w:rsidRDefault="00E37302" w:rsidP="00E37302">
      <w:pPr>
        <w:spacing w:line="276" w:lineRule="auto"/>
        <w:jc w:val="right"/>
        <w:rPr>
          <w:rFonts w:ascii="Simplified Arabic" w:hAnsi="Simplified Arabic" w:cs="Simplified Arabic"/>
          <w:sz w:val="28"/>
          <w:szCs w:val="28"/>
        </w:rPr>
      </w:pPr>
      <w:r w:rsidRPr="00E37302">
        <w:rPr>
          <w:rFonts w:ascii="Times New Roman" w:hAnsi="Times New Roman" w:cs="Times New Roman" w:hint="cs"/>
          <w:sz w:val="28"/>
          <w:szCs w:val="28"/>
          <w:rtl/>
        </w:rPr>
        <w:t>​</w:t>
      </w:r>
      <w:r w:rsidRPr="00E37302">
        <w:rPr>
          <w:rFonts w:ascii="Simplified Arabic" w:hAnsi="Simplified Arabic" w:cs="Simplified Arabic" w:hint="cs"/>
          <w:sz w:val="28"/>
          <w:szCs w:val="28"/>
          <w:rtl/>
        </w:rPr>
        <w:t>يُعد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التكوين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في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المنظمات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الركيزة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الأساسية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للبقاء</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والنمو</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وأساساً</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فعالاً</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لتحقي</w:t>
      </w:r>
      <w:r w:rsidRPr="00E37302">
        <w:rPr>
          <w:rFonts w:ascii="Simplified Arabic" w:hAnsi="Simplified Arabic" w:cs="Simplified Arabic"/>
          <w:sz w:val="28"/>
          <w:szCs w:val="28"/>
          <w:rtl/>
        </w:rPr>
        <w:t>ق الكفاءة والميزة التنافسية</w:t>
      </w:r>
    </w:p>
    <w:p w:rsidR="00E37302" w:rsidRPr="00E37302" w:rsidRDefault="00E37302" w:rsidP="00E37302">
      <w:pPr>
        <w:pStyle w:val="Paragraphedeliste"/>
        <w:numPr>
          <w:ilvl w:val="0"/>
          <w:numId w:val="45"/>
        </w:numPr>
        <w:bidi/>
        <w:spacing w:line="276" w:lineRule="auto"/>
        <w:rPr>
          <w:rFonts w:ascii="Simplified Arabic" w:hAnsi="Simplified Arabic" w:cs="Simplified Arabic"/>
          <w:sz w:val="28"/>
          <w:szCs w:val="28"/>
        </w:rPr>
      </w:pPr>
      <w:r w:rsidRPr="00E37302">
        <w:rPr>
          <w:rFonts w:ascii="Times New Roman" w:hAnsi="Times New Roman" w:cs="Times New Roman" w:hint="cs"/>
          <w:sz w:val="28"/>
          <w:szCs w:val="28"/>
          <w:rtl/>
        </w:rPr>
        <w:t>​</w:t>
      </w:r>
      <w:r w:rsidRPr="00E37302">
        <w:rPr>
          <w:rFonts w:ascii="Simplified Arabic" w:hAnsi="Simplified Arabic" w:cs="Simplified Arabic" w:hint="cs"/>
          <w:sz w:val="28"/>
          <w:szCs w:val="28"/>
          <w:rtl/>
        </w:rPr>
        <w:t>تتكون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البرامج</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التكوينية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في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المنظمات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حزمة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متكاملة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تشمل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البيئة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اللوجستية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المحفزة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وأنظمة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المتابعة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والتقييم</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لضمان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جودة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الأداء</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الميداني.</w:t>
      </w:r>
    </w:p>
    <w:p w:rsidR="00E37302" w:rsidRPr="00E37302" w:rsidRDefault="00E37302" w:rsidP="00E37302">
      <w:pPr>
        <w:pStyle w:val="Paragraphedeliste"/>
        <w:numPr>
          <w:ilvl w:val="0"/>
          <w:numId w:val="45"/>
        </w:numPr>
        <w:bidi/>
        <w:spacing w:line="276" w:lineRule="auto"/>
        <w:rPr>
          <w:rFonts w:ascii="Simplified Arabic" w:hAnsi="Simplified Arabic" w:cs="Simplified Arabic"/>
          <w:sz w:val="28"/>
          <w:szCs w:val="28"/>
        </w:rPr>
      </w:pPr>
      <w:r w:rsidRPr="00E37302">
        <w:rPr>
          <w:rFonts w:ascii="Times New Roman" w:hAnsi="Times New Roman" w:cs="Times New Roman" w:hint="cs"/>
          <w:sz w:val="28"/>
          <w:szCs w:val="28"/>
          <w:rtl/>
        </w:rPr>
        <w:t>​</w:t>
      </w:r>
      <w:r w:rsidRPr="00E37302">
        <w:rPr>
          <w:rFonts w:ascii="Simplified Arabic" w:hAnsi="Simplified Arabic" w:cs="Simplified Arabic" w:hint="cs"/>
          <w:sz w:val="28"/>
          <w:szCs w:val="28"/>
          <w:rtl/>
        </w:rPr>
        <w:t>إن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تطبيق</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البرامج</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التكوينية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المستمرة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يستوجب</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توفير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جميع</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سبل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النجاح</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المادية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والبشرية،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استق</w:t>
      </w:r>
      <w:r w:rsidRPr="00E37302">
        <w:rPr>
          <w:rFonts w:ascii="Simplified Arabic" w:hAnsi="Simplified Arabic" w:cs="Simplified Arabic"/>
          <w:sz w:val="28"/>
          <w:szCs w:val="28"/>
          <w:rtl/>
        </w:rPr>
        <w:t>طاب كفاءات وتوفير البيئة الملائمة</w:t>
      </w:r>
      <w:r w:rsidRPr="00E37302">
        <w:rPr>
          <w:rFonts w:ascii="Simplified Arabic" w:hAnsi="Simplified Arabic" w:cs="Simplified Arabic"/>
          <w:sz w:val="28"/>
          <w:szCs w:val="28"/>
        </w:rPr>
        <w:t>.</w:t>
      </w:r>
    </w:p>
    <w:p w:rsidR="00E37302" w:rsidRPr="00E37302" w:rsidRDefault="00E37302" w:rsidP="00E37302">
      <w:pPr>
        <w:pStyle w:val="Paragraphedeliste"/>
        <w:numPr>
          <w:ilvl w:val="0"/>
          <w:numId w:val="45"/>
        </w:numPr>
        <w:bidi/>
        <w:spacing w:line="276" w:lineRule="auto"/>
        <w:rPr>
          <w:rFonts w:ascii="Simplified Arabic" w:hAnsi="Simplified Arabic" w:cs="Simplified Arabic"/>
          <w:sz w:val="28"/>
          <w:szCs w:val="28"/>
        </w:rPr>
      </w:pPr>
      <w:r w:rsidRPr="00E37302">
        <w:rPr>
          <w:rFonts w:ascii="Times New Roman" w:hAnsi="Times New Roman" w:cs="Times New Roman" w:hint="cs"/>
          <w:sz w:val="28"/>
          <w:szCs w:val="28"/>
          <w:rtl/>
        </w:rPr>
        <w:t>​</w:t>
      </w:r>
      <w:r w:rsidRPr="00E37302">
        <w:rPr>
          <w:rFonts w:ascii="Simplified Arabic" w:hAnsi="Simplified Arabic" w:cs="Simplified Arabic" w:hint="cs"/>
          <w:sz w:val="28"/>
          <w:szCs w:val="28"/>
          <w:rtl/>
        </w:rPr>
        <w:t>يعتبر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الأداء</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الوظيفي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ناتج</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القيام</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بالأنشطة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والمهام</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الموكلة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له،</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حيث</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يتأثر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هذا</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الأداء</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بالقدر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المهاراتي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والفني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الذي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يمتلكه</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الفرد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والذي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يرتفع</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بارتفاع</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الممارسة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والتدريب</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مع</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مرور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الوقت</w:t>
      </w:r>
      <w:r>
        <w:rPr>
          <w:rFonts w:ascii="Simplified Arabic" w:hAnsi="Simplified Arabic" w:cs="Simplified Arabic" w:hint="cs"/>
          <w:sz w:val="28"/>
          <w:szCs w:val="28"/>
          <w:rtl/>
        </w:rPr>
        <w:t>.</w:t>
      </w:r>
    </w:p>
    <w:p w:rsidR="00E37302" w:rsidRPr="00E37302" w:rsidRDefault="00E37302" w:rsidP="00E37302">
      <w:pPr>
        <w:pStyle w:val="Paragraphedeliste"/>
        <w:numPr>
          <w:ilvl w:val="0"/>
          <w:numId w:val="45"/>
        </w:numPr>
        <w:bidi/>
        <w:spacing w:line="276" w:lineRule="auto"/>
        <w:rPr>
          <w:rFonts w:ascii="Simplified Arabic" w:hAnsi="Simplified Arabic" w:cs="Simplified Arabic"/>
          <w:sz w:val="28"/>
          <w:szCs w:val="28"/>
        </w:rPr>
      </w:pPr>
      <w:r w:rsidRPr="00E37302">
        <w:rPr>
          <w:rFonts w:ascii="Times New Roman" w:hAnsi="Times New Roman" w:cs="Times New Roman" w:hint="cs"/>
          <w:sz w:val="28"/>
          <w:szCs w:val="28"/>
          <w:rtl/>
        </w:rPr>
        <w:t>​</w:t>
      </w:r>
      <w:r w:rsidRPr="00E37302">
        <w:rPr>
          <w:rFonts w:ascii="Simplified Arabic" w:hAnsi="Simplified Arabic" w:cs="Simplified Arabic" w:hint="cs"/>
          <w:sz w:val="28"/>
          <w:szCs w:val="28"/>
          <w:rtl/>
        </w:rPr>
        <w:t>إن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تقييم</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الأداء</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عملية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مهمة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وصعبة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ومسؤولة</w:t>
      </w:r>
      <w:r w:rsidRPr="00E37302">
        <w:rPr>
          <w:rFonts w:ascii="Simplified Arabic" w:hAnsi="Simplified Arabic" w:cs="Simplified Arabic"/>
          <w:sz w:val="28"/>
          <w:szCs w:val="28"/>
          <w:rtl/>
        </w:rPr>
        <w:t xml:space="preserve"> تتم وفق مراحل محددة للانطلاق من تحديد توقعات الأفراد وتنتهي بالتقويم ووضع الخطط المناسبة لتحسينه وتوفير للعاملين المعرفة اللازمة لذلك</w:t>
      </w:r>
    </w:p>
    <w:p w:rsidR="00E37302" w:rsidRPr="00E37302" w:rsidRDefault="00E37302" w:rsidP="00E37302">
      <w:pPr>
        <w:spacing w:line="276" w:lineRule="auto"/>
        <w:jc w:val="right"/>
        <w:rPr>
          <w:rFonts w:ascii="Simplified Arabic" w:hAnsi="Simplified Arabic" w:cs="Simplified Arabic"/>
          <w:sz w:val="28"/>
          <w:szCs w:val="28"/>
        </w:rPr>
      </w:pPr>
      <w:r w:rsidRPr="00E37302">
        <w:rPr>
          <w:rFonts w:ascii="Times New Roman" w:hAnsi="Times New Roman" w:cs="Times New Roman" w:hint="cs"/>
          <w:sz w:val="28"/>
          <w:szCs w:val="28"/>
          <w:rtl/>
        </w:rPr>
        <w:t>​</w:t>
      </w:r>
      <w:r w:rsidRPr="000B6471">
        <w:rPr>
          <w:rFonts w:ascii="Simplified Arabic" w:hAnsi="Simplified Arabic" w:cs="Simplified Arabic" w:hint="cs"/>
          <w:b/>
          <w:bCs/>
          <w:sz w:val="32"/>
          <w:szCs w:val="32"/>
          <w:u w:val="single"/>
          <w:rtl/>
        </w:rPr>
        <w:t>اختبار</w:t>
      </w:r>
      <w:r w:rsidRPr="000B6471">
        <w:rPr>
          <w:rFonts w:ascii="Simplified Arabic" w:hAnsi="Simplified Arabic" w:cs="Simplified Arabic"/>
          <w:b/>
          <w:bCs/>
          <w:sz w:val="32"/>
          <w:szCs w:val="32"/>
          <w:u w:val="single"/>
          <w:rtl/>
        </w:rPr>
        <w:t xml:space="preserve"> </w:t>
      </w:r>
      <w:r w:rsidRPr="000B6471">
        <w:rPr>
          <w:rFonts w:ascii="Simplified Arabic" w:hAnsi="Simplified Arabic" w:cs="Simplified Arabic" w:hint="cs"/>
          <w:b/>
          <w:bCs/>
          <w:sz w:val="32"/>
          <w:szCs w:val="32"/>
          <w:u w:val="single"/>
          <w:rtl/>
        </w:rPr>
        <w:t>الفرضيات</w:t>
      </w:r>
      <w:r w:rsidRPr="000B6471">
        <w:rPr>
          <w:rFonts w:ascii="Simplified Arabic" w:hAnsi="Simplified Arabic" w:cs="Simplified Arabic"/>
          <w:b/>
          <w:bCs/>
          <w:sz w:val="32"/>
          <w:szCs w:val="32"/>
          <w:u w:val="single"/>
          <w:rtl/>
        </w:rPr>
        <w:t xml:space="preserve"> </w:t>
      </w:r>
      <w:r w:rsidRPr="000B6471">
        <w:rPr>
          <w:rFonts w:ascii="Simplified Arabic" w:hAnsi="Simplified Arabic" w:cs="Simplified Arabic" w:hint="cs"/>
          <w:b/>
          <w:bCs/>
          <w:sz w:val="32"/>
          <w:szCs w:val="32"/>
          <w:u w:val="single"/>
          <w:rtl/>
        </w:rPr>
        <w:t>الفرعية</w:t>
      </w:r>
    </w:p>
    <w:p w:rsidR="00E37302" w:rsidRPr="00E37302" w:rsidRDefault="00E37302" w:rsidP="000B6471">
      <w:pPr>
        <w:spacing w:line="276" w:lineRule="auto"/>
        <w:jc w:val="right"/>
        <w:rPr>
          <w:rFonts w:ascii="Simplified Arabic" w:hAnsi="Simplified Arabic" w:cs="Simplified Arabic"/>
          <w:sz w:val="28"/>
          <w:szCs w:val="28"/>
        </w:rPr>
      </w:pPr>
      <w:r w:rsidRPr="00E37302">
        <w:rPr>
          <w:rFonts w:ascii="Times New Roman" w:hAnsi="Times New Roman" w:cs="Times New Roman" w:hint="cs"/>
          <w:sz w:val="28"/>
          <w:szCs w:val="28"/>
          <w:rtl/>
        </w:rPr>
        <w:t>​</w:t>
      </w:r>
      <w:r w:rsidRPr="000B6471">
        <w:rPr>
          <w:rFonts w:ascii="Simplified Arabic" w:hAnsi="Simplified Arabic" w:cs="Simplified Arabic" w:hint="cs"/>
          <w:b/>
          <w:bCs/>
          <w:sz w:val="28"/>
          <w:szCs w:val="28"/>
          <w:u w:val="single"/>
          <w:rtl/>
        </w:rPr>
        <w:t>الفرضية</w:t>
      </w:r>
      <w:r w:rsidRPr="000B6471">
        <w:rPr>
          <w:rFonts w:ascii="Simplified Arabic" w:hAnsi="Simplified Arabic" w:cs="Simplified Arabic"/>
          <w:b/>
          <w:bCs/>
          <w:sz w:val="28"/>
          <w:szCs w:val="28"/>
          <w:u w:val="single"/>
          <w:rtl/>
        </w:rPr>
        <w:t xml:space="preserve"> </w:t>
      </w:r>
      <w:r w:rsidRPr="000B6471">
        <w:rPr>
          <w:rFonts w:ascii="Simplified Arabic" w:hAnsi="Simplified Arabic" w:cs="Simplified Arabic" w:hint="cs"/>
          <w:b/>
          <w:bCs/>
          <w:sz w:val="28"/>
          <w:szCs w:val="28"/>
          <w:u w:val="single"/>
          <w:rtl/>
        </w:rPr>
        <w:t>الفرعية</w:t>
      </w:r>
      <w:r w:rsidRPr="000B6471">
        <w:rPr>
          <w:rFonts w:ascii="Simplified Arabic" w:hAnsi="Simplified Arabic" w:cs="Simplified Arabic"/>
          <w:b/>
          <w:bCs/>
          <w:sz w:val="28"/>
          <w:szCs w:val="28"/>
          <w:u w:val="single"/>
          <w:rtl/>
        </w:rPr>
        <w:t xml:space="preserve"> </w:t>
      </w:r>
      <w:r w:rsidR="000B6471" w:rsidRPr="000B6471">
        <w:rPr>
          <w:rFonts w:ascii="Simplified Arabic" w:hAnsi="Simplified Arabic" w:cs="Simplified Arabic" w:hint="cs"/>
          <w:b/>
          <w:bCs/>
          <w:sz w:val="28"/>
          <w:szCs w:val="28"/>
          <w:u w:val="single"/>
          <w:rtl/>
        </w:rPr>
        <w:t xml:space="preserve">الأولى: </w:t>
      </w:r>
      <w:r w:rsidR="000B6471" w:rsidRPr="000B6471">
        <w:rPr>
          <w:rFonts w:ascii="Simplified Arabic" w:hAnsi="Simplified Arabic" w:cs="Simplified Arabic" w:hint="cs"/>
          <w:b/>
          <w:bCs/>
          <w:sz w:val="28"/>
          <w:szCs w:val="28"/>
          <w:rtl/>
        </w:rPr>
        <w:t>تجسد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الجامعة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سياستها</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التكوينية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على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إطار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قانوني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وتنظيمي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يستند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إلى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مخططات</w:t>
      </w:r>
      <w:r w:rsidRPr="00E37302">
        <w:rPr>
          <w:rFonts w:ascii="Simplified Arabic" w:hAnsi="Simplified Arabic" w:cs="Simplified Arabic"/>
          <w:sz w:val="28"/>
          <w:szCs w:val="28"/>
          <w:rtl/>
        </w:rPr>
        <w:t xml:space="preserve"> سنوية تهدف إلى حصر الاحتياجات التدريبية لمختلف المصالح الإدارية والتقنية. </w:t>
      </w:r>
      <w:r w:rsidRPr="000B6471">
        <w:rPr>
          <w:rFonts w:ascii="Simplified Arabic" w:hAnsi="Simplified Arabic" w:cs="Simplified Arabic"/>
          <w:b/>
          <w:bCs/>
          <w:sz w:val="28"/>
          <w:szCs w:val="28"/>
          <w:rtl/>
        </w:rPr>
        <w:t>(صحيحة)</w:t>
      </w:r>
    </w:p>
    <w:p w:rsidR="00E37302" w:rsidRPr="00E37302" w:rsidRDefault="00E37302" w:rsidP="00E37302">
      <w:pPr>
        <w:spacing w:line="276" w:lineRule="auto"/>
        <w:jc w:val="right"/>
        <w:rPr>
          <w:rFonts w:ascii="Simplified Arabic" w:hAnsi="Simplified Arabic" w:cs="Simplified Arabic"/>
          <w:sz w:val="28"/>
          <w:szCs w:val="28"/>
        </w:rPr>
      </w:pPr>
      <w:r w:rsidRPr="00E37302">
        <w:rPr>
          <w:rFonts w:ascii="Times New Roman" w:hAnsi="Times New Roman" w:cs="Times New Roman" w:hint="cs"/>
          <w:sz w:val="28"/>
          <w:szCs w:val="28"/>
          <w:rtl/>
        </w:rPr>
        <w:t>​</w:t>
      </w:r>
      <w:r w:rsidRPr="000B6471">
        <w:rPr>
          <w:rFonts w:ascii="Simplified Arabic" w:hAnsi="Simplified Arabic" w:cs="Simplified Arabic" w:hint="cs"/>
          <w:b/>
          <w:bCs/>
          <w:sz w:val="28"/>
          <w:szCs w:val="28"/>
          <w:u w:val="single"/>
          <w:rtl/>
        </w:rPr>
        <w:t>الفرضية</w:t>
      </w:r>
      <w:r w:rsidRPr="000B6471">
        <w:rPr>
          <w:rFonts w:ascii="Simplified Arabic" w:hAnsi="Simplified Arabic" w:cs="Simplified Arabic"/>
          <w:b/>
          <w:bCs/>
          <w:sz w:val="28"/>
          <w:szCs w:val="28"/>
          <w:u w:val="single"/>
          <w:rtl/>
        </w:rPr>
        <w:t xml:space="preserve"> </w:t>
      </w:r>
      <w:r w:rsidRPr="000B6471">
        <w:rPr>
          <w:rFonts w:ascii="Simplified Arabic" w:hAnsi="Simplified Arabic" w:cs="Simplified Arabic" w:hint="cs"/>
          <w:b/>
          <w:bCs/>
          <w:sz w:val="28"/>
          <w:szCs w:val="28"/>
          <w:u w:val="single"/>
          <w:rtl/>
        </w:rPr>
        <w:t>الفرعية</w:t>
      </w:r>
      <w:r w:rsidRPr="000B6471">
        <w:rPr>
          <w:rFonts w:ascii="Simplified Arabic" w:hAnsi="Simplified Arabic" w:cs="Simplified Arabic"/>
          <w:b/>
          <w:bCs/>
          <w:sz w:val="28"/>
          <w:szCs w:val="28"/>
          <w:u w:val="single"/>
          <w:rtl/>
        </w:rPr>
        <w:t xml:space="preserve"> </w:t>
      </w:r>
      <w:r w:rsidRPr="000B6471">
        <w:rPr>
          <w:rFonts w:ascii="Simplified Arabic" w:hAnsi="Simplified Arabic" w:cs="Simplified Arabic" w:hint="cs"/>
          <w:b/>
          <w:bCs/>
          <w:sz w:val="28"/>
          <w:szCs w:val="28"/>
          <w:u w:val="single"/>
          <w:rtl/>
        </w:rPr>
        <w:t>الثانية</w:t>
      </w:r>
      <w:r w:rsidRPr="000B6471">
        <w:rPr>
          <w:rFonts w:ascii="Simplified Arabic" w:hAnsi="Simplified Arabic" w:cs="Simplified Arabic"/>
          <w:b/>
          <w:bCs/>
          <w:sz w:val="28"/>
          <w:szCs w:val="28"/>
          <w:u w:val="single"/>
          <w:rtl/>
        </w:rPr>
        <w:t xml:space="preserve">: </w:t>
      </w:r>
      <w:r w:rsidRPr="00E37302">
        <w:rPr>
          <w:rFonts w:ascii="Simplified Arabic" w:hAnsi="Simplified Arabic" w:cs="Simplified Arabic" w:hint="cs"/>
          <w:sz w:val="28"/>
          <w:szCs w:val="28"/>
          <w:rtl/>
        </w:rPr>
        <w:t>تعود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دواعي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انتهاج</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سياسة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التكوين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في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الجامعة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أساساً</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إلى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ضرورة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مواكبة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مشروع</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الرقمنة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والحاجة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إلى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سد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الفجوات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المهاراتية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الناتجة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تحديث</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أساليب</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التسيير</w:t>
      </w:r>
      <w:r w:rsidRPr="00E37302">
        <w:rPr>
          <w:rFonts w:ascii="Simplified Arabic" w:hAnsi="Simplified Arabic" w:cs="Simplified Arabic"/>
          <w:sz w:val="28"/>
          <w:szCs w:val="28"/>
          <w:rtl/>
        </w:rPr>
        <w:t xml:space="preserve"> العمومي. </w:t>
      </w:r>
      <w:r w:rsidRPr="000B6471">
        <w:rPr>
          <w:rFonts w:ascii="Simplified Arabic" w:hAnsi="Simplified Arabic" w:cs="Simplified Arabic"/>
          <w:b/>
          <w:bCs/>
          <w:sz w:val="28"/>
          <w:szCs w:val="28"/>
          <w:rtl/>
        </w:rPr>
        <w:t>(صحيحة)</w:t>
      </w:r>
    </w:p>
    <w:p w:rsidR="00E37302" w:rsidRPr="00E37302" w:rsidRDefault="00E37302" w:rsidP="00E37302">
      <w:pPr>
        <w:spacing w:line="276" w:lineRule="auto"/>
        <w:jc w:val="right"/>
        <w:rPr>
          <w:rFonts w:ascii="Simplified Arabic" w:hAnsi="Simplified Arabic" w:cs="Simplified Arabic"/>
          <w:sz w:val="28"/>
          <w:szCs w:val="28"/>
        </w:rPr>
      </w:pPr>
      <w:r w:rsidRPr="00E37302">
        <w:rPr>
          <w:rFonts w:ascii="Times New Roman" w:hAnsi="Times New Roman" w:cs="Times New Roman" w:hint="cs"/>
          <w:sz w:val="28"/>
          <w:szCs w:val="28"/>
          <w:rtl/>
        </w:rPr>
        <w:lastRenderedPageBreak/>
        <w:t>​</w:t>
      </w:r>
      <w:r w:rsidRPr="000B6471">
        <w:rPr>
          <w:rFonts w:ascii="Simplified Arabic" w:hAnsi="Simplified Arabic" w:cs="Simplified Arabic" w:hint="cs"/>
          <w:b/>
          <w:bCs/>
          <w:sz w:val="28"/>
          <w:szCs w:val="28"/>
          <w:u w:val="single"/>
          <w:rtl/>
        </w:rPr>
        <w:t>الفرضية</w:t>
      </w:r>
      <w:r w:rsidRPr="000B6471">
        <w:rPr>
          <w:rFonts w:ascii="Simplified Arabic" w:hAnsi="Simplified Arabic" w:cs="Simplified Arabic"/>
          <w:b/>
          <w:bCs/>
          <w:sz w:val="28"/>
          <w:szCs w:val="28"/>
          <w:u w:val="single"/>
          <w:rtl/>
        </w:rPr>
        <w:t xml:space="preserve"> </w:t>
      </w:r>
      <w:r w:rsidRPr="000B6471">
        <w:rPr>
          <w:rFonts w:ascii="Simplified Arabic" w:hAnsi="Simplified Arabic" w:cs="Simplified Arabic" w:hint="cs"/>
          <w:b/>
          <w:bCs/>
          <w:sz w:val="28"/>
          <w:szCs w:val="28"/>
          <w:u w:val="single"/>
          <w:rtl/>
        </w:rPr>
        <w:t>الفرعية</w:t>
      </w:r>
      <w:r w:rsidRPr="000B6471">
        <w:rPr>
          <w:rFonts w:ascii="Simplified Arabic" w:hAnsi="Simplified Arabic" w:cs="Simplified Arabic"/>
          <w:b/>
          <w:bCs/>
          <w:sz w:val="28"/>
          <w:szCs w:val="28"/>
          <w:u w:val="single"/>
          <w:rtl/>
        </w:rPr>
        <w:t xml:space="preserve"> </w:t>
      </w:r>
      <w:r w:rsidRPr="000B6471">
        <w:rPr>
          <w:rFonts w:ascii="Simplified Arabic" w:hAnsi="Simplified Arabic" w:cs="Simplified Arabic" w:hint="cs"/>
          <w:b/>
          <w:bCs/>
          <w:sz w:val="28"/>
          <w:szCs w:val="28"/>
          <w:u w:val="single"/>
          <w:rtl/>
        </w:rPr>
        <w:t>الثالث</w:t>
      </w:r>
      <w:r w:rsidRPr="000B6471">
        <w:rPr>
          <w:rFonts w:ascii="Simplified Arabic" w:hAnsi="Simplified Arabic" w:cs="Simplified Arabic"/>
          <w:b/>
          <w:bCs/>
          <w:sz w:val="28"/>
          <w:szCs w:val="28"/>
          <w:u w:val="single"/>
          <w:rtl/>
        </w:rPr>
        <w:t xml:space="preserve">: </w:t>
      </w:r>
      <w:r w:rsidRPr="00E37302">
        <w:rPr>
          <w:rFonts w:ascii="Simplified Arabic" w:hAnsi="Simplified Arabic" w:cs="Simplified Arabic" w:hint="cs"/>
          <w:sz w:val="28"/>
          <w:szCs w:val="28"/>
          <w:rtl/>
        </w:rPr>
        <w:t>تعتمد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الجامعة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محل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الدراسة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في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إعداد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برامجها</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التكوينية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على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منهجية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إدارية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منظمة،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تبدأ</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بحصر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الاحتياجات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الفردية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والمصلحية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للموظفين،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وترجمتها</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إلى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برامج</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تقنية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وزمنية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محددة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تتماشى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مع</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الإمكانيات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المادية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والبشرية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المتاحة</w:t>
      </w:r>
      <w:r w:rsidRPr="00E37302">
        <w:rPr>
          <w:rFonts w:ascii="Simplified Arabic" w:hAnsi="Simplified Arabic" w:cs="Simplified Arabic"/>
          <w:sz w:val="28"/>
          <w:szCs w:val="28"/>
          <w:rtl/>
        </w:rPr>
        <w:t xml:space="preserve">. </w:t>
      </w:r>
      <w:r w:rsidRPr="000B6471">
        <w:rPr>
          <w:rFonts w:ascii="Simplified Arabic" w:hAnsi="Simplified Arabic" w:cs="Simplified Arabic"/>
          <w:b/>
          <w:bCs/>
          <w:sz w:val="28"/>
          <w:szCs w:val="28"/>
          <w:rtl/>
        </w:rPr>
        <w:t>(</w:t>
      </w:r>
      <w:r w:rsidRPr="000B6471">
        <w:rPr>
          <w:rFonts w:ascii="Simplified Arabic" w:hAnsi="Simplified Arabic" w:cs="Simplified Arabic" w:hint="cs"/>
          <w:b/>
          <w:bCs/>
          <w:sz w:val="28"/>
          <w:szCs w:val="28"/>
          <w:rtl/>
        </w:rPr>
        <w:t>ص</w:t>
      </w:r>
      <w:r w:rsidRPr="000B6471">
        <w:rPr>
          <w:rFonts w:ascii="Simplified Arabic" w:hAnsi="Simplified Arabic" w:cs="Simplified Arabic"/>
          <w:b/>
          <w:bCs/>
          <w:sz w:val="28"/>
          <w:szCs w:val="28"/>
          <w:rtl/>
        </w:rPr>
        <w:t>حيحة)</w:t>
      </w:r>
    </w:p>
    <w:p w:rsidR="00E37302" w:rsidRPr="00E37302" w:rsidRDefault="00E37302" w:rsidP="00E37302">
      <w:pPr>
        <w:spacing w:line="276" w:lineRule="auto"/>
        <w:jc w:val="right"/>
        <w:rPr>
          <w:rFonts w:ascii="Simplified Arabic" w:hAnsi="Simplified Arabic" w:cs="Simplified Arabic"/>
          <w:sz w:val="28"/>
          <w:szCs w:val="28"/>
        </w:rPr>
      </w:pPr>
      <w:r w:rsidRPr="00E37302">
        <w:rPr>
          <w:rFonts w:ascii="Times New Roman" w:hAnsi="Times New Roman" w:cs="Times New Roman" w:hint="cs"/>
          <w:sz w:val="28"/>
          <w:szCs w:val="28"/>
          <w:rtl/>
        </w:rPr>
        <w:t>​</w:t>
      </w:r>
      <w:r w:rsidRPr="000B6471">
        <w:rPr>
          <w:rFonts w:ascii="Simplified Arabic" w:hAnsi="Simplified Arabic" w:cs="Simplified Arabic" w:hint="cs"/>
          <w:b/>
          <w:bCs/>
          <w:sz w:val="28"/>
          <w:szCs w:val="28"/>
          <w:u w:val="single"/>
          <w:rtl/>
        </w:rPr>
        <w:t>الفرضية</w:t>
      </w:r>
      <w:r w:rsidRPr="000B6471">
        <w:rPr>
          <w:rFonts w:ascii="Simplified Arabic" w:hAnsi="Simplified Arabic" w:cs="Simplified Arabic"/>
          <w:b/>
          <w:bCs/>
          <w:sz w:val="28"/>
          <w:szCs w:val="28"/>
          <w:u w:val="single"/>
          <w:rtl/>
        </w:rPr>
        <w:t xml:space="preserve"> </w:t>
      </w:r>
      <w:r w:rsidRPr="000B6471">
        <w:rPr>
          <w:rFonts w:ascii="Simplified Arabic" w:hAnsi="Simplified Arabic" w:cs="Simplified Arabic" w:hint="cs"/>
          <w:b/>
          <w:bCs/>
          <w:sz w:val="28"/>
          <w:szCs w:val="28"/>
          <w:u w:val="single"/>
          <w:rtl/>
        </w:rPr>
        <w:t>الفرعية</w:t>
      </w:r>
      <w:r w:rsidRPr="000B6471">
        <w:rPr>
          <w:rFonts w:ascii="Simplified Arabic" w:hAnsi="Simplified Arabic" w:cs="Simplified Arabic"/>
          <w:b/>
          <w:bCs/>
          <w:sz w:val="28"/>
          <w:szCs w:val="28"/>
          <w:u w:val="single"/>
          <w:rtl/>
        </w:rPr>
        <w:t xml:space="preserve"> </w:t>
      </w:r>
      <w:r w:rsidRPr="000B6471">
        <w:rPr>
          <w:rFonts w:ascii="Simplified Arabic" w:hAnsi="Simplified Arabic" w:cs="Simplified Arabic" w:hint="cs"/>
          <w:b/>
          <w:bCs/>
          <w:sz w:val="28"/>
          <w:szCs w:val="28"/>
          <w:u w:val="single"/>
          <w:rtl/>
        </w:rPr>
        <w:t>الرابعة</w:t>
      </w:r>
      <w:r w:rsidRPr="000B6471">
        <w:rPr>
          <w:rFonts w:ascii="Simplified Arabic" w:hAnsi="Simplified Arabic" w:cs="Simplified Arabic"/>
          <w:b/>
          <w:bCs/>
          <w:sz w:val="28"/>
          <w:szCs w:val="28"/>
          <w:u w:val="single"/>
          <w:rtl/>
        </w:rPr>
        <w:t>:</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تساهم</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الدورات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التكوينية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يتلقاها</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موظفو</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الجامعة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في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تحسين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مستوى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انضباطهم</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المهني،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سرعة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معالجة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الملفات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الإدارية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وتعزيز</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قدراتهم</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على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التواصل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مع</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الوسط</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الجامعي</w:t>
      </w:r>
      <w:r w:rsidRPr="00E37302">
        <w:rPr>
          <w:rFonts w:ascii="Simplified Arabic" w:hAnsi="Simplified Arabic" w:cs="Simplified Arabic"/>
          <w:sz w:val="28"/>
          <w:szCs w:val="28"/>
          <w:rtl/>
        </w:rPr>
        <w:t xml:space="preserve">. </w:t>
      </w:r>
      <w:r w:rsidRPr="000B6471">
        <w:rPr>
          <w:rFonts w:ascii="Simplified Arabic" w:hAnsi="Simplified Arabic" w:cs="Simplified Arabic"/>
          <w:b/>
          <w:bCs/>
          <w:sz w:val="28"/>
          <w:szCs w:val="28"/>
          <w:rtl/>
        </w:rPr>
        <w:t>(</w:t>
      </w:r>
      <w:r w:rsidRPr="000B6471">
        <w:rPr>
          <w:rFonts w:ascii="Simplified Arabic" w:hAnsi="Simplified Arabic" w:cs="Simplified Arabic" w:hint="cs"/>
          <w:b/>
          <w:bCs/>
          <w:sz w:val="28"/>
          <w:szCs w:val="28"/>
          <w:rtl/>
        </w:rPr>
        <w:t>صحيحة</w:t>
      </w:r>
      <w:r w:rsidRPr="000B6471">
        <w:rPr>
          <w:rFonts w:ascii="Simplified Arabic" w:hAnsi="Simplified Arabic" w:cs="Simplified Arabic"/>
          <w:b/>
          <w:bCs/>
          <w:sz w:val="28"/>
          <w:szCs w:val="28"/>
          <w:rtl/>
        </w:rPr>
        <w:t>)</w:t>
      </w:r>
    </w:p>
    <w:p w:rsidR="00E37302" w:rsidRPr="00E37302" w:rsidRDefault="00E37302" w:rsidP="00E37302">
      <w:pPr>
        <w:spacing w:line="276" w:lineRule="auto"/>
        <w:jc w:val="right"/>
        <w:rPr>
          <w:rFonts w:ascii="Simplified Arabic" w:hAnsi="Simplified Arabic" w:cs="Simplified Arabic"/>
          <w:sz w:val="28"/>
          <w:szCs w:val="28"/>
        </w:rPr>
      </w:pPr>
      <w:r w:rsidRPr="00E37302">
        <w:rPr>
          <w:rFonts w:ascii="Times New Roman" w:hAnsi="Times New Roman" w:cs="Times New Roman" w:hint="cs"/>
          <w:sz w:val="28"/>
          <w:szCs w:val="28"/>
          <w:rtl/>
        </w:rPr>
        <w:t>​</w:t>
      </w:r>
      <w:r w:rsidRPr="000B6471">
        <w:rPr>
          <w:rFonts w:ascii="Simplified Arabic" w:hAnsi="Simplified Arabic" w:cs="Simplified Arabic" w:hint="cs"/>
          <w:b/>
          <w:bCs/>
          <w:sz w:val="32"/>
          <w:szCs w:val="32"/>
          <w:u w:val="single"/>
          <w:rtl/>
        </w:rPr>
        <w:t>ثانياً</w:t>
      </w:r>
      <w:r w:rsidRPr="000B6471">
        <w:rPr>
          <w:rFonts w:ascii="Simplified Arabic" w:hAnsi="Simplified Arabic" w:cs="Simplified Arabic"/>
          <w:b/>
          <w:bCs/>
          <w:sz w:val="32"/>
          <w:szCs w:val="32"/>
          <w:u w:val="single"/>
          <w:rtl/>
        </w:rPr>
        <w:t xml:space="preserve">: </w:t>
      </w:r>
      <w:r w:rsidRPr="000B6471">
        <w:rPr>
          <w:rFonts w:ascii="Simplified Arabic" w:hAnsi="Simplified Arabic" w:cs="Simplified Arabic" w:hint="cs"/>
          <w:b/>
          <w:bCs/>
          <w:sz w:val="32"/>
          <w:szCs w:val="32"/>
          <w:u w:val="single"/>
          <w:rtl/>
        </w:rPr>
        <w:t>نتائج</w:t>
      </w:r>
      <w:r w:rsidRPr="000B6471">
        <w:rPr>
          <w:rFonts w:ascii="Simplified Arabic" w:hAnsi="Simplified Arabic" w:cs="Simplified Arabic"/>
          <w:b/>
          <w:bCs/>
          <w:sz w:val="32"/>
          <w:szCs w:val="32"/>
          <w:u w:val="single"/>
          <w:rtl/>
        </w:rPr>
        <w:t xml:space="preserve"> </w:t>
      </w:r>
      <w:r w:rsidRPr="000B6471">
        <w:rPr>
          <w:rFonts w:ascii="Simplified Arabic" w:hAnsi="Simplified Arabic" w:cs="Simplified Arabic" w:hint="cs"/>
          <w:b/>
          <w:bCs/>
          <w:sz w:val="32"/>
          <w:szCs w:val="32"/>
          <w:u w:val="single"/>
          <w:rtl/>
        </w:rPr>
        <w:t>الدراسة</w:t>
      </w:r>
      <w:r w:rsidRPr="000B6471">
        <w:rPr>
          <w:rFonts w:ascii="Simplified Arabic" w:hAnsi="Simplified Arabic" w:cs="Simplified Arabic"/>
          <w:b/>
          <w:bCs/>
          <w:sz w:val="32"/>
          <w:szCs w:val="32"/>
          <w:u w:val="single"/>
          <w:rtl/>
        </w:rPr>
        <w:t xml:space="preserve"> </w:t>
      </w:r>
      <w:r w:rsidRPr="000B6471">
        <w:rPr>
          <w:rFonts w:ascii="Simplified Arabic" w:hAnsi="Simplified Arabic" w:cs="Simplified Arabic" w:hint="cs"/>
          <w:b/>
          <w:bCs/>
          <w:sz w:val="32"/>
          <w:szCs w:val="32"/>
          <w:u w:val="single"/>
          <w:rtl/>
        </w:rPr>
        <w:t>التطبيقية</w:t>
      </w:r>
    </w:p>
    <w:p w:rsidR="00E37302" w:rsidRPr="00E37302" w:rsidRDefault="00E37302" w:rsidP="000B6471">
      <w:pPr>
        <w:spacing w:line="276" w:lineRule="auto"/>
        <w:jc w:val="right"/>
        <w:rPr>
          <w:rFonts w:ascii="Simplified Arabic" w:hAnsi="Simplified Arabic" w:cs="Simplified Arabic"/>
          <w:sz w:val="28"/>
          <w:szCs w:val="28"/>
        </w:rPr>
      </w:pPr>
      <w:r w:rsidRPr="00E37302">
        <w:rPr>
          <w:rFonts w:ascii="Times New Roman" w:hAnsi="Times New Roman" w:cs="Times New Roman" w:hint="cs"/>
          <w:sz w:val="28"/>
          <w:szCs w:val="28"/>
          <w:rtl/>
        </w:rPr>
        <w:t>​</w:t>
      </w:r>
      <w:r w:rsidRPr="00E37302">
        <w:rPr>
          <w:rFonts w:ascii="Simplified Arabic" w:hAnsi="Simplified Arabic" w:cs="Simplified Arabic" w:hint="cs"/>
          <w:sz w:val="28"/>
          <w:szCs w:val="28"/>
          <w:rtl/>
        </w:rPr>
        <w:t>أظهرت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نتائج</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تحليل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المتغير</w:t>
      </w:r>
      <w:r w:rsidRPr="00E37302">
        <w:rPr>
          <w:rFonts w:ascii="Simplified Arabic" w:hAnsi="Simplified Arabic" w:cs="Simplified Arabic"/>
          <w:sz w:val="28"/>
          <w:szCs w:val="28"/>
          <w:rtl/>
        </w:rPr>
        <w:t xml:space="preserve"> الأول والمتمثل في الظروف اللوجستية والتحفيزية المرافقة للتكوين على وجود مستوى مرتفع جداً في المؤسسة من وجهة نظر عينة الدراسة، وهذا يعني أن أفراد العينة يقرون بوجود اهتمام من طرف المؤسسة بتوفير توقيت ومكان مناسبين للدورات وربط التدريب بنظام الحوافز والترقية بشكل كبير</w:t>
      </w:r>
      <w:r w:rsidR="000B6471">
        <w:rPr>
          <w:rFonts w:ascii="Simplified Arabic" w:hAnsi="Simplified Arabic" w:cs="Simplified Arabic" w:hint="cs"/>
          <w:sz w:val="28"/>
          <w:szCs w:val="28"/>
          <w:rtl/>
        </w:rPr>
        <w:t>.</w:t>
      </w:r>
    </w:p>
    <w:p w:rsidR="00E37302" w:rsidRPr="00E37302" w:rsidRDefault="00E37302" w:rsidP="000B6471">
      <w:pPr>
        <w:spacing w:line="276" w:lineRule="auto"/>
        <w:jc w:val="right"/>
        <w:rPr>
          <w:rFonts w:ascii="Simplified Arabic" w:hAnsi="Simplified Arabic" w:cs="Simplified Arabic"/>
          <w:sz w:val="28"/>
          <w:szCs w:val="28"/>
        </w:rPr>
      </w:pPr>
      <w:r w:rsidRPr="00E37302">
        <w:rPr>
          <w:rFonts w:ascii="Times New Roman" w:hAnsi="Times New Roman" w:cs="Times New Roman" w:hint="cs"/>
          <w:sz w:val="28"/>
          <w:szCs w:val="28"/>
          <w:rtl/>
        </w:rPr>
        <w:t>​</w:t>
      </w:r>
      <w:r w:rsidRPr="00E37302">
        <w:rPr>
          <w:rFonts w:ascii="Simplified Arabic" w:hAnsi="Simplified Arabic" w:cs="Simplified Arabic" w:hint="cs"/>
          <w:sz w:val="28"/>
          <w:szCs w:val="28"/>
          <w:rtl/>
        </w:rPr>
        <w:t>بيّنت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نتائج</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تحليل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المتغير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الثاني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عملية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نظام</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المتابعة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بعد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التكوين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على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مستوى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المؤسسة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محل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الدراسة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الميدانية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وجهة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نظر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عينة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الدراسة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كانت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مرتفعة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وفق</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مقياس</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موافقة،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وهذا</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يعني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أفراد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العينة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يقرون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بوجود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مستوى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مرتفع</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الحرص</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على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تطبيق</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المهارات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w:t>
      </w:r>
      <w:r w:rsidRPr="00E37302">
        <w:rPr>
          <w:rFonts w:ascii="Simplified Arabic" w:hAnsi="Simplified Arabic" w:cs="Simplified Arabic"/>
          <w:sz w:val="28"/>
          <w:szCs w:val="28"/>
          <w:rtl/>
        </w:rPr>
        <w:t>لمكتسبة في البيئة المهنية</w:t>
      </w:r>
      <w:r w:rsidR="000B6471">
        <w:rPr>
          <w:rFonts w:ascii="Simplified Arabic" w:hAnsi="Simplified Arabic" w:cs="Simplified Arabic" w:hint="cs"/>
          <w:sz w:val="28"/>
          <w:szCs w:val="28"/>
          <w:rtl/>
        </w:rPr>
        <w:t>.</w:t>
      </w:r>
    </w:p>
    <w:p w:rsidR="00E37302" w:rsidRPr="00E37302" w:rsidRDefault="00E37302" w:rsidP="000B6471">
      <w:pPr>
        <w:spacing w:line="276" w:lineRule="auto"/>
        <w:jc w:val="right"/>
        <w:rPr>
          <w:rFonts w:ascii="Simplified Arabic" w:hAnsi="Simplified Arabic" w:cs="Simplified Arabic"/>
          <w:sz w:val="28"/>
          <w:szCs w:val="28"/>
        </w:rPr>
      </w:pPr>
      <w:r w:rsidRPr="00E37302">
        <w:rPr>
          <w:rFonts w:ascii="Times New Roman" w:hAnsi="Times New Roman" w:cs="Times New Roman" w:hint="cs"/>
          <w:sz w:val="28"/>
          <w:szCs w:val="28"/>
          <w:rtl/>
        </w:rPr>
        <w:t>​</w:t>
      </w:r>
      <w:r w:rsidRPr="00E37302">
        <w:rPr>
          <w:rFonts w:ascii="Simplified Arabic" w:hAnsi="Simplified Arabic" w:cs="Simplified Arabic" w:hint="cs"/>
          <w:sz w:val="28"/>
          <w:szCs w:val="28"/>
          <w:rtl/>
        </w:rPr>
        <w:t>أكدت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نتائج</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تحليل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المتغير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الثالث</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والمتمثل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في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تقييم</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أثر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التكوين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على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مستوى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المؤسسة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وجهة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نظر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عينة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الدراسة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كانت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مرتفعة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وفق</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مقياس</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درجة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الموافقة،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وهذا</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يعني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أفراد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العينة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يقرون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بوجود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مستوى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مرتفع</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قياس</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الجامعة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لانعكاس</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التدريب</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على</w:t>
      </w:r>
      <w:r w:rsidRPr="00E37302">
        <w:rPr>
          <w:rFonts w:ascii="Simplified Arabic" w:hAnsi="Simplified Arabic" w:cs="Simplified Arabic"/>
          <w:sz w:val="28"/>
          <w:szCs w:val="28"/>
          <w:rtl/>
        </w:rPr>
        <w:t xml:space="preserve"> الأداء الفعلي للموظفين</w:t>
      </w:r>
      <w:r w:rsidR="000B6471">
        <w:rPr>
          <w:rFonts w:ascii="Simplified Arabic" w:hAnsi="Simplified Arabic" w:cs="Simplified Arabic" w:hint="cs"/>
          <w:sz w:val="28"/>
          <w:szCs w:val="28"/>
          <w:rtl/>
        </w:rPr>
        <w:t>.</w:t>
      </w:r>
    </w:p>
    <w:p w:rsidR="000B6471" w:rsidRDefault="00E37302" w:rsidP="000B6471">
      <w:pPr>
        <w:spacing w:line="276" w:lineRule="auto"/>
        <w:jc w:val="right"/>
        <w:rPr>
          <w:rFonts w:ascii="Simplified Arabic" w:hAnsi="Simplified Arabic" w:cs="Simplified Arabic"/>
          <w:sz w:val="28"/>
          <w:szCs w:val="28"/>
          <w:rtl/>
        </w:rPr>
      </w:pPr>
      <w:r w:rsidRPr="00E37302">
        <w:rPr>
          <w:rFonts w:ascii="Times New Roman" w:hAnsi="Times New Roman" w:cs="Times New Roman" w:hint="cs"/>
          <w:sz w:val="28"/>
          <w:szCs w:val="28"/>
          <w:rtl/>
        </w:rPr>
        <w:t>​</w:t>
      </w:r>
      <w:r w:rsidRPr="00E37302">
        <w:rPr>
          <w:rFonts w:ascii="Simplified Arabic" w:hAnsi="Simplified Arabic" w:cs="Simplified Arabic" w:hint="cs"/>
          <w:sz w:val="28"/>
          <w:szCs w:val="28"/>
          <w:rtl/>
        </w:rPr>
        <w:t>أظهرت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نتائج</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تحليل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المتغير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الرابع</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والمتمثل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في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معوقات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التكوين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ضغط</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العمل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على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مستوى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المؤسسة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محل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الدراسة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الميدانية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وجهة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نظر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عينة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الدراسة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كانت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مرتفعة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وفق</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مقياس</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درجة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الموافقة،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وهذا</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يعني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أفراد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العينة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يقرون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بوجود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مستوى</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مرتفع</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تأثي</w:t>
      </w:r>
      <w:r w:rsidRPr="00E37302">
        <w:rPr>
          <w:rFonts w:ascii="Simplified Arabic" w:hAnsi="Simplified Arabic" w:cs="Simplified Arabic"/>
          <w:sz w:val="28"/>
          <w:szCs w:val="28"/>
          <w:rtl/>
        </w:rPr>
        <w:t>ر كثافة المهام كعائق يحد من الاستفادة التامة من التكوين بالمنظمة</w:t>
      </w:r>
      <w:r w:rsidR="000B6471">
        <w:rPr>
          <w:rFonts w:ascii="Simplified Arabic" w:hAnsi="Simplified Arabic" w:cs="Simplified Arabic" w:hint="cs"/>
          <w:sz w:val="28"/>
          <w:szCs w:val="28"/>
          <w:rtl/>
        </w:rPr>
        <w:t>.</w:t>
      </w:r>
    </w:p>
    <w:p w:rsidR="002813FD" w:rsidRDefault="00E37302" w:rsidP="00B33998">
      <w:pPr>
        <w:spacing w:line="276" w:lineRule="auto"/>
        <w:jc w:val="right"/>
        <w:rPr>
          <w:rFonts w:ascii="Simplified Arabic" w:hAnsi="Simplified Arabic" w:cs="Simplified Arabic"/>
          <w:sz w:val="28"/>
          <w:szCs w:val="28"/>
          <w:rtl/>
        </w:rPr>
        <w:sectPr w:rsidR="002813FD" w:rsidSect="00876F9A">
          <w:headerReference w:type="default" r:id="rId38"/>
          <w:footnotePr>
            <w:numRestart w:val="eachPage"/>
          </w:footnotePr>
          <w:pgSz w:w="12240" w:h="15840"/>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E37302">
        <w:rPr>
          <w:rFonts w:ascii="Times New Roman" w:hAnsi="Times New Roman" w:cs="Times New Roman" w:hint="cs"/>
          <w:sz w:val="28"/>
          <w:szCs w:val="28"/>
          <w:rtl/>
        </w:rPr>
        <w:t>​</w:t>
      </w:r>
      <w:r w:rsidRPr="00E37302">
        <w:rPr>
          <w:rFonts w:ascii="Simplified Arabic" w:hAnsi="Simplified Arabic" w:cs="Simplified Arabic" w:hint="cs"/>
          <w:sz w:val="28"/>
          <w:szCs w:val="28"/>
          <w:rtl/>
        </w:rPr>
        <w:t>أكدت</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نتائج</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تحليل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المتغير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التابع</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والمتمثل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في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الأداء</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الوظيفي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بالمؤسسة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محل</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الدراسة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النظرية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والتطبيقية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وجهة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نظر</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عينة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الدراسة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كان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مرتفعاً</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وفق</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مقياس</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درجة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الموافقة،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وهذا</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يعني</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أن</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أفراد</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العينة</w:t>
      </w:r>
      <w:r w:rsidRPr="00E37302">
        <w:rPr>
          <w:rFonts w:ascii="Simplified Arabic" w:hAnsi="Simplified Arabic" w:cs="Simplified Arabic"/>
          <w:sz w:val="28"/>
          <w:szCs w:val="28"/>
          <w:rtl/>
        </w:rPr>
        <w:t xml:space="preserve"> </w:t>
      </w:r>
      <w:r w:rsidRPr="00E37302">
        <w:rPr>
          <w:rFonts w:ascii="Simplified Arabic" w:hAnsi="Simplified Arabic" w:cs="Simplified Arabic" w:hint="cs"/>
          <w:sz w:val="28"/>
          <w:szCs w:val="28"/>
          <w:rtl/>
        </w:rPr>
        <w:t>يق</w:t>
      </w:r>
      <w:r w:rsidRPr="00E37302">
        <w:rPr>
          <w:rFonts w:ascii="Simplified Arabic" w:hAnsi="Simplified Arabic" w:cs="Simplified Arabic"/>
          <w:sz w:val="28"/>
          <w:szCs w:val="28"/>
          <w:rtl/>
        </w:rPr>
        <w:t>رون أن مستوى الأداء الوظيفي بالمؤسسة مرتفع ومرتبط طردياً بمدى جودة العملية التكوينية</w:t>
      </w:r>
    </w:p>
    <w:p w:rsidR="00906200" w:rsidRPr="00906200" w:rsidRDefault="00906200" w:rsidP="002813FD">
      <w:pPr>
        <w:spacing w:line="276" w:lineRule="auto"/>
        <w:rPr>
          <w:rFonts w:ascii="Simplified Arabic" w:hAnsi="Simplified Arabic" w:cs="Simplified Arabic"/>
          <w:sz w:val="28"/>
          <w:szCs w:val="28"/>
        </w:rPr>
      </w:pPr>
    </w:p>
    <w:p w:rsidR="002D6845" w:rsidRDefault="00906200" w:rsidP="002D6845">
      <w:pPr>
        <w:spacing w:line="276" w:lineRule="auto"/>
        <w:jc w:val="right"/>
        <w:rPr>
          <w:rFonts w:ascii="Times New Roman" w:hAnsi="Times New Roman" w:cs="Times New Roman"/>
          <w:sz w:val="28"/>
          <w:szCs w:val="28"/>
          <w:rtl/>
        </w:rPr>
      </w:pPr>
      <w:r w:rsidRPr="00906200">
        <w:rPr>
          <w:rFonts w:ascii="Times New Roman" w:hAnsi="Times New Roman" w:cs="Times New Roman" w:hint="cs"/>
          <w:sz w:val="28"/>
          <w:szCs w:val="28"/>
          <w:rtl/>
        </w:rPr>
        <w:t>​</w:t>
      </w:r>
      <w:r w:rsidR="002D6845" w:rsidRPr="002D6845">
        <w:rPr>
          <w:rFonts w:ascii="Times New Roman" w:hAnsi="Times New Roman" w:cs="Times New Roman" w:hint="cs"/>
          <w:b/>
          <w:bCs/>
          <w:sz w:val="36"/>
          <w:szCs w:val="36"/>
          <w:u w:val="single"/>
          <w:rtl/>
        </w:rPr>
        <w:t>المصادر:</w:t>
      </w:r>
    </w:p>
    <w:p w:rsidR="002D6845" w:rsidRPr="00906200" w:rsidRDefault="00B33998" w:rsidP="002D6845">
      <w:pPr>
        <w:spacing w:line="276" w:lineRule="auto"/>
        <w:jc w:val="right"/>
        <w:rPr>
          <w:rFonts w:ascii="Simplified Arabic" w:hAnsi="Simplified Arabic" w:cs="Simplified Arabic"/>
          <w:sz w:val="28"/>
          <w:szCs w:val="28"/>
        </w:rPr>
      </w:pPr>
      <w:r>
        <w:rPr>
          <w:rFonts w:ascii="Simplified Arabic" w:hAnsi="Simplified Arabic" w:cs="Simplified Arabic" w:hint="cs"/>
          <w:sz w:val="28"/>
          <w:szCs w:val="28"/>
          <w:rtl/>
        </w:rPr>
        <w:t xml:space="preserve">أولا: </w:t>
      </w:r>
      <w:r w:rsidR="00906200" w:rsidRPr="00906200">
        <w:rPr>
          <w:rFonts w:ascii="Simplified Arabic" w:hAnsi="Simplified Arabic" w:cs="Simplified Arabic" w:hint="cs"/>
          <w:sz w:val="28"/>
          <w:szCs w:val="28"/>
          <w:rtl/>
        </w:rPr>
        <w:t>الكتب</w:t>
      </w:r>
      <w:r w:rsidR="00906200" w:rsidRPr="00906200">
        <w:rPr>
          <w:rFonts w:ascii="Simplified Arabic" w:hAnsi="Simplified Arabic" w:cs="Simplified Arabic"/>
          <w:sz w:val="28"/>
          <w:szCs w:val="28"/>
          <w:rtl/>
        </w:rPr>
        <w:t xml:space="preserve"> والمؤلفات الأكاديمية (باللغة العربية)</w:t>
      </w:r>
      <w:r w:rsidR="002D6845">
        <w:rPr>
          <w:rFonts w:ascii="Simplified Arabic" w:hAnsi="Simplified Arabic" w:cs="Simplified Arabic" w:hint="cs"/>
          <w:sz w:val="28"/>
          <w:szCs w:val="28"/>
          <w:rtl/>
        </w:rPr>
        <w:t>:</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sidRPr="00906200">
        <w:rPr>
          <w:rFonts w:ascii="Simplified Arabic" w:hAnsi="Simplified Arabic" w:cs="Simplified Arabic" w:hint="cs"/>
          <w:sz w:val="28"/>
          <w:szCs w:val="28"/>
          <w:rtl/>
        </w:rPr>
        <w:t>أحمد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ماهر،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البشرية،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الدار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الجامعية،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الإسكندرية،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جمهورية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مصر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العربية،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طبعة</w:t>
      </w:r>
      <w:r w:rsidRPr="00906200">
        <w:rPr>
          <w:rFonts w:ascii="Simplified Arabic" w:hAnsi="Simplified Arabic" w:cs="Simplified Arabic"/>
          <w:sz w:val="28"/>
          <w:szCs w:val="28"/>
          <w:rtl/>
        </w:rPr>
        <w:t xml:space="preserve"> 2004</w:t>
      </w:r>
      <w:r w:rsidRPr="00906200">
        <w:rPr>
          <w:rFonts w:ascii="Simplified Arabic" w:hAnsi="Simplified Arabic" w:cs="Simplified Arabic"/>
          <w:sz w:val="28"/>
          <w:szCs w:val="28"/>
        </w:rPr>
        <w:t> </w:t>
      </w:r>
      <w:r>
        <w:rPr>
          <w:rFonts w:ascii="Simplified Arabic" w:hAnsi="Simplified Arabic" w:cs="Simplified Arabic" w:hint="cs"/>
          <w:sz w:val="28"/>
          <w:szCs w:val="28"/>
          <w:rtl/>
        </w:rPr>
        <w:t>-</w:t>
      </w:r>
      <w:r w:rsidRPr="00906200">
        <w:rPr>
          <w:rFonts w:ascii="Simplified Arabic" w:hAnsi="Simplified Arabic" w:cs="Simplified Arabic"/>
          <w:sz w:val="28"/>
          <w:szCs w:val="28"/>
        </w:rPr>
        <w:t> </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أحمد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سيد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مصطفى،</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البشرية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أصول</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وعلاقات</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العمل،</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دار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النهضة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العربية،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القاهرة،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مصر،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طبعة</w:t>
      </w:r>
      <w:r w:rsidRPr="00906200">
        <w:rPr>
          <w:rFonts w:ascii="Simplified Arabic" w:hAnsi="Simplified Arabic" w:cs="Simplified Arabic"/>
          <w:sz w:val="28"/>
          <w:szCs w:val="28"/>
          <w:rtl/>
        </w:rPr>
        <w:t xml:space="preserve"> 2000</w:t>
      </w:r>
      <w:r w:rsidRPr="00906200">
        <w:rPr>
          <w:rFonts w:ascii="Simplified Arabic" w:hAnsi="Simplified Arabic" w:cs="Simplified Arabic"/>
          <w:sz w:val="28"/>
          <w:szCs w:val="28"/>
        </w:rPr>
        <w:t>  </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بن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عنتر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عبد</w:t>
      </w:r>
      <w:r w:rsidRPr="00906200">
        <w:rPr>
          <w:rFonts w:ascii="Simplified Arabic" w:hAnsi="Simplified Arabic" w:cs="Simplified Arabic"/>
          <w:sz w:val="28"/>
          <w:szCs w:val="28"/>
          <w:rtl/>
        </w:rPr>
        <w:t xml:space="preserve"> الرحمن، تسيير الموارد البشرية، دار اليازوري العلمية، عمان، الأردن، طبعة 2010</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بن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عنتر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عبد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القادر،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البشرية،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دار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الرضا</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للنشر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والتوزيع،</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الجزائر،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طبعة</w:t>
      </w:r>
      <w:r w:rsidRPr="00906200">
        <w:rPr>
          <w:rFonts w:ascii="Simplified Arabic" w:hAnsi="Simplified Arabic" w:cs="Simplified Arabic"/>
          <w:sz w:val="28"/>
          <w:szCs w:val="28"/>
          <w:rtl/>
        </w:rPr>
        <w:t xml:space="preserve"> 2005</w:t>
      </w:r>
      <w:r w:rsidRPr="00906200">
        <w:rPr>
          <w:rFonts w:ascii="Simplified Arabic" w:hAnsi="Simplified Arabic" w:cs="Simplified Arabic"/>
          <w:sz w:val="28"/>
          <w:szCs w:val="28"/>
        </w:rPr>
        <w:t> </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Pr>
          <w:rFonts w:ascii="Times New Roman" w:hAnsi="Times New Roman" w:cs="Times New Roman" w:hint="cs"/>
          <w:sz w:val="28"/>
          <w:szCs w:val="28"/>
          <w:rtl/>
        </w:rPr>
        <w:t>-</w:t>
      </w:r>
      <w:r w:rsidRPr="00906200">
        <w:rPr>
          <w:rFonts w:ascii="Simplified Arabic" w:hAnsi="Simplified Arabic" w:cs="Simplified Arabic" w:hint="cs"/>
          <w:sz w:val="28"/>
          <w:szCs w:val="28"/>
          <w:rtl/>
        </w:rPr>
        <w:t>حسن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إبراهيم</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المدهون،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الحديثة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للموارد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البشرية،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مكتبة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اليازوري</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العلمية،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عمان</w:t>
      </w:r>
      <w:r w:rsidRPr="00906200">
        <w:rPr>
          <w:rFonts w:ascii="Simplified Arabic" w:hAnsi="Simplified Arabic" w:cs="Simplified Arabic"/>
          <w:sz w:val="28"/>
          <w:szCs w:val="28"/>
          <w:rtl/>
        </w:rPr>
        <w:t>، الأردن، طبعة 2005</w:t>
      </w:r>
      <w:r w:rsidRPr="00906200">
        <w:rPr>
          <w:rFonts w:ascii="Simplified Arabic" w:hAnsi="Simplified Arabic" w:cs="Simplified Arabic"/>
          <w:sz w:val="28"/>
          <w:szCs w:val="28"/>
        </w:rPr>
        <w:t>  </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رأفت</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رضوان،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الالكترونية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الطريق</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إلى</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المتطورة،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المنظمة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العربية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للتنمية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الإدارية،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القاهرة،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مصر،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طبعة</w:t>
      </w:r>
      <w:r w:rsidRPr="00906200">
        <w:rPr>
          <w:rFonts w:ascii="Simplified Arabic" w:hAnsi="Simplified Arabic" w:cs="Simplified Arabic"/>
          <w:sz w:val="28"/>
          <w:szCs w:val="28"/>
          <w:rtl/>
        </w:rPr>
        <w:t xml:space="preserve"> 2004</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زكي</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محمود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هاشم،</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البشرية،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دار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السلاسل،</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الكويت،</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طبعة</w:t>
      </w:r>
      <w:r w:rsidRPr="00906200">
        <w:rPr>
          <w:rFonts w:ascii="Simplified Arabic" w:hAnsi="Simplified Arabic" w:cs="Simplified Arabic"/>
          <w:sz w:val="28"/>
          <w:szCs w:val="28"/>
          <w:rtl/>
        </w:rPr>
        <w:t xml:space="preserve"> 1990</w:t>
      </w:r>
      <w:r w:rsidRPr="00906200">
        <w:rPr>
          <w:rFonts w:ascii="Simplified Arabic" w:hAnsi="Simplified Arabic" w:cs="Simplified Arabic"/>
          <w:sz w:val="28"/>
          <w:szCs w:val="28"/>
        </w:rPr>
        <w:t>  </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سهيلة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محمد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عباس،</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w:t>
      </w:r>
      <w:r w:rsidRPr="00906200">
        <w:rPr>
          <w:rFonts w:ascii="Simplified Arabic" w:hAnsi="Simplified Arabic" w:cs="Simplified Arabic"/>
          <w:sz w:val="28"/>
          <w:szCs w:val="28"/>
          <w:rtl/>
        </w:rPr>
        <w:t>شرية، دار وائل للنشر والتوزيع، عمان، الأردن، طبعة 2003</w:t>
      </w:r>
      <w:r w:rsidRPr="00906200">
        <w:rPr>
          <w:rFonts w:ascii="Simplified Arabic" w:hAnsi="Simplified Arabic" w:cs="Simplified Arabic"/>
          <w:sz w:val="28"/>
          <w:szCs w:val="28"/>
        </w:rPr>
        <w:t>  </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صلاح</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الدين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محمد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عبد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الباقي،</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البشرية،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الدار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الجامعية،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الإسكندرية،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مصر،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طبعة</w:t>
      </w:r>
      <w:r w:rsidRPr="00906200">
        <w:rPr>
          <w:rFonts w:ascii="Simplified Arabic" w:hAnsi="Simplified Arabic" w:cs="Simplified Arabic"/>
          <w:sz w:val="28"/>
          <w:szCs w:val="28"/>
          <w:rtl/>
        </w:rPr>
        <w:t xml:space="preserve"> 2002</w:t>
      </w:r>
      <w:r w:rsidRPr="00906200">
        <w:rPr>
          <w:rFonts w:ascii="Simplified Arabic" w:hAnsi="Simplified Arabic" w:cs="Simplified Arabic"/>
          <w:sz w:val="28"/>
          <w:szCs w:val="28"/>
        </w:rPr>
        <w:t>  </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sidRPr="00906200">
        <w:rPr>
          <w:rFonts w:ascii="Simplified Arabic" w:hAnsi="Simplified Arabic" w:cs="Simplified Arabic" w:hint="cs"/>
          <w:sz w:val="28"/>
          <w:szCs w:val="28"/>
          <w:rtl/>
        </w:rPr>
        <w:t>عمار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بوحوش،</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الاتجاهات</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الحديثة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في</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البشرية،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دار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الريحان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للنشر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والتوزيع،</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الجزائر،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طبعة</w:t>
      </w:r>
      <w:r w:rsidRPr="00906200">
        <w:rPr>
          <w:rFonts w:ascii="Simplified Arabic" w:hAnsi="Simplified Arabic" w:cs="Simplified Arabic"/>
          <w:sz w:val="28"/>
          <w:szCs w:val="28"/>
          <w:rtl/>
        </w:rPr>
        <w:t xml:space="preserve"> 2015</w:t>
      </w:r>
      <w:r w:rsidRPr="00906200">
        <w:rPr>
          <w:rFonts w:ascii="Simplified Arabic" w:hAnsi="Simplified Arabic" w:cs="Simplified Arabic"/>
          <w:sz w:val="28"/>
          <w:szCs w:val="28"/>
        </w:rPr>
        <w:t> </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علي</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السلمي،</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البشرية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الاستراتيجية،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دار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غريب</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للطباعة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والنشر،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القاهرة،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مصر،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طبعة</w:t>
      </w:r>
      <w:r w:rsidRPr="00906200">
        <w:rPr>
          <w:rFonts w:ascii="Simplified Arabic" w:hAnsi="Simplified Arabic" w:cs="Simplified Arabic"/>
          <w:sz w:val="28"/>
          <w:szCs w:val="28"/>
          <w:rtl/>
        </w:rPr>
        <w:t xml:space="preserve"> 2001</w:t>
      </w:r>
      <w:r w:rsidRPr="00906200">
        <w:rPr>
          <w:rFonts w:ascii="Simplified Arabic" w:hAnsi="Simplified Arabic" w:cs="Simplified Arabic"/>
          <w:sz w:val="28"/>
          <w:szCs w:val="28"/>
        </w:rPr>
        <w:t> </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كمال</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بربر،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البشرية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وكفاءة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الأداء</w:t>
      </w:r>
      <w:r w:rsidRPr="00906200">
        <w:rPr>
          <w:rFonts w:ascii="Simplified Arabic" w:hAnsi="Simplified Arabic" w:cs="Simplified Arabic"/>
          <w:sz w:val="28"/>
          <w:szCs w:val="28"/>
          <w:rtl/>
        </w:rPr>
        <w:t xml:space="preserve"> التنظيمي، المؤسسة الجامعية للدراسات والنشر والتوزيع، بيروت، لبنان، طبعة 1997</w:t>
      </w:r>
      <w:r w:rsidRPr="00906200">
        <w:rPr>
          <w:rFonts w:ascii="Simplified Arabic" w:hAnsi="Simplified Arabic" w:cs="Simplified Arabic"/>
          <w:sz w:val="28"/>
          <w:szCs w:val="28"/>
        </w:rPr>
        <w:t>  </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lastRenderedPageBreak/>
        <w:t>​</w:t>
      </w:r>
      <w:r>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محمد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مسلم،</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البشرية،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ديوان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المطبوعات</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الجامعية،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الجزائر،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طبعة</w:t>
      </w:r>
      <w:r w:rsidRPr="00906200">
        <w:rPr>
          <w:rFonts w:ascii="Simplified Arabic" w:hAnsi="Simplified Arabic" w:cs="Simplified Arabic"/>
          <w:sz w:val="28"/>
          <w:szCs w:val="28"/>
          <w:rtl/>
        </w:rPr>
        <w:t xml:space="preserve"> 2007</w:t>
      </w:r>
      <w:r w:rsidRPr="00906200">
        <w:rPr>
          <w:rFonts w:ascii="Simplified Arabic" w:hAnsi="Simplified Arabic" w:cs="Simplified Arabic"/>
          <w:sz w:val="28"/>
          <w:szCs w:val="28"/>
        </w:rPr>
        <w:t>  </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محمد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كمال</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الطراونة،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البشرية،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دار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وائل</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للنشر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والتوزيع،</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عمان،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الأردن،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طبعة</w:t>
      </w:r>
      <w:r w:rsidRPr="00906200">
        <w:rPr>
          <w:rFonts w:ascii="Simplified Arabic" w:hAnsi="Simplified Arabic" w:cs="Simplified Arabic"/>
          <w:sz w:val="28"/>
          <w:szCs w:val="28"/>
          <w:rtl/>
        </w:rPr>
        <w:t xml:space="preserve"> 2007</w:t>
      </w:r>
      <w:r w:rsidRPr="00906200">
        <w:rPr>
          <w:rFonts w:ascii="Simplified Arabic" w:hAnsi="Simplified Arabic" w:cs="Simplified Arabic"/>
          <w:sz w:val="28"/>
          <w:szCs w:val="28"/>
        </w:rPr>
        <w:t> </w:t>
      </w:r>
    </w:p>
    <w:p w:rsidR="00906200" w:rsidRPr="00906200" w:rsidRDefault="00906200" w:rsidP="00906200">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محمود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سلمان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كبش</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كبيش</w:t>
      </w:r>
      <w:r w:rsidRPr="00906200">
        <w:rPr>
          <w:rFonts w:ascii="Simplified Arabic" w:hAnsi="Simplified Arabic" w:cs="Simplified Arabic"/>
          <w:sz w:val="28"/>
          <w:szCs w:val="28"/>
          <w:rtl/>
        </w:rPr>
        <w:t>)</w:t>
      </w:r>
      <w:r w:rsidRPr="00906200">
        <w:rPr>
          <w:rFonts w:ascii="Simplified Arabic" w:hAnsi="Simplified Arabic" w:cs="Simplified Arabic" w:hint="cs"/>
          <w:sz w:val="28"/>
          <w:szCs w:val="28"/>
          <w:rtl/>
        </w:rPr>
        <w:t>،</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البشرية،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منشورات</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جامعة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حلب،</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كلية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الاقتصاد،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الجمهورية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العربية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السورية،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طبعة</w:t>
      </w:r>
      <w:r w:rsidRPr="00906200">
        <w:rPr>
          <w:rFonts w:ascii="Simplified Arabic" w:hAnsi="Simplified Arabic" w:cs="Simplified Arabic"/>
          <w:sz w:val="28"/>
          <w:szCs w:val="28"/>
          <w:rtl/>
        </w:rPr>
        <w:t xml:space="preserve"> 2008</w:t>
      </w:r>
      <w:r w:rsidRPr="00906200">
        <w:rPr>
          <w:rFonts w:ascii="Simplified Arabic" w:hAnsi="Simplified Arabic" w:cs="Simplified Arabic"/>
          <w:sz w:val="28"/>
          <w:szCs w:val="28"/>
        </w:rPr>
        <w:t>.  </w:t>
      </w:r>
    </w:p>
    <w:p w:rsidR="00906200" w:rsidRPr="00906200" w:rsidRDefault="00906200" w:rsidP="00B33998">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sidR="00B33998">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مدحت</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أبو</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نصر،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إدارة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وتنمية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الموارد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البشرية،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دار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الفجر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للنشر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والتوزيع،</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القاهرة،</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مصر،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طبعة</w:t>
      </w:r>
      <w:r w:rsidRPr="00906200">
        <w:rPr>
          <w:rFonts w:ascii="Simplified Arabic" w:hAnsi="Simplified Arabic" w:cs="Simplified Arabic"/>
          <w:sz w:val="28"/>
          <w:szCs w:val="28"/>
          <w:rtl/>
        </w:rPr>
        <w:t xml:space="preserve"> 2007</w:t>
      </w:r>
      <w:r w:rsidRPr="00906200">
        <w:rPr>
          <w:rFonts w:ascii="Simplified Arabic" w:hAnsi="Simplified Arabic" w:cs="Simplified Arabic"/>
          <w:sz w:val="28"/>
          <w:szCs w:val="28"/>
        </w:rPr>
        <w:t> </w:t>
      </w:r>
    </w:p>
    <w:p w:rsidR="00906200" w:rsidRPr="00906200" w:rsidRDefault="00906200" w:rsidP="00B33998">
      <w:pPr>
        <w:spacing w:line="276" w:lineRule="auto"/>
        <w:jc w:val="right"/>
        <w:rPr>
          <w:rFonts w:ascii="Simplified Arabic" w:hAnsi="Simplified Arabic" w:cs="Simplified Arabic"/>
          <w:sz w:val="28"/>
          <w:szCs w:val="28"/>
        </w:rPr>
      </w:pPr>
      <w:r w:rsidRPr="00906200">
        <w:rPr>
          <w:rFonts w:ascii="Times New Roman" w:hAnsi="Times New Roman" w:cs="Times New Roman" w:hint="cs"/>
          <w:sz w:val="28"/>
          <w:szCs w:val="28"/>
          <w:rtl/>
        </w:rPr>
        <w:t>​</w:t>
      </w:r>
      <w:r w:rsidR="00B33998">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ناصر</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دادي</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عدون،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اقتصاد</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المؤسسة،</w:t>
      </w:r>
      <w:r w:rsidRPr="00906200">
        <w:rPr>
          <w:rFonts w:ascii="Simplified Arabic" w:hAnsi="Simplified Arabic" w:cs="Simplified Arabic"/>
          <w:sz w:val="28"/>
          <w:szCs w:val="28"/>
          <w:rtl/>
        </w:rPr>
        <w:t xml:space="preserve"> دار المحمدية العامة، الجزائر، طبعة 1998</w:t>
      </w:r>
      <w:r w:rsidRPr="00906200">
        <w:rPr>
          <w:rFonts w:ascii="Simplified Arabic" w:hAnsi="Simplified Arabic" w:cs="Simplified Arabic"/>
          <w:sz w:val="28"/>
          <w:szCs w:val="28"/>
        </w:rPr>
        <w:t>  </w:t>
      </w:r>
    </w:p>
    <w:p w:rsidR="00906200" w:rsidRPr="00906200" w:rsidRDefault="00906200" w:rsidP="00B33998">
      <w:pPr>
        <w:bidi/>
        <w:spacing w:line="276" w:lineRule="auto"/>
        <w:rPr>
          <w:rFonts w:ascii="Simplified Arabic" w:hAnsi="Simplified Arabic" w:cs="Simplified Arabic"/>
          <w:sz w:val="28"/>
          <w:szCs w:val="28"/>
        </w:rPr>
      </w:pPr>
      <w:r w:rsidRPr="00906200">
        <w:rPr>
          <w:rFonts w:ascii="Times New Roman" w:hAnsi="Times New Roman" w:cs="Times New Roman" w:hint="cs"/>
          <w:sz w:val="28"/>
          <w:szCs w:val="28"/>
          <w:rtl/>
        </w:rPr>
        <w:t>​</w:t>
      </w:r>
      <w:r w:rsidR="00B33998">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آلان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مينان</w:t>
      </w:r>
      <w:r w:rsidRPr="00906200">
        <w:rPr>
          <w:rFonts w:ascii="Simplified Arabic" w:hAnsi="Simplified Arabic" w:cs="Simplified Arabic"/>
          <w:sz w:val="28"/>
          <w:szCs w:val="28"/>
        </w:rPr>
        <w:t xml:space="preserve"> (Alain Meignant)</w:t>
      </w:r>
      <w:r w:rsidRPr="00906200">
        <w:rPr>
          <w:rFonts w:ascii="Simplified Arabic" w:hAnsi="Simplified Arabic" w:cs="Simplified Arabic"/>
          <w:sz w:val="28"/>
          <w:szCs w:val="28"/>
          <w:rtl/>
        </w:rPr>
        <w:t>، تسيير التكوين، الطبعة السادسة، دار دونود</w:t>
      </w:r>
      <w:r w:rsidRPr="00906200">
        <w:rPr>
          <w:rFonts w:ascii="Simplified Arabic" w:hAnsi="Simplified Arabic" w:cs="Simplified Arabic"/>
          <w:sz w:val="28"/>
          <w:szCs w:val="28"/>
        </w:rPr>
        <w:t xml:space="preserve"> (Dunod)</w:t>
      </w:r>
      <w:r w:rsidRPr="00906200">
        <w:rPr>
          <w:rFonts w:ascii="Simplified Arabic" w:hAnsi="Simplified Arabic" w:cs="Simplified Arabic"/>
          <w:sz w:val="28"/>
          <w:szCs w:val="28"/>
          <w:rtl/>
        </w:rPr>
        <w:t>، باريس، فرنسا، 2003</w:t>
      </w:r>
    </w:p>
    <w:p w:rsidR="00906200" w:rsidRPr="00906200" w:rsidRDefault="00906200" w:rsidP="00B33998">
      <w:pPr>
        <w:bidi/>
        <w:spacing w:line="276" w:lineRule="auto"/>
        <w:rPr>
          <w:rFonts w:ascii="Simplified Arabic" w:hAnsi="Simplified Arabic" w:cs="Simplified Arabic"/>
          <w:sz w:val="28"/>
          <w:szCs w:val="28"/>
        </w:rPr>
      </w:pPr>
      <w:r w:rsidRPr="00906200">
        <w:rPr>
          <w:rFonts w:ascii="Times New Roman" w:hAnsi="Times New Roman" w:cs="Times New Roman" w:hint="cs"/>
          <w:sz w:val="28"/>
          <w:szCs w:val="28"/>
          <w:rtl/>
        </w:rPr>
        <w:t>​</w:t>
      </w:r>
      <w:r w:rsidR="00B33998">
        <w:rPr>
          <w:rFonts w:ascii="Times New Roman" w:hAnsi="Times New Roman" w:cs="Times New Roman" w:hint="cs"/>
          <w:sz w:val="28"/>
          <w:szCs w:val="28"/>
          <w:rtl/>
        </w:rPr>
        <w:t xml:space="preserve">- </w:t>
      </w:r>
      <w:r w:rsidRPr="00906200">
        <w:rPr>
          <w:rFonts w:ascii="Simplified Arabic" w:hAnsi="Simplified Arabic" w:cs="Simplified Arabic" w:hint="cs"/>
          <w:sz w:val="28"/>
          <w:szCs w:val="28"/>
          <w:rtl/>
        </w:rPr>
        <w:t>جون</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ماري</w:t>
      </w:r>
      <w:r w:rsidRPr="00906200">
        <w:rPr>
          <w:rFonts w:ascii="Simplified Arabic" w:hAnsi="Simplified Arabic" w:cs="Simplified Arabic"/>
          <w:sz w:val="28"/>
          <w:szCs w:val="28"/>
          <w:rtl/>
        </w:rPr>
        <w:t xml:space="preserve"> </w:t>
      </w:r>
      <w:r w:rsidRPr="00906200">
        <w:rPr>
          <w:rFonts w:ascii="Simplified Arabic" w:hAnsi="Simplified Arabic" w:cs="Simplified Arabic" w:hint="cs"/>
          <w:sz w:val="28"/>
          <w:szCs w:val="28"/>
          <w:rtl/>
        </w:rPr>
        <w:t>بيريتي</w:t>
      </w:r>
      <w:r w:rsidRPr="00906200">
        <w:rPr>
          <w:rFonts w:ascii="Simplified Arabic" w:hAnsi="Simplified Arabic" w:cs="Simplified Arabic"/>
          <w:sz w:val="28"/>
          <w:szCs w:val="28"/>
        </w:rPr>
        <w:t xml:space="preserve"> (Jean-Marie </w:t>
      </w:r>
      <w:r w:rsidR="00425C81" w:rsidRPr="00906200">
        <w:rPr>
          <w:rFonts w:ascii="Simplified Arabic" w:hAnsi="Simplified Arabic" w:cs="Simplified Arabic"/>
          <w:sz w:val="28"/>
          <w:szCs w:val="28"/>
        </w:rPr>
        <w:t>Petrettis</w:t>
      </w:r>
      <w:r w:rsidRPr="00906200">
        <w:rPr>
          <w:rFonts w:ascii="Simplified Arabic" w:hAnsi="Simplified Arabic" w:cs="Simplified Arabic"/>
          <w:sz w:val="28"/>
          <w:szCs w:val="28"/>
        </w:rPr>
        <w:t>)</w:t>
      </w:r>
      <w:r w:rsidRPr="00906200">
        <w:rPr>
          <w:rFonts w:ascii="Simplified Arabic" w:hAnsi="Simplified Arabic" w:cs="Simplified Arabic"/>
          <w:sz w:val="28"/>
          <w:szCs w:val="28"/>
          <w:rtl/>
        </w:rPr>
        <w:t>، تسيير الموارد البشرية، الطبعة الثالثة عشر، دار فيبير</w:t>
      </w:r>
      <w:r w:rsidRPr="00906200">
        <w:rPr>
          <w:rFonts w:ascii="Simplified Arabic" w:hAnsi="Simplified Arabic" w:cs="Simplified Arabic"/>
          <w:sz w:val="28"/>
          <w:szCs w:val="28"/>
        </w:rPr>
        <w:t xml:space="preserve"> (Vuibert)</w:t>
      </w:r>
      <w:r w:rsidRPr="00906200">
        <w:rPr>
          <w:rFonts w:ascii="Simplified Arabic" w:hAnsi="Simplified Arabic" w:cs="Simplified Arabic"/>
          <w:sz w:val="28"/>
          <w:szCs w:val="28"/>
          <w:rtl/>
        </w:rPr>
        <w:t>، باريس، فرنسا، 2004</w:t>
      </w:r>
      <w:r w:rsidRPr="00906200">
        <w:rPr>
          <w:rFonts w:ascii="Simplified Arabic" w:hAnsi="Simplified Arabic" w:cs="Simplified Arabic"/>
          <w:sz w:val="28"/>
          <w:szCs w:val="28"/>
        </w:rPr>
        <w:t>.  </w:t>
      </w:r>
    </w:p>
    <w:p w:rsidR="00B33998" w:rsidRPr="00B33998" w:rsidRDefault="0015192B" w:rsidP="00B33998">
      <w:pPr>
        <w:spacing w:line="276" w:lineRule="auto"/>
        <w:jc w:val="right"/>
        <w:rPr>
          <w:rFonts w:ascii="Simplified Arabic" w:hAnsi="Simplified Arabic" w:cs="Simplified Arabic"/>
          <w:sz w:val="28"/>
          <w:szCs w:val="28"/>
        </w:rPr>
      </w:pPr>
      <w:r>
        <w:rPr>
          <w:rFonts w:ascii="Simplified Arabic" w:hAnsi="Simplified Arabic" w:cs="Simplified Arabic" w:hint="cs"/>
          <w:sz w:val="28"/>
          <w:szCs w:val="28"/>
          <w:rtl/>
        </w:rPr>
        <w:t>ثانيا:</w:t>
      </w:r>
      <w:r w:rsidR="00B33998" w:rsidRPr="00B33998">
        <w:rPr>
          <w:rFonts w:ascii="Simplified Arabic" w:hAnsi="Simplified Arabic" w:cs="Simplified Arabic"/>
          <w:sz w:val="28"/>
          <w:szCs w:val="28"/>
          <w:rtl/>
        </w:rPr>
        <w:t xml:space="preserve"> المصادر والدراسات القانونية (الجزائرية)</w:t>
      </w:r>
      <w:r w:rsidR="00B33998">
        <w:rPr>
          <w:rFonts w:ascii="Simplified Arabic" w:hAnsi="Simplified Arabic" w:cs="Simplified Arabic" w:hint="cs"/>
          <w:sz w:val="28"/>
          <w:szCs w:val="28"/>
          <w:rtl/>
        </w:rPr>
        <w:t>:</w:t>
      </w:r>
    </w:p>
    <w:p w:rsidR="00B33998" w:rsidRPr="00B33998" w:rsidRDefault="00B33998" w:rsidP="00B33998">
      <w:pPr>
        <w:spacing w:line="276" w:lineRule="auto"/>
        <w:jc w:val="right"/>
        <w:rPr>
          <w:rFonts w:ascii="Simplified Arabic" w:hAnsi="Simplified Arabic" w:cs="Simplified Arabic"/>
          <w:sz w:val="28"/>
          <w:szCs w:val="28"/>
        </w:rPr>
      </w:pPr>
      <w:r w:rsidRPr="00B33998">
        <w:rPr>
          <w:rFonts w:ascii="Times New Roman" w:hAnsi="Times New Roman" w:cs="Times New Roman" w:hint="cs"/>
          <w:sz w:val="28"/>
          <w:szCs w:val="28"/>
          <w:rtl/>
        </w:rPr>
        <w:t>​</w:t>
      </w:r>
      <w:r w:rsidRPr="00B33998">
        <w:rPr>
          <w:rFonts w:ascii="Simplified Arabic" w:hAnsi="Simplified Arabic" w:cs="Simplified Arabic" w:hint="cs"/>
          <w:sz w:val="28"/>
          <w:szCs w:val="28"/>
          <w:rtl/>
        </w:rPr>
        <w:t xml:space="preserve">- </w:t>
      </w:r>
      <w:r w:rsidRPr="00B33998">
        <w:rPr>
          <w:rFonts w:ascii="Simplified Arabic" w:hAnsi="Simplified Arabic" w:cs="Simplified Arabic"/>
          <w:sz w:val="28"/>
          <w:szCs w:val="28"/>
          <w:rtl/>
        </w:rPr>
        <w:t>الجمهورية الجزائرية الديمقراطية الشعبية، القانون رقم 90-11 المؤرخ في 21 أبريل 1990، المتعلق بعلاقات العمل، الجريدة الرسمية الجزائرية</w:t>
      </w:r>
      <w:r w:rsidRPr="00B33998">
        <w:rPr>
          <w:rFonts w:ascii="Simplified Arabic" w:hAnsi="Simplified Arabic" w:cs="Simplified Arabic" w:hint="cs"/>
          <w:sz w:val="28"/>
          <w:szCs w:val="28"/>
          <w:rtl/>
        </w:rPr>
        <w:t>.</w:t>
      </w:r>
      <w:r w:rsidRPr="00B33998">
        <w:rPr>
          <w:rFonts w:ascii="Simplified Arabic" w:hAnsi="Simplified Arabic" w:cs="Simplified Arabic"/>
          <w:sz w:val="28"/>
          <w:szCs w:val="28"/>
        </w:rPr>
        <w:t>  </w:t>
      </w:r>
    </w:p>
    <w:p w:rsidR="00B33998" w:rsidRDefault="00B33998" w:rsidP="00B33998">
      <w:pPr>
        <w:spacing w:line="276" w:lineRule="auto"/>
        <w:jc w:val="right"/>
        <w:rPr>
          <w:rFonts w:ascii="Simplified Arabic" w:hAnsi="Simplified Arabic" w:cs="Simplified Arabic"/>
          <w:sz w:val="28"/>
          <w:szCs w:val="28"/>
          <w:rtl/>
        </w:rPr>
      </w:pPr>
      <w:r w:rsidRPr="00B33998">
        <w:rPr>
          <w:rFonts w:ascii="Times New Roman" w:hAnsi="Times New Roman" w:cs="Times New Roman" w:hint="cs"/>
          <w:sz w:val="28"/>
          <w:szCs w:val="28"/>
          <w:rtl/>
        </w:rPr>
        <w:t>​</w:t>
      </w:r>
      <w:r w:rsidRPr="00B33998">
        <w:rPr>
          <w:rFonts w:ascii="Simplified Arabic" w:hAnsi="Simplified Arabic" w:cs="Simplified Arabic" w:hint="cs"/>
          <w:sz w:val="28"/>
          <w:szCs w:val="28"/>
          <w:rtl/>
        </w:rPr>
        <w:t xml:space="preserve">- </w:t>
      </w:r>
      <w:r w:rsidRPr="00B33998">
        <w:rPr>
          <w:rFonts w:ascii="Simplified Arabic" w:hAnsi="Simplified Arabic" w:cs="Simplified Arabic"/>
          <w:sz w:val="28"/>
          <w:szCs w:val="28"/>
          <w:rtl/>
        </w:rPr>
        <w:t>الجمهورية الجزائرية الديمقراطية الشعبية، الأمر رقم 06-03 المؤرخ في 15 جويلية 2006، المتضمن القانون الأساسي العام للوظيفة العمومية (المواد المتعلقة بالتكوين وتحسين المستوى)</w:t>
      </w:r>
      <w:r w:rsidRPr="00B33998">
        <w:rPr>
          <w:rFonts w:ascii="Simplified Arabic" w:hAnsi="Simplified Arabic" w:cs="Simplified Arabic" w:hint="cs"/>
          <w:sz w:val="28"/>
          <w:szCs w:val="28"/>
          <w:rtl/>
        </w:rPr>
        <w:t>.</w:t>
      </w:r>
    </w:p>
    <w:p w:rsidR="002813FD" w:rsidRDefault="00B33998">
      <w:pPr>
        <w:rPr>
          <w:rFonts w:ascii="Simplified Arabic" w:hAnsi="Simplified Arabic" w:cs="Simplified Arabic"/>
          <w:sz w:val="28"/>
          <w:szCs w:val="28"/>
          <w:rtl/>
        </w:rPr>
        <w:sectPr w:rsidR="002813FD" w:rsidSect="00876F9A">
          <w:headerReference w:type="default" r:id="rId39"/>
          <w:footnotePr>
            <w:numRestart w:val="eachPage"/>
          </w:footnotePr>
          <w:pgSz w:w="12240" w:h="15840"/>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Pr>
          <w:rFonts w:ascii="Simplified Arabic" w:hAnsi="Simplified Arabic" w:cs="Simplified Arabic"/>
          <w:sz w:val="28"/>
          <w:szCs w:val="28"/>
          <w:rtl/>
        </w:rPr>
        <w:br w:type="page"/>
      </w:r>
    </w:p>
    <w:p w:rsidR="00906200" w:rsidRDefault="0015192B" w:rsidP="00B33998">
      <w:pPr>
        <w:spacing w:line="276" w:lineRule="auto"/>
        <w:jc w:val="right"/>
        <w:rPr>
          <w:rFonts w:ascii="Simplified Arabic" w:hAnsi="Simplified Arabic" w:cs="Simplified Arabic"/>
          <w:b/>
          <w:bCs/>
          <w:sz w:val="36"/>
          <w:szCs w:val="36"/>
          <w:u w:val="single"/>
          <w:rtl/>
        </w:rPr>
      </w:pPr>
      <w:r>
        <w:rPr>
          <w:rFonts w:ascii="Simplified Arabic" w:hAnsi="Simplified Arabic" w:cs="Simplified Arabic"/>
          <w:b/>
          <w:bCs/>
          <w:noProof/>
          <w:sz w:val="36"/>
          <w:szCs w:val="36"/>
          <w:u w:val="single"/>
          <w:rtl/>
        </w:rPr>
        <w:lastRenderedPageBreak/>
        <w:drawing>
          <wp:anchor distT="0" distB="0" distL="114300" distR="114300" simplePos="0" relativeHeight="251684352" behindDoc="0" locked="0" layoutInCell="1" allowOverlap="1">
            <wp:simplePos x="0" y="0"/>
            <wp:positionH relativeFrom="column">
              <wp:posOffset>-145382</wp:posOffset>
            </wp:positionH>
            <wp:positionV relativeFrom="paragraph">
              <wp:posOffset>635936</wp:posOffset>
            </wp:positionV>
            <wp:extent cx="6399530" cy="7619466"/>
            <wp:effectExtent l="0" t="0" r="1270" b="635"/>
            <wp:wrapThrough wrapText="bothSides">
              <wp:wrapPolygon edited="0">
                <wp:start x="0" y="0"/>
                <wp:lineTo x="0" y="21548"/>
                <wp:lineTo x="21540" y="21548"/>
                <wp:lineTo x="21540" y="0"/>
                <wp:lineTo x="0" y="0"/>
              </wp:wrapPolygon>
            </wp:wrapThrough>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essenger_creation_204F60F8-20A0-4A97-8812-C6A1626E30B8.jpeg"/>
                    <pic:cNvPicPr/>
                  </pic:nvPicPr>
                  <pic:blipFill>
                    <a:blip r:embed="rId40">
                      <a:extLst>
                        <a:ext uri="{28A0092B-C50C-407E-A947-70E740481C1C}">
                          <a14:useLocalDpi xmlns:a14="http://schemas.microsoft.com/office/drawing/2010/main" val="0"/>
                        </a:ext>
                      </a:extLst>
                    </a:blip>
                    <a:stretch>
                      <a:fillRect/>
                    </a:stretch>
                  </pic:blipFill>
                  <pic:spPr>
                    <a:xfrm>
                      <a:off x="0" y="0"/>
                      <a:ext cx="6399530" cy="7619466"/>
                    </a:xfrm>
                    <a:prstGeom prst="rect">
                      <a:avLst/>
                    </a:prstGeom>
                  </pic:spPr>
                </pic:pic>
              </a:graphicData>
            </a:graphic>
            <wp14:sizeRelV relativeFrom="margin">
              <wp14:pctHeight>0</wp14:pctHeight>
            </wp14:sizeRelV>
          </wp:anchor>
        </w:drawing>
      </w:r>
      <w:r w:rsidR="00EA2EE0" w:rsidRPr="00EA2EE0">
        <w:rPr>
          <w:rFonts w:ascii="Simplified Arabic" w:hAnsi="Simplified Arabic" w:cs="Simplified Arabic" w:hint="cs"/>
          <w:b/>
          <w:bCs/>
          <w:sz w:val="36"/>
          <w:szCs w:val="36"/>
          <w:u w:val="single"/>
          <w:rtl/>
        </w:rPr>
        <w:t>الملاحق:</w:t>
      </w:r>
    </w:p>
    <w:p w:rsidR="002D6845" w:rsidRDefault="003865A0" w:rsidP="00B33998">
      <w:pPr>
        <w:spacing w:line="276" w:lineRule="auto"/>
        <w:jc w:val="right"/>
        <w:rPr>
          <w:rFonts w:ascii="Simplified Arabic" w:hAnsi="Simplified Arabic" w:cs="Simplified Arabic"/>
          <w:b/>
          <w:bCs/>
          <w:sz w:val="36"/>
          <w:szCs w:val="36"/>
          <w:u w:val="single"/>
          <w:rtl/>
        </w:rPr>
      </w:pPr>
      <w:r>
        <w:rPr>
          <w:rFonts w:ascii="Simplified Arabic" w:hAnsi="Simplified Arabic" w:cs="Simplified Arabic"/>
          <w:b/>
          <w:bCs/>
          <w:noProof/>
          <w:sz w:val="36"/>
          <w:szCs w:val="36"/>
          <w:u w:val="single"/>
          <w:rtl/>
        </w:rPr>
        <w:lastRenderedPageBreak/>
        <w:drawing>
          <wp:anchor distT="0" distB="0" distL="114300" distR="114300" simplePos="0" relativeHeight="251681280" behindDoc="1" locked="0" layoutInCell="1" allowOverlap="1">
            <wp:simplePos x="0" y="0"/>
            <wp:positionH relativeFrom="page">
              <wp:posOffset>61784</wp:posOffset>
            </wp:positionH>
            <wp:positionV relativeFrom="paragraph">
              <wp:posOffset>549</wp:posOffset>
            </wp:positionV>
            <wp:extent cx="7640292" cy="9761014"/>
            <wp:effectExtent l="0" t="0" r="0" b="0"/>
            <wp:wrapThrough wrapText="bothSides">
              <wp:wrapPolygon edited="0">
                <wp:start x="0" y="0"/>
                <wp:lineTo x="0" y="21542"/>
                <wp:lineTo x="21544" y="21542"/>
                <wp:lineTo x="21544" y="0"/>
                <wp:lineTo x="0" y="0"/>
              </wp:wrapPolygon>
            </wp:wrapThrough>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nShot_20260522_181849500.jpg"/>
                    <pic:cNvPicPr/>
                  </pic:nvPicPr>
                  <pic:blipFill>
                    <a:blip r:embed="rId41">
                      <a:extLst>
                        <a:ext uri="{28A0092B-C50C-407E-A947-70E740481C1C}">
                          <a14:useLocalDpi xmlns:a14="http://schemas.microsoft.com/office/drawing/2010/main" val="0"/>
                        </a:ext>
                      </a:extLst>
                    </a:blip>
                    <a:stretch>
                      <a:fillRect/>
                    </a:stretch>
                  </pic:blipFill>
                  <pic:spPr>
                    <a:xfrm>
                      <a:off x="0" y="0"/>
                      <a:ext cx="7642720" cy="9764116"/>
                    </a:xfrm>
                    <a:prstGeom prst="rect">
                      <a:avLst/>
                    </a:prstGeom>
                  </pic:spPr>
                </pic:pic>
              </a:graphicData>
            </a:graphic>
            <wp14:sizeRelH relativeFrom="margin">
              <wp14:pctWidth>0</wp14:pctWidth>
            </wp14:sizeRelH>
            <wp14:sizeRelV relativeFrom="margin">
              <wp14:pctHeight>0</wp14:pctHeight>
            </wp14:sizeRelV>
          </wp:anchor>
        </w:drawing>
      </w:r>
    </w:p>
    <w:p w:rsidR="00EA2EE0" w:rsidRPr="00EA2EE0" w:rsidRDefault="0015192B" w:rsidP="00B33998">
      <w:pPr>
        <w:spacing w:line="276" w:lineRule="auto"/>
        <w:jc w:val="right"/>
        <w:rPr>
          <w:rFonts w:ascii="Simplified Arabic" w:hAnsi="Simplified Arabic" w:cs="Simplified Arabic"/>
          <w:b/>
          <w:bCs/>
          <w:sz w:val="36"/>
          <w:szCs w:val="36"/>
          <w:u w:val="single"/>
        </w:rPr>
      </w:pPr>
      <w:r>
        <w:rPr>
          <w:rFonts w:ascii="Simplified Arabic" w:hAnsi="Simplified Arabic" w:cs="Simplified Arabic"/>
          <w:noProof/>
          <w:sz w:val="28"/>
          <w:szCs w:val="28"/>
        </w:rPr>
        <w:lastRenderedPageBreak/>
        <w:drawing>
          <wp:anchor distT="0" distB="0" distL="114300" distR="114300" simplePos="0" relativeHeight="251682304" behindDoc="0" locked="0" layoutInCell="1" allowOverlap="1">
            <wp:simplePos x="0" y="0"/>
            <wp:positionH relativeFrom="margin">
              <wp:posOffset>-838200</wp:posOffset>
            </wp:positionH>
            <wp:positionV relativeFrom="paragraph">
              <wp:posOffset>1905</wp:posOffset>
            </wp:positionV>
            <wp:extent cx="7574280" cy="8006715"/>
            <wp:effectExtent l="0" t="0" r="7620" b="0"/>
            <wp:wrapThrough wrapText="bothSides">
              <wp:wrapPolygon edited="0">
                <wp:start x="0" y="0"/>
                <wp:lineTo x="0" y="21533"/>
                <wp:lineTo x="21567" y="21533"/>
                <wp:lineTo x="21567" y="0"/>
                <wp:lineTo x="0"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nShot_20260522_181938056.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574280" cy="8006715"/>
                    </a:xfrm>
                    <a:prstGeom prst="rect">
                      <a:avLst/>
                    </a:prstGeom>
                  </pic:spPr>
                </pic:pic>
              </a:graphicData>
            </a:graphic>
            <wp14:sizeRelH relativeFrom="margin">
              <wp14:pctWidth>0</wp14:pctWidth>
            </wp14:sizeRelH>
            <wp14:sizeRelV relativeFrom="margin">
              <wp14:pctHeight>0</wp14:pctHeight>
            </wp14:sizeRelV>
          </wp:anchor>
        </w:drawing>
      </w:r>
    </w:p>
    <w:p w:rsidR="00E228A4" w:rsidRPr="00E228A4" w:rsidRDefault="0015192B" w:rsidP="00E228A4">
      <w:pPr>
        <w:spacing w:line="360" w:lineRule="auto"/>
        <w:jc w:val="right"/>
        <w:rPr>
          <w:rFonts w:ascii="Simplified Arabic" w:hAnsi="Simplified Arabic" w:cs="Simplified Arabic"/>
          <w:sz w:val="28"/>
          <w:szCs w:val="28"/>
          <w:rtl/>
        </w:rPr>
      </w:pPr>
      <w:r>
        <w:rPr>
          <w:noProof/>
          <w:sz w:val="28"/>
          <w:szCs w:val="28"/>
        </w:rPr>
        <w:lastRenderedPageBreak/>
        <w:drawing>
          <wp:anchor distT="0" distB="0" distL="114300" distR="114300" simplePos="0" relativeHeight="251683328" behindDoc="0" locked="0" layoutInCell="1" allowOverlap="1">
            <wp:simplePos x="0" y="0"/>
            <wp:positionH relativeFrom="column">
              <wp:posOffset>-330452</wp:posOffset>
            </wp:positionH>
            <wp:positionV relativeFrom="paragraph">
              <wp:posOffset>491</wp:posOffset>
            </wp:positionV>
            <wp:extent cx="6690360" cy="8540151"/>
            <wp:effectExtent l="0" t="0" r="0" b="0"/>
            <wp:wrapThrough wrapText="bothSides">
              <wp:wrapPolygon edited="0">
                <wp:start x="0" y="0"/>
                <wp:lineTo x="0" y="21537"/>
                <wp:lineTo x="21526" y="21537"/>
                <wp:lineTo x="21526" y="0"/>
                <wp:lineTo x="0" y="0"/>
              </wp:wrapPolygon>
            </wp:wrapThrough>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nShot_20260522_182054065.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690360" cy="8540151"/>
                    </a:xfrm>
                    <a:prstGeom prst="rect">
                      <a:avLst/>
                    </a:prstGeom>
                  </pic:spPr>
                </pic:pic>
              </a:graphicData>
            </a:graphic>
            <wp14:sizeRelV relativeFrom="margin">
              <wp14:pctHeight>0</wp14:pctHeight>
            </wp14:sizeRelV>
          </wp:anchor>
        </w:drawing>
      </w:r>
    </w:p>
    <w:p w:rsidR="00E228A4" w:rsidRPr="00E228A4" w:rsidRDefault="002A77AE" w:rsidP="00E228A4">
      <w:pPr>
        <w:spacing w:line="360" w:lineRule="auto"/>
        <w:jc w:val="right"/>
        <w:rPr>
          <w:sz w:val="28"/>
          <w:szCs w:val="28"/>
          <w:rtl/>
        </w:rPr>
      </w:pPr>
      <w:r w:rsidRPr="00530B3E">
        <w:rPr>
          <w:noProof/>
        </w:rPr>
        <w:lastRenderedPageBreak/>
        <w:drawing>
          <wp:anchor distT="0" distB="0" distL="114300" distR="114300" simplePos="0" relativeHeight="251686400" behindDoc="0" locked="0" layoutInCell="1" allowOverlap="1">
            <wp:simplePos x="0" y="0"/>
            <wp:positionH relativeFrom="margin">
              <wp:posOffset>-106680</wp:posOffset>
            </wp:positionH>
            <wp:positionV relativeFrom="paragraph">
              <wp:posOffset>4241165</wp:posOffset>
            </wp:positionV>
            <wp:extent cx="6193155" cy="3122295"/>
            <wp:effectExtent l="0" t="0" r="0" b="1905"/>
            <wp:wrapThrough wrapText="bothSides">
              <wp:wrapPolygon edited="0">
                <wp:start x="0" y="0"/>
                <wp:lineTo x="0" y="21481"/>
                <wp:lineTo x="21527" y="21481"/>
                <wp:lineTo x="21527" y="0"/>
                <wp:lineTo x="0" y="0"/>
              </wp:wrapPolygon>
            </wp:wrapThrough>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93155" cy="3122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0B3E">
        <w:rPr>
          <w:noProof/>
        </w:rPr>
        <w:drawing>
          <wp:anchor distT="0" distB="0" distL="114300" distR="114300" simplePos="0" relativeHeight="251685376" behindDoc="0" locked="0" layoutInCell="1" allowOverlap="1">
            <wp:simplePos x="0" y="0"/>
            <wp:positionH relativeFrom="margin">
              <wp:align>right</wp:align>
            </wp:positionH>
            <wp:positionV relativeFrom="paragraph">
              <wp:posOffset>0</wp:posOffset>
            </wp:positionV>
            <wp:extent cx="6227445" cy="3329305"/>
            <wp:effectExtent l="0" t="0" r="1905" b="4445"/>
            <wp:wrapThrough wrapText="bothSides">
              <wp:wrapPolygon edited="0">
                <wp:start x="0" y="0"/>
                <wp:lineTo x="0" y="21505"/>
                <wp:lineTo x="21541" y="21505"/>
                <wp:lineTo x="21541" y="0"/>
                <wp:lineTo x="0" y="0"/>
              </wp:wrapPolygon>
            </wp:wrapThrough>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227445" cy="332930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E228A4" w:rsidRPr="00E228A4" w:rsidSect="00876F9A">
      <w:headerReference w:type="default" r:id="rId46"/>
      <w:footnotePr>
        <w:numRestart w:val="eachPage"/>
      </w:footnotePr>
      <w:pgSz w:w="12240" w:h="15840"/>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C6A" w:rsidRDefault="005B5C6A" w:rsidP="001E6F85">
      <w:pPr>
        <w:spacing w:after="0" w:line="240" w:lineRule="auto"/>
      </w:pPr>
      <w:r>
        <w:separator/>
      </w:r>
    </w:p>
  </w:endnote>
  <w:endnote w:type="continuationSeparator" w:id="0">
    <w:p w:rsidR="005B5C6A" w:rsidRDefault="005B5C6A" w:rsidP="001E6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54883"/>
      <w:docPartObj>
        <w:docPartGallery w:val="Page Numbers (Bottom of Page)"/>
        <w:docPartUnique/>
      </w:docPartObj>
    </w:sdtPr>
    <w:sdtEndPr/>
    <w:sdtContent>
      <w:p w:rsidR="00B538B3" w:rsidRDefault="00B538B3">
        <w:pPr>
          <w:pStyle w:val="Pieddepage"/>
          <w:jc w:val="center"/>
        </w:pPr>
        <w:r>
          <w:fldChar w:fldCharType="begin"/>
        </w:r>
        <w:r>
          <w:instrText>PAGE   \* MERGEFORMAT</w:instrText>
        </w:r>
        <w:r>
          <w:fldChar w:fldCharType="separate"/>
        </w:r>
        <w:r w:rsidR="004573A6" w:rsidRPr="004573A6">
          <w:rPr>
            <w:rFonts w:hint="eastAsia"/>
            <w:noProof/>
            <w:rtl/>
            <w:lang w:val="fr-FR"/>
          </w:rPr>
          <w:t>ث‌</w:t>
        </w:r>
        <w:r>
          <w:fldChar w:fldCharType="end"/>
        </w:r>
      </w:p>
    </w:sdtContent>
  </w:sdt>
  <w:p w:rsidR="00B538B3" w:rsidRDefault="00B538B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B3" w:rsidRPr="00CD1E24" w:rsidRDefault="00B538B3" w:rsidP="00B538B3">
    <w:pPr>
      <w:pStyle w:val="Pieddepage"/>
      <w:jc w:val="center"/>
      <w:rPr>
        <w:sz w:val="40"/>
        <w:szCs w:val="4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572433"/>
      <w:docPartObj>
        <w:docPartGallery w:val="Page Numbers (Bottom of Page)"/>
        <w:docPartUnique/>
      </w:docPartObj>
    </w:sdtPr>
    <w:sdtEndPr/>
    <w:sdtContent>
      <w:p w:rsidR="00B538B3" w:rsidRDefault="00B538B3">
        <w:pPr>
          <w:pStyle w:val="Pieddepage"/>
          <w:jc w:val="center"/>
        </w:pPr>
        <w:r>
          <w:fldChar w:fldCharType="begin"/>
        </w:r>
        <w:r>
          <w:instrText>PAGE   \* MERGEFORMAT</w:instrText>
        </w:r>
        <w:r>
          <w:fldChar w:fldCharType="separate"/>
        </w:r>
        <w:r w:rsidR="004573A6" w:rsidRPr="004573A6">
          <w:rPr>
            <w:rFonts w:hint="eastAsia"/>
            <w:noProof/>
            <w:rtl/>
            <w:lang w:val="fr-FR"/>
          </w:rPr>
          <w:t>ظ‌</w:t>
        </w:r>
        <w:r>
          <w:fldChar w:fldCharType="end"/>
        </w:r>
      </w:p>
    </w:sdtContent>
  </w:sdt>
  <w:p w:rsidR="00B538B3" w:rsidRDefault="00B538B3">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23251"/>
      <w:docPartObj>
        <w:docPartGallery w:val="Page Numbers (Bottom of Page)"/>
        <w:docPartUnique/>
      </w:docPartObj>
    </w:sdtPr>
    <w:sdtEndPr/>
    <w:sdtContent>
      <w:p w:rsidR="00B538B3" w:rsidRDefault="00B538B3">
        <w:pPr>
          <w:pStyle w:val="Pieddepage"/>
          <w:jc w:val="center"/>
        </w:pPr>
        <w:r>
          <w:fldChar w:fldCharType="begin"/>
        </w:r>
        <w:r>
          <w:instrText>PAGE   \* MERGEFORMAT</w:instrText>
        </w:r>
        <w:r>
          <w:fldChar w:fldCharType="separate"/>
        </w:r>
        <w:r w:rsidRPr="00876F9A">
          <w:rPr>
            <w:noProof/>
            <w:lang w:val="fr-FR"/>
          </w:rPr>
          <w:t>57</w:t>
        </w:r>
        <w:r>
          <w:fldChar w:fldCharType="end"/>
        </w:r>
      </w:p>
    </w:sdtContent>
  </w:sdt>
  <w:p w:rsidR="00B538B3" w:rsidRDefault="00B538B3">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B3" w:rsidRDefault="00B538B3">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0216385"/>
      <w:docPartObj>
        <w:docPartGallery w:val="Page Numbers (Bottom of Page)"/>
        <w:docPartUnique/>
      </w:docPartObj>
    </w:sdtPr>
    <w:sdtEndPr/>
    <w:sdtContent>
      <w:p w:rsidR="00B538B3" w:rsidRDefault="00B538B3">
        <w:pPr>
          <w:pStyle w:val="Pieddepage"/>
          <w:jc w:val="center"/>
        </w:pPr>
        <w:r>
          <w:fldChar w:fldCharType="begin"/>
        </w:r>
        <w:r>
          <w:instrText>PAGE   \* MERGEFORMAT</w:instrText>
        </w:r>
        <w:r>
          <w:fldChar w:fldCharType="separate"/>
        </w:r>
        <w:r w:rsidR="004573A6" w:rsidRPr="004573A6">
          <w:rPr>
            <w:noProof/>
            <w:lang w:val="fr-FR"/>
          </w:rPr>
          <w:t>4</w:t>
        </w:r>
        <w:r>
          <w:fldChar w:fldCharType="end"/>
        </w:r>
      </w:p>
    </w:sdtContent>
  </w:sdt>
  <w:p w:rsidR="00B538B3" w:rsidRDefault="00B538B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C6A" w:rsidRDefault="005B5C6A" w:rsidP="001C1A8B">
      <w:pPr>
        <w:bidi/>
        <w:spacing w:after="0" w:line="240" w:lineRule="auto"/>
      </w:pPr>
      <w:r>
        <w:separator/>
      </w:r>
    </w:p>
  </w:footnote>
  <w:footnote w:type="continuationSeparator" w:id="0">
    <w:p w:rsidR="005B5C6A" w:rsidRDefault="005B5C6A" w:rsidP="001E6F85">
      <w:pPr>
        <w:spacing w:after="0" w:line="240" w:lineRule="auto"/>
      </w:pPr>
      <w:r>
        <w:continuationSeparator/>
      </w:r>
    </w:p>
  </w:footnote>
  <w:footnote w:id="1">
    <w:p w:rsidR="00B538B3" w:rsidRPr="00F82891" w:rsidRDefault="00B538B3" w:rsidP="000B5AE3">
      <w:pPr>
        <w:pStyle w:val="Notedebasdepage"/>
        <w:bidi/>
        <w:rPr>
          <w:sz w:val="28"/>
          <w:szCs w:val="28"/>
          <w:rtl/>
          <w:lang w:val="fr-FR"/>
        </w:rPr>
      </w:pPr>
      <w:r w:rsidRPr="00F82891">
        <w:rPr>
          <w:rStyle w:val="Appelnotedebasdep"/>
          <w:sz w:val="28"/>
          <w:szCs w:val="28"/>
        </w:rPr>
        <w:footnoteRef/>
      </w:r>
      <w:r w:rsidRPr="00F82891">
        <w:rPr>
          <w:sz w:val="28"/>
          <w:szCs w:val="28"/>
        </w:rPr>
        <w:t xml:space="preserve"> </w:t>
      </w:r>
      <w:r w:rsidRPr="00F82891">
        <w:rPr>
          <w:rFonts w:hint="cs"/>
          <w:sz w:val="28"/>
          <w:szCs w:val="28"/>
          <w:rtl/>
        </w:rPr>
        <w:t>اندرو سيكولا، إدارة الموارد البشرية، دار المري</w:t>
      </w:r>
      <w:r w:rsidRPr="00F82891">
        <w:rPr>
          <w:rFonts w:hint="eastAsia"/>
          <w:sz w:val="28"/>
          <w:szCs w:val="28"/>
          <w:rtl/>
        </w:rPr>
        <w:t>خ</w:t>
      </w:r>
      <w:r w:rsidRPr="00F82891">
        <w:rPr>
          <w:rFonts w:hint="cs"/>
          <w:sz w:val="28"/>
          <w:szCs w:val="28"/>
          <w:rtl/>
        </w:rPr>
        <w:t xml:space="preserve"> للنشر، الرياض ،1991 ص 241.</w:t>
      </w:r>
    </w:p>
  </w:footnote>
  <w:footnote w:id="2">
    <w:p w:rsidR="00B538B3" w:rsidRPr="00F82891" w:rsidRDefault="00B538B3" w:rsidP="001C1A8B">
      <w:pPr>
        <w:pStyle w:val="Notedebasdepage"/>
        <w:bidi/>
        <w:rPr>
          <w:sz w:val="28"/>
          <w:szCs w:val="28"/>
          <w:rtl/>
        </w:rPr>
      </w:pPr>
      <w:r w:rsidRPr="00F82891">
        <w:rPr>
          <w:rStyle w:val="Appelnotedebasdep"/>
          <w:sz w:val="28"/>
          <w:szCs w:val="28"/>
        </w:rPr>
        <w:footnoteRef/>
      </w:r>
      <w:r w:rsidRPr="00F82891">
        <w:rPr>
          <w:sz w:val="28"/>
          <w:szCs w:val="28"/>
        </w:rPr>
        <w:t xml:space="preserve"> </w:t>
      </w:r>
      <w:r w:rsidRPr="00F82891">
        <w:rPr>
          <w:rFonts w:hint="cs"/>
          <w:sz w:val="28"/>
          <w:szCs w:val="28"/>
          <w:rtl/>
        </w:rPr>
        <w:t>عبد الحميد عبد الفتاح المغربي، إدارة الموارد البشرية، المكتبة العصرية، مصر ،2007 ص 187.</w:t>
      </w:r>
    </w:p>
  </w:footnote>
  <w:footnote w:id="3">
    <w:p w:rsidR="00B538B3" w:rsidRPr="00CC5438" w:rsidRDefault="00B538B3" w:rsidP="00CC5438">
      <w:pPr>
        <w:pStyle w:val="Notedebasdepage"/>
        <w:bidi/>
        <w:rPr>
          <w:sz w:val="28"/>
          <w:szCs w:val="28"/>
          <w:rtl/>
        </w:rPr>
      </w:pPr>
      <w:r w:rsidRPr="00F82891">
        <w:rPr>
          <w:rStyle w:val="Appelnotedebasdep"/>
          <w:sz w:val="28"/>
          <w:szCs w:val="28"/>
        </w:rPr>
        <w:footnoteRef/>
      </w:r>
      <w:r w:rsidRPr="00F82891">
        <w:rPr>
          <w:sz w:val="28"/>
          <w:szCs w:val="28"/>
        </w:rPr>
        <w:t xml:space="preserve"> </w:t>
      </w:r>
      <w:r w:rsidRPr="00F82891">
        <w:rPr>
          <w:rFonts w:hint="cs"/>
          <w:sz w:val="28"/>
          <w:szCs w:val="28"/>
          <w:rtl/>
        </w:rPr>
        <w:t>مدحت أبو نصر، إدارة الموارد البشرية، دار الفجر للنشر والتوزيع، القاهرة، 2007 ص 245.</w:t>
      </w:r>
    </w:p>
  </w:footnote>
  <w:footnote w:id="4">
    <w:p w:rsidR="00B538B3" w:rsidRPr="00566E9E" w:rsidRDefault="00B538B3" w:rsidP="00566E9E">
      <w:pPr>
        <w:pStyle w:val="Notedebasdepage"/>
        <w:bidi/>
        <w:rPr>
          <w:sz w:val="28"/>
          <w:szCs w:val="28"/>
          <w:rtl/>
        </w:rPr>
      </w:pPr>
      <w:r w:rsidRPr="00566E9E">
        <w:rPr>
          <w:rStyle w:val="Appelnotedebasdep"/>
          <w:sz w:val="28"/>
          <w:szCs w:val="28"/>
        </w:rPr>
        <w:footnoteRef/>
      </w:r>
      <w:r w:rsidRPr="00566E9E">
        <w:rPr>
          <w:sz w:val="28"/>
          <w:szCs w:val="28"/>
        </w:rPr>
        <w:t xml:space="preserve"> </w:t>
      </w:r>
      <w:r w:rsidRPr="00566E9E">
        <w:rPr>
          <w:rFonts w:hint="cs"/>
          <w:sz w:val="28"/>
          <w:szCs w:val="28"/>
          <w:rtl/>
        </w:rPr>
        <w:t>جاك سوير، 2002ص58.</w:t>
      </w:r>
    </w:p>
  </w:footnote>
  <w:footnote w:id="5">
    <w:p w:rsidR="00B538B3" w:rsidRPr="004E1F83" w:rsidRDefault="00B538B3" w:rsidP="004E1F83">
      <w:pPr>
        <w:pStyle w:val="Notedebasdepage"/>
        <w:bidi/>
        <w:rPr>
          <w:sz w:val="28"/>
          <w:szCs w:val="28"/>
          <w:rtl/>
        </w:rPr>
      </w:pPr>
      <w:r w:rsidRPr="004E1F83">
        <w:rPr>
          <w:rStyle w:val="Appelnotedebasdep"/>
          <w:sz w:val="28"/>
          <w:szCs w:val="28"/>
        </w:rPr>
        <w:footnoteRef/>
      </w:r>
      <w:r w:rsidRPr="004E1F83">
        <w:rPr>
          <w:sz w:val="28"/>
          <w:szCs w:val="28"/>
        </w:rPr>
        <w:t xml:space="preserve"> </w:t>
      </w:r>
      <w:r w:rsidRPr="004E1F83">
        <w:rPr>
          <w:rFonts w:hint="cs"/>
          <w:sz w:val="28"/>
          <w:szCs w:val="28"/>
          <w:rtl/>
        </w:rPr>
        <w:t>من اعداد الطالبة بالاعتماد على مرجع إدارة الموارد البشرية.</w:t>
      </w:r>
    </w:p>
    <w:p w:rsidR="00B538B3" w:rsidRPr="004E1F83" w:rsidRDefault="00B538B3" w:rsidP="004E1F83">
      <w:pPr>
        <w:pStyle w:val="Notedebasdepage"/>
        <w:bidi/>
        <w:rPr>
          <w:rtl/>
        </w:rPr>
      </w:pPr>
    </w:p>
  </w:footnote>
  <w:footnote w:id="6">
    <w:p w:rsidR="00B538B3" w:rsidRPr="004131EF" w:rsidRDefault="00B538B3" w:rsidP="004131EF">
      <w:pPr>
        <w:pStyle w:val="Notedebasdepage"/>
        <w:bidi/>
        <w:rPr>
          <w:sz w:val="28"/>
          <w:szCs w:val="28"/>
          <w:rtl/>
        </w:rPr>
      </w:pPr>
      <w:r w:rsidRPr="004131EF">
        <w:rPr>
          <w:rStyle w:val="Appelnotedebasdep"/>
          <w:sz w:val="28"/>
          <w:szCs w:val="28"/>
        </w:rPr>
        <w:footnoteRef/>
      </w:r>
      <w:r w:rsidRPr="004131EF">
        <w:rPr>
          <w:sz w:val="28"/>
          <w:szCs w:val="28"/>
        </w:rPr>
        <w:t xml:space="preserve"> </w:t>
      </w:r>
      <w:r w:rsidRPr="004131EF">
        <w:rPr>
          <w:rFonts w:hint="cs"/>
          <w:sz w:val="28"/>
          <w:szCs w:val="28"/>
          <w:rtl/>
        </w:rPr>
        <w:t>صلاح الدين الباقي، إدارة الموارد البشرية، الدار الجامعية، الإسكندرية، 2002ص186.</w:t>
      </w:r>
    </w:p>
  </w:footnote>
  <w:footnote w:id="7">
    <w:p w:rsidR="00B538B3" w:rsidRPr="00F82891" w:rsidRDefault="00B538B3" w:rsidP="00F82891">
      <w:pPr>
        <w:pStyle w:val="Notedebasdepage"/>
        <w:bidi/>
        <w:rPr>
          <w:sz w:val="28"/>
          <w:szCs w:val="28"/>
          <w:rtl/>
        </w:rPr>
      </w:pPr>
      <w:r w:rsidRPr="00F82891">
        <w:rPr>
          <w:rStyle w:val="Appelnotedebasdep"/>
          <w:sz w:val="28"/>
          <w:szCs w:val="28"/>
        </w:rPr>
        <w:footnoteRef/>
      </w:r>
      <w:r w:rsidRPr="00F82891">
        <w:rPr>
          <w:sz w:val="28"/>
          <w:szCs w:val="28"/>
        </w:rPr>
        <w:t xml:space="preserve"> </w:t>
      </w:r>
      <w:r>
        <w:rPr>
          <w:rFonts w:hint="cs"/>
          <w:sz w:val="28"/>
          <w:szCs w:val="28"/>
          <w:rtl/>
        </w:rPr>
        <w:t>صلاح الدين محمد عبد الباقي، إدارة الموارد البشرية، الدار الجامعية، الإسكندرية، 2002ص 154.</w:t>
      </w:r>
    </w:p>
  </w:footnote>
  <w:footnote w:id="8">
    <w:p w:rsidR="00B538B3" w:rsidRPr="009031A9" w:rsidRDefault="00B538B3" w:rsidP="00272AA1">
      <w:pPr>
        <w:pStyle w:val="Notedebasdepage"/>
        <w:bidi/>
        <w:rPr>
          <w:sz w:val="28"/>
          <w:szCs w:val="28"/>
          <w:rtl/>
        </w:rPr>
      </w:pPr>
      <w:r>
        <w:rPr>
          <w:rStyle w:val="Appelnotedebasdep"/>
        </w:rPr>
        <w:footnoteRef/>
      </w:r>
      <w:r w:rsidRPr="009031A9">
        <w:rPr>
          <w:rStyle w:val="Appelnotedebasdep"/>
          <w:sz w:val="28"/>
          <w:szCs w:val="28"/>
        </w:rPr>
        <w:footnoteRef/>
      </w:r>
      <w:r w:rsidRPr="009031A9">
        <w:rPr>
          <w:sz w:val="28"/>
          <w:szCs w:val="28"/>
        </w:rPr>
        <w:t xml:space="preserve"> </w:t>
      </w:r>
      <w:r>
        <w:rPr>
          <w:rFonts w:hint="cs"/>
          <w:sz w:val="28"/>
          <w:szCs w:val="28"/>
          <w:rtl/>
        </w:rPr>
        <w:t>القانون رقم 90-11 المؤرخ في 21 أ</w:t>
      </w:r>
      <w:r w:rsidRPr="009031A9">
        <w:rPr>
          <w:rFonts w:hint="cs"/>
          <w:sz w:val="28"/>
          <w:szCs w:val="28"/>
          <w:rtl/>
        </w:rPr>
        <w:t>بريل 1990 المتعلق بعلاقات العمل، الجريدة الرسمية الجمهورية الجزائرية.</w:t>
      </w:r>
    </w:p>
  </w:footnote>
  <w:footnote w:id="9">
    <w:p w:rsidR="00B538B3" w:rsidRPr="00A11573" w:rsidRDefault="00B538B3" w:rsidP="00A11573">
      <w:pPr>
        <w:pStyle w:val="Notedebasdepage"/>
        <w:bidi/>
        <w:rPr>
          <w:sz w:val="28"/>
          <w:szCs w:val="28"/>
          <w:rtl/>
        </w:rPr>
      </w:pPr>
      <w:r>
        <w:rPr>
          <w:rStyle w:val="Appelnotedebasdep"/>
        </w:rPr>
        <w:footnoteRef/>
      </w:r>
      <w:r>
        <w:t xml:space="preserve"> </w:t>
      </w:r>
      <w:r w:rsidRPr="00A11573">
        <w:rPr>
          <w:rFonts w:hint="cs"/>
          <w:sz w:val="28"/>
          <w:szCs w:val="28"/>
          <w:rtl/>
        </w:rPr>
        <w:t>محمد مسلم، إدارة الموارد البشرية، ديوان المطبوعات الجامعية الجزائر 2007 ص 94.</w:t>
      </w:r>
    </w:p>
  </w:footnote>
  <w:footnote w:id="10">
    <w:p w:rsidR="00B538B3" w:rsidRPr="00C6773D" w:rsidRDefault="00B538B3" w:rsidP="00C6773D">
      <w:pPr>
        <w:pStyle w:val="Notedebasdepage"/>
        <w:bidi/>
        <w:rPr>
          <w:sz w:val="28"/>
          <w:szCs w:val="28"/>
          <w:rtl/>
        </w:rPr>
      </w:pPr>
      <w:r w:rsidRPr="00C6773D">
        <w:rPr>
          <w:rStyle w:val="Appelnotedebasdep"/>
          <w:sz w:val="28"/>
          <w:szCs w:val="28"/>
        </w:rPr>
        <w:footnoteRef/>
      </w:r>
      <w:r w:rsidRPr="00C6773D">
        <w:rPr>
          <w:sz w:val="28"/>
          <w:szCs w:val="28"/>
        </w:rPr>
        <w:t xml:space="preserve"> </w:t>
      </w:r>
      <w:r w:rsidRPr="00C6773D">
        <w:rPr>
          <w:rFonts w:hint="cs"/>
          <w:sz w:val="28"/>
          <w:szCs w:val="28"/>
          <w:rtl/>
        </w:rPr>
        <w:t>ناصر دادي عدون،</w:t>
      </w:r>
      <w:r>
        <w:rPr>
          <w:rFonts w:hint="cs"/>
          <w:sz w:val="28"/>
          <w:szCs w:val="28"/>
          <w:rtl/>
        </w:rPr>
        <w:t xml:space="preserve"> ا</w:t>
      </w:r>
      <w:r w:rsidRPr="00C6773D">
        <w:rPr>
          <w:rFonts w:hint="cs"/>
          <w:sz w:val="28"/>
          <w:szCs w:val="28"/>
          <w:rtl/>
        </w:rPr>
        <w:t>قتصاد المؤسسة،</w:t>
      </w:r>
      <w:r>
        <w:rPr>
          <w:rFonts w:hint="cs"/>
          <w:sz w:val="28"/>
          <w:szCs w:val="28"/>
          <w:rtl/>
        </w:rPr>
        <w:t xml:space="preserve"> </w:t>
      </w:r>
      <w:r w:rsidRPr="00C6773D">
        <w:rPr>
          <w:rFonts w:hint="cs"/>
          <w:sz w:val="28"/>
          <w:szCs w:val="28"/>
          <w:rtl/>
        </w:rPr>
        <w:t>دار المحمدية العامة، الجزائر 198،315.</w:t>
      </w:r>
    </w:p>
  </w:footnote>
  <w:footnote w:id="11">
    <w:p w:rsidR="00B538B3" w:rsidRPr="00362A79" w:rsidRDefault="00B538B3" w:rsidP="00362A79">
      <w:pPr>
        <w:pStyle w:val="Notedebasdepage"/>
        <w:bidi/>
        <w:rPr>
          <w:sz w:val="28"/>
          <w:szCs w:val="28"/>
          <w:rtl/>
        </w:rPr>
      </w:pPr>
      <w:r w:rsidRPr="00362A79">
        <w:rPr>
          <w:rStyle w:val="Appelnotedebasdep"/>
          <w:sz w:val="28"/>
          <w:szCs w:val="28"/>
        </w:rPr>
        <w:footnoteRef/>
      </w:r>
      <w:r w:rsidRPr="00362A79">
        <w:rPr>
          <w:sz w:val="28"/>
          <w:szCs w:val="28"/>
        </w:rPr>
        <w:t xml:space="preserve"> </w:t>
      </w:r>
      <w:r>
        <w:rPr>
          <w:rFonts w:hint="cs"/>
          <w:sz w:val="28"/>
          <w:szCs w:val="28"/>
          <w:rtl/>
        </w:rPr>
        <w:t>من إعداد الطالبة بالاعتماد على المتطلبات التنظيمية والتقنية لسياسة التكوين في المؤسسة الجامعية.</w:t>
      </w:r>
    </w:p>
  </w:footnote>
  <w:footnote w:id="12">
    <w:p w:rsidR="00B538B3" w:rsidRPr="00945211" w:rsidRDefault="00B538B3" w:rsidP="00945211">
      <w:pPr>
        <w:pStyle w:val="Notedebasdepage"/>
        <w:bidi/>
        <w:rPr>
          <w:sz w:val="28"/>
          <w:szCs w:val="28"/>
          <w:rtl/>
        </w:rPr>
      </w:pPr>
      <w:r w:rsidRPr="00945211">
        <w:rPr>
          <w:rStyle w:val="Appelnotedebasdep"/>
          <w:sz w:val="28"/>
          <w:szCs w:val="28"/>
        </w:rPr>
        <w:footnoteRef/>
      </w:r>
      <w:r w:rsidRPr="00945211">
        <w:rPr>
          <w:sz w:val="28"/>
          <w:szCs w:val="28"/>
        </w:rPr>
        <w:t xml:space="preserve"> </w:t>
      </w:r>
      <w:r w:rsidRPr="00945211">
        <w:rPr>
          <w:rFonts w:hint="cs"/>
          <w:sz w:val="28"/>
          <w:szCs w:val="28"/>
          <w:rtl/>
        </w:rPr>
        <w:t>مدحت أبو نصر، إدارة وتنمية الموارد البشرية، دار الفجر للنشر والتوزيع، القاهرة،2007ص45.</w:t>
      </w:r>
    </w:p>
  </w:footnote>
  <w:footnote w:id="13">
    <w:p w:rsidR="00B538B3" w:rsidRPr="006E48F8" w:rsidRDefault="00B538B3" w:rsidP="006E48F8">
      <w:pPr>
        <w:pStyle w:val="Notedebasdepage"/>
        <w:bidi/>
        <w:rPr>
          <w:sz w:val="28"/>
          <w:szCs w:val="28"/>
          <w:rtl/>
        </w:rPr>
      </w:pPr>
      <w:r>
        <w:rPr>
          <w:rStyle w:val="Appelnotedebasdep"/>
        </w:rPr>
        <w:footnoteRef/>
      </w:r>
      <w:r>
        <w:t xml:space="preserve"> </w:t>
      </w:r>
      <w:r>
        <w:rPr>
          <w:rFonts w:hint="cs"/>
          <w:sz w:val="28"/>
          <w:szCs w:val="28"/>
          <w:rtl/>
          <w:lang w:bidi="ar-DZ"/>
        </w:rPr>
        <w:t>سهلية محمد عباس، إدارة الموارد البشرية، 188 ص 2003</w:t>
      </w:r>
      <w:r w:rsidRPr="006E48F8">
        <w:rPr>
          <w:rFonts w:hint="cs"/>
          <w:sz w:val="28"/>
          <w:szCs w:val="28"/>
          <w:rtl/>
          <w:lang w:bidi="ar-DZ"/>
        </w:rPr>
        <w:t>.</w:t>
      </w:r>
    </w:p>
  </w:footnote>
  <w:footnote w:id="14">
    <w:p w:rsidR="00B538B3" w:rsidRPr="00945211" w:rsidRDefault="00B538B3" w:rsidP="00945211">
      <w:pPr>
        <w:pStyle w:val="Notedebasdepage"/>
        <w:bidi/>
        <w:rPr>
          <w:sz w:val="28"/>
          <w:szCs w:val="28"/>
          <w:rtl/>
        </w:rPr>
      </w:pPr>
      <w:r w:rsidRPr="00945211">
        <w:rPr>
          <w:rStyle w:val="Appelnotedebasdep"/>
          <w:sz w:val="28"/>
          <w:szCs w:val="28"/>
        </w:rPr>
        <w:footnoteRef/>
      </w:r>
      <w:r w:rsidRPr="00945211">
        <w:rPr>
          <w:sz w:val="28"/>
          <w:szCs w:val="28"/>
        </w:rPr>
        <w:t xml:space="preserve"> </w:t>
      </w:r>
      <w:r w:rsidRPr="00945211">
        <w:rPr>
          <w:rFonts w:hint="cs"/>
          <w:sz w:val="28"/>
          <w:szCs w:val="28"/>
          <w:rtl/>
        </w:rPr>
        <w:t>بن عنتر عبد الرحمن تسيير الموارد البشرية، دار اليازوري العلمية، عمان، 2010ص156.</w:t>
      </w:r>
    </w:p>
  </w:footnote>
  <w:footnote w:id="15">
    <w:p w:rsidR="00B538B3" w:rsidRPr="00CC32C2" w:rsidRDefault="00B538B3" w:rsidP="00CC32C2">
      <w:pPr>
        <w:pStyle w:val="Notedebasdepage"/>
        <w:bidi/>
        <w:rPr>
          <w:sz w:val="28"/>
          <w:szCs w:val="28"/>
          <w:rtl/>
        </w:rPr>
      </w:pPr>
      <w:r w:rsidRPr="00CC32C2">
        <w:rPr>
          <w:rStyle w:val="Appelnotedebasdep"/>
          <w:sz w:val="28"/>
          <w:szCs w:val="28"/>
        </w:rPr>
        <w:footnoteRef/>
      </w:r>
      <w:r w:rsidRPr="00CC32C2">
        <w:rPr>
          <w:sz w:val="28"/>
          <w:szCs w:val="28"/>
        </w:rPr>
        <w:t xml:space="preserve"> </w:t>
      </w:r>
      <w:r w:rsidRPr="00CC32C2">
        <w:rPr>
          <w:rFonts w:hint="cs"/>
          <w:sz w:val="28"/>
          <w:szCs w:val="28"/>
          <w:rtl/>
        </w:rPr>
        <w:t>صلاح الدين محمد عبد الباقي، إدارة الموارد البشرية، الدار الجامعية، الإسكندرية، 2002.</w:t>
      </w:r>
    </w:p>
  </w:footnote>
  <w:footnote w:id="16">
    <w:p w:rsidR="00B538B3" w:rsidRPr="00CC32C2" w:rsidRDefault="00B538B3" w:rsidP="00CC32C2">
      <w:pPr>
        <w:pStyle w:val="Notedebasdepage"/>
        <w:bidi/>
        <w:rPr>
          <w:sz w:val="28"/>
          <w:szCs w:val="28"/>
          <w:rtl/>
        </w:rPr>
      </w:pPr>
      <w:r w:rsidRPr="00CC32C2">
        <w:rPr>
          <w:rStyle w:val="Appelnotedebasdep"/>
          <w:sz w:val="28"/>
          <w:szCs w:val="28"/>
        </w:rPr>
        <w:footnoteRef/>
      </w:r>
      <w:r w:rsidRPr="00CC32C2">
        <w:rPr>
          <w:sz w:val="28"/>
          <w:szCs w:val="28"/>
        </w:rPr>
        <w:t xml:space="preserve"> </w:t>
      </w:r>
      <w:r w:rsidRPr="00CC32C2">
        <w:rPr>
          <w:rFonts w:hint="cs"/>
          <w:sz w:val="28"/>
          <w:szCs w:val="28"/>
          <w:rtl/>
        </w:rPr>
        <w:t>أحمد ماهر،</w:t>
      </w:r>
      <w:r>
        <w:rPr>
          <w:rFonts w:hint="cs"/>
          <w:sz w:val="28"/>
          <w:szCs w:val="28"/>
          <w:rtl/>
        </w:rPr>
        <w:t xml:space="preserve"> </w:t>
      </w:r>
      <w:r w:rsidRPr="00CC32C2">
        <w:rPr>
          <w:rFonts w:hint="cs"/>
          <w:sz w:val="28"/>
          <w:szCs w:val="28"/>
          <w:rtl/>
        </w:rPr>
        <w:t>إدارة الموارد البشرية، الإسكندرية’ 2004ص 315</w:t>
      </w:r>
    </w:p>
  </w:footnote>
  <w:footnote w:id="17">
    <w:p w:rsidR="00B538B3" w:rsidRPr="00575CEC" w:rsidRDefault="00B538B3" w:rsidP="00575CEC">
      <w:pPr>
        <w:pStyle w:val="Notedebasdepage"/>
        <w:bidi/>
        <w:rPr>
          <w:sz w:val="28"/>
          <w:szCs w:val="28"/>
          <w:rtl/>
        </w:rPr>
      </w:pPr>
      <w:r w:rsidRPr="00575CEC">
        <w:rPr>
          <w:rStyle w:val="Appelnotedebasdep"/>
          <w:sz w:val="28"/>
          <w:szCs w:val="28"/>
        </w:rPr>
        <w:footnoteRef/>
      </w:r>
      <w:r w:rsidRPr="00575CEC">
        <w:rPr>
          <w:sz w:val="28"/>
          <w:szCs w:val="28"/>
        </w:rPr>
        <w:t xml:space="preserve"> </w:t>
      </w:r>
      <w:r w:rsidRPr="00575CEC">
        <w:rPr>
          <w:rFonts w:hint="cs"/>
          <w:sz w:val="28"/>
          <w:szCs w:val="28"/>
          <w:rtl/>
        </w:rPr>
        <w:t>صلاح الدين محمد عبد الباقي، إدارة الموارد البشرية، الدار الجامعية، 2002ص170.</w:t>
      </w:r>
    </w:p>
  </w:footnote>
  <w:footnote w:id="18">
    <w:p w:rsidR="00B538B3" w:rsidRPr="00575CEC" w:rsidRDefault="00B538B3" w:rsidP="00575CEC">
      <w:pPr>
        <w:pStyle w:val="Notedebasdepage"/>
        <w:bidi/>
        <w:rPr>
          <w:sz w:val="28"/>
          <w:szCs w:val="28"/>
          <w:rtl/>
        </w:rPr>
      </w:pPr>
      <w:r w:rsidRPr="00575CEC">
        <w:rPr>
          <w:rStyle w:val="Appelnotedebasdep"/>
          <w:sz w:val="28"/>
          <w:szCs w:val="28"/>
        </w:rPr>
        <w:footnoteRef/>
      </w:r>
      <w:r w:rsidRPr="00575CEC">
        <w:rPr>
          <w:sz w:val="28"/>
          <w:szCs w:val="28"/>
        </w:rPr>
        <w:t xml:space="preserve"> </w:t>
      </w:r>
      <w:r w:rsidRPr="00575CEC">
        <w:rPr>
          <w:rFonts w:hint="cs"/>
          <w:sz w:val="28"/>
          <w:szCs w:val="28"/>
          <w:rtl/>
        </w:rPr>
        <w:t>مدحت أبو نصر، إدارة وتنمية الموارد البشرية،</w:t>
      </w:r>
      <w:r>
        <w:rPr>
          <w:rFonts w:hint="cs"/>
          <w:sz w:val="28"/>
          <w:szCs w:val="28"/>
          <w:rtl/>
        </w:rPr>
        <w:t xml:space="preserve"> دار الفجر للنشر والتوزيع، القاهر</w:t>
      </w:r>
      <w:r>
        <w:rPr>
          <w:rFonts w:hint="eastAsia"/>
          <w:sz w:val="28"/>
          <w:szCs w:val="28"/>
          <w:rtl/>
        </w:rPr>
        <w:t>ة</w:t>
      </w:r>
      <w:r w:rsidRPr="00575CEC">
        <w:rPr>
          <w:rFonts w:hint="cs"/>
          <w:sz w:val="28"/>
          <w:szCs w:val="28"/>
          <w:rtl/>
        </w:rPr>
        <w:t>،2007ص48.</w:t>
      </w:r>
    </w:p>
  </w:footnote>
  <w:footnote w:id="19">
    <w:p w:rsidR="00B538B3" w:rsidRPr="00575CEC" w:rsidRDefault="00B538B3" w:rsidP="00575CEC">
      <w:pPr>
        <w:pStyle w:val="Notedebasdepage"/>
        <w:bidi/>
        <w:rPr>
          <w:sz w:val="28"/>
          <w:szCs w:val="28"/>
          <w:rtl/>
        </w:rPr>
      </w:pPr>
      <w:r w:rsidRPr="00575CEC">
        <w:rPr>
          <w:rStyle w:val="Appelnotedebasdep"/>
          <w:sz w:val="28"/>
          <w:szCs w:val="28"/>
        </w:rPr>
        <w:footnoteRef/>
      </w:r>
      <w:r w:rsidRPr="00575CEC">
        <w:rPr>
          <w:sz w:val="28"/>
          <w:szCs w:val="28"/>
        </w:rPr>
        <w:t xml:space="preserve"> </w:t>
      </w:r>
      <w:r w:rsidRPr="00575CEC">
        <w:rPr>
          <w:rFonts w:hint="cs"/>
          <w:sz w:val="28"/>
          <w:szCs w:val="28"/>
          <w:rtl/>
        </w:rPr>
        <w:t>سهيلة محمد عباس، دار وائل للنشر، عمان،2003ص188.</w:t>
      </w:r>
    </w:p>
  </w:footnote>
  <w:footnote w:id="20">
    <w:p w:rsidR="00B538B3" w:rsidRPr="00575CEC" w:rsidRDefault="00B538B3" w:rsidP="00575CEC">
      <w:pPr>
        <w:pStyle w:val="Notedebasdepage"/>
        <w:bidi/>
        <w:rPr>
          <w:sz w:val="28"/>
          <w:szCs w:val="28"/>
          <w:rtl/>
        </w:rPr>
      </w:pPr>
      <w:r w:rsidRPr="00575CEC">
        <w:rPr>
          <w:rStyle w:val="Appelnotedebasdep"/>
          <w:sz w:val="28"/>
          <w:szCs w:val="28"/>
        </w:rPr>
        <w:footnoteRef/>
      </w:r>
      <w:r w:rsidRPr="00575CEC">
        <w:rPr>
          <w:sz w:val="28"/>
          <w:szCs w:val="28"/>
        </w:rPr>
        <w:t xml:space="preserve"> </w:t>
      </w:r>
      <w:r w:rsidRPr="00575CEC">
        <w:rPr>
          <w:rFonts w:hint="cs"/>
          <w:sz w:val="28"/>
          <w:szCs w:val="28"/>
          <w:rtl/>
        </w:rPr>
        <w:t>بن عنتر عبد الرحمن، دار اليازوري العلمية، 2010ص160.</w:t>
      </w:r>
    </w:p>
  </w:footnote>
  <w:footnote w:id="21">
    <w:p w:rsidR="00B538B3" w:rsidRPr="001873BB" w:rsidRDefault="00B538B3" w:rsidP="001873BB">
      <w:pPr>
        <w:pStyle w:val="Notedebasdepage"/>
        <w:bidi/>
        <w:rPr>
          <w:sz w:val="28"/>
          <w:szCs w:val="28"/>
          <w:rtl/>
        </w:rPr>
      </w:pPr>
      <w:r w:rsidRPr="001873BB">
        <w:rPr>
          <w:rStyle w:val="Appelnotedebasdep"/>
          <w:sz w:val="28"/>
          <w:szCs w:val="28"/>
        </w:rPr>
        <w:footnoteRef/>
      </w:r>
      <w:r w:rsidRPr="001873BB">
        <w:rPr>
          <w:sz w:val="28"/>
          <w:szCs w:val="28"/>
        </w:rPr>
        <w:t xml:space="preserve"> </w:t>
      </w:r>
      <w:r w:rsidRPr="001873BB">
        <w:rPr>
          <w:rFonts w:hint="cs"/>
          <w:sz w:val="28"/>
          <w:szCs w:val="28"/>
          <w:rtl/>
        </w:rPr>
        <w:t>ماهر أحمد، إدارة الموارد البشرية، الدار الجامعية، الإسكندرية،2004ص322.</w:t>
      </w:r>
    </w:p>
  </w:footnote>
  <w:footnote w:id="22">
    <w:p w:rsidR="00B538B3" w:rsidRPr="001873BB" w:rsidRDefault="00B538B3" w:rsidP="001873BB">
      <w:pPr>
        <w:pStyle w:val="Notedebasdepage"/>
        <w:bidi/>
        <w:rPr>
          <w:sz w:val="28"/>
          <w:szCs w:val="28"/>
          <w:rtl/>
        </w:rPr>
      </w:pPr>
      <w:r w:rsidRPr="001873BB">
        <w:rPr>
          <w:rStyle w:val="Appelnotedebasdep"/>
          <w:sz w:val="28"/>
          <w:szCs w:val="28"/>
        </w:rPr>
        <w:footnoteRef/>
      </w:r>
      <w:r w:rsidRPr="001873BB">
        <w:rPr>
          <w:sz w:val="28"/>
          <w:szCs w:val="28"/>
        </w:rPr>
        <w:t xml:space="preserve"> </w:t>
      </w:r>
      <w:r w:rsidRPr="001873BB">
        <w:rPr>
          <w:rFonts w:hint="cs"/>
          <w:sz w:val="28"/>
          <w:szCs w:val="28"/>
          <w:rtl/>
        </w:rPr>
        <w:t>صلاح الدين محمد عبد الباقي، إدارة الموارد البشرية، الدار الجامعية، 2002ص190.</w:t>
      </w:r>
    </w:p>
  </w:footnote>
  <w:footnote w:id="23">
    <w:p w:rsidR="00B538B3" w:rsidRPr="0079117B" w:rsidRDefault="00B538B3" w:rsidP="001873BB">
      <w:pPr>
        <w:pStyle w:val="Notedebasdepage"/>
        <w:bidi/>
        <w:rPr>
          <w:sz w:val="28"/>
          <w:szCs w:val="28"/>
          <w:rtl/>
        </w:rPr>
      </w:pPr>
      <w:r w:rsidRPr="0079117B">
        <w:rPr>
          <w:rStyle w:val="Appelnotedebasdep"/>
          <w:sz w:val="28"/>
          <w:szCs w:val="28"/>
        </w:rPr>
        <w:footnoteRef/>
      </w:r>
      <w:r w:rsidRPr="0079117B">
        <w:rPr>
          <w:sz w:val="28"/>
          <w:szCs w:val="28"/>
        </w:rPr>
        <w:t xml:space="preserve"> </w:t>
      </w:r>
      <w:r w:rsidRPr="0079117B">
        <w:rPr>
          <w:rFonts w:hint="cs"/>
          <w:sz w:val="28"/>
          <w:szCs w:val="28"/>
          <w:rtl/>
        </w:rPr>
        <w:t>زكي محمود هاشم، إدارة الموارد البشرية، دار السلاسل، الكوي</w:t>
      </w:r>
      <w:r w:rsidRPr="0079117B">
        <w:rPr>
          <w:rFonts w:hint="eastAsia"/>
          <w:sz w:val="28"/>
          <w:szCs w:val="28"/>
          <w:rtl/>
        </w:rPr>
        <w:t>ت</w:t>
      </w:r>
      <w:r w:rsidRPr="0079117B">
        <w:rPr>
          <w:rFonts w:hint="cs"/>
          <w:sz w:val="28"/>
          <w:szCs w:val="28"/>
          <w:rtl/>
        </w:rPr>
        <w:t>،1990ص215.</w:t>
      </w:r>
    </w:p>
  </w:footnote>
  <w:footnote w:id="24">
    <w:p w:rsidR="00B538B3" w:rsidRPr="0079117B" w:rsidRDefault="00B538B3" w:rsidP="0079117B">
      <w:pPr>
        <w:pStyle w:val="Notedebasdepage"/>
        <w:bidi/>
        <w:rPr>
          <w:sz w:val="28"/>
          <w:szCs w:val="28"/>
          <w:rtl/>
        </w:rPr>
      </w:pPr>
      <w:r w:rsidRPr="0079117B">
        <w:rPr>
          <w:rStyle w:val="Appelnotedebasdep"/>
          <w:sz w:val="28"/>
          <w:szCs w:val="28"/>
        </w:rPr>
        <w:footnoteRef/>
      </w:r>
      <w:r w:rsidRPr="0079117B">
        <w:rPr>
          <w:sz w:val="28"/>
          <w:szCs w:val="28"/>
        </w:rPr>
        <w:t xml:space="preserve"> </w:t>
      </w:r>
      <w:r w:rsidRPr="0079117B">
        <w:rPr>
          <w:rFonts w:hint="cs"/>
          <w:sz w:val="28"/>
          <w:szCs w:val="28"/>
          <w:rtl/>
        </w:rPr>
        <w:t>صلاح الدين محمد عبد الباقي، إدارة الموارد البشرية، الدار الجامعية، الإسكندرية، 2002ص182.</w:t>
      </w:r>
    </w:p>
  </w:footnote>
  <w:footnote w:id="25">
    <w:p w:rsidR="00B538B3" w:rsidRPr="00C74528" w:rsidRDefault="00B538B3" w:rsidP="00C74528">
      <w:pPr>
        <w:pStyle w:val="Notedebasdepage"/>
        <w:bidi/>
        <w:rPr>
          <w:sz w:val="28"/>
          <w:szCs w:val="28"/>
          <w:rtl/>
        </w:rPr>
      </w:pPr>
      <w:r w:rsidRPr="00C74528">
        <w:rPr>
          <w:rStyle w:val="Appelnotedebasdep"/>
          <w:sz w:val="28"/>
          <w:szCs w:val="28"/>
        </w:rPr>
        <w:footnoteRef/>
      </w:r>
      <w:r w:rsidRPr="00C74528">
        <w:rPr>
          <w:sz w:val="28"/>
          <w:szCs w:val="28"/>
        </w:rPr>
        <w:t xml:space="preserve"> </w:t>
      </w:r>
      <w:r w:rsidRPr="00C74528">
        <w:rPr>
          <w:rFonts w:hint="cs"/>
          <w:sz w:val="28"/>
          <w:szCs w:val="28"/>
          <w:rtl/>
        </w:rPr>
        <w:t xml:space="preserve">عبد الفتاح محمد دويدار1995ص209. </w:t>
      </w:r>
    </w:p>
  </w:footnote>
  <w:footnote w:id="26">
    <w:p w:rsidR="00B538B3" w:rsidRPr="00F944DE" w:rsidRDefault="00B538B3" w:rsidP="00F944DE">
      <w:pPr>
        <w:pStyle w:val="Notedebasdepage"/>
        <w:bidi/>
        <w:rPr>
          <w:sz w:val="28"/>
          <w:szCs w:val="28"/>
          <w:rtl/>
        </w:rPr>
      </w:pPr>
      <w:r w:rsidRPr="00F944DE">
        <w:rPr>
          <w:rStyle w:val="Appelnotedebasdep"/>
          <w:sz w:val="28"/>
          <w:szCs w:val="28"/>
        </w:rPr>
        <w:footnoteRef/>
      </w:r>
      <w:r w:rsidRPr="00F944DE">
        <w:rPr>
          <w:sz w:val="28"/>
          <w:szCs w:val="28"/>
        </w:rPr>
        <w:t xml:space="preserve"> </w:t>
      </w:r>
      <w:r w:rsidRPr="00F944DE">
        <w:rPr>
          <w:rFonts w:hint="cs"/>
          <w:sz w:val="28"/>
          <w:szCs w:val="28"/>
          <w:rtl/>
        </w:rPr>
        <w:t xml:space="preserve">كمال بربر، إدارة </w:t>
      </w:r>
      <w:r>
        <w:rPr>
          <w:rFonts w:hint="cs"/>
          <w:sz w:val="28"/>
          <w:szCs w:val="28"/>
          <w:rtl/>
        </w:rPr>
        <w:t>الموارد البشرية وكفا</w:t>
      </w:r>
      <w:r w:rsidRPr="00F944DE">
        <w:rPr>
          <w:rFonts w:hint="cs"/>
          <w:sz w:val="28"/>
          <w:szCs w:val="28"/>
          <w:rtl/>
        </w:rPr>
        <w:t>ءة الأداء التنظيمي، المؤسسة الجمعية للدراسات والنشر، 1997ص170.</w:t>
      </w:r>
    </w:p>
  </w:footnote>
  <w:footnote w:id="27">
    <w:p w:rsidR="00B538B3" w:rsidRPr="00F944DE" w:rsidRDefault="00B538B3" w:rsidP="00F944DE">
      <w:pPr>
        <w:pStyle w:val="Notedebasdepage"/>
        <w:bidi/>
        <w:rPr>
          <w:sz w:val="28"/>
          <w:szCs w:val="28"/>
          <w:rtl/>
        </w:rPr>
      </w:pPr>
      <w:r w:rsidRPr="00F944DE">
        <w:rPr>
          <w:rStyle w:val="Appelnotedebasdep"/>
          <w:sz w:val="28"/>
          <w:szCs w:val="28"/>
        </w:rPr>
        <w:footnoteRef/>
      </w:r>
      <w:r w:rsidRPr="00F944DE">
        <w:rPr>
          <w:sz w:val="28"/>
          <w:szCs w:val="28"/>
        </w:rPr>
        <w:t xml:space="preserve"> </w:t>
      </w:r>
      <w:r w:rsidRPr="00F944DE">
        <w:rPr>
          <w:rFonts w:hint="cs"/>
          <w:sz w:val="28"/>
          <w:szCs w:val="28"/>
          <w:rtl/>
        </w:rPr>
        <w:t>محمود سلمان كبش، إدارة الموارد البشرية،</w:t>
      </w:r>
      <w:r>
        <w:rPr>
          <w:rFonts w:hint="cs"/>
          <w:sz w:val="28"/>
          <w:szCs w:val="28"/>
          <w:rtl/>
        </w:rPr>
        <w:t xml:space="preserve"> </w:t>
      </w:r>
      <w:r w:rsidRPr="00F944DE">
        <w:rPr>
          <w:rFonts w:hint="cs"/>
          <w:sz w:val="28"/>
          <w:szCs w:val="28"/>
          <w:rtl/>
        </w:rPr>
        <w:t>منشورات جامعة حلب،</w:t>
      </w:r>
      <w:r>
        <w:rPr>
          <w:rFonts w:hint="cs"/>
          <w:sz w:val="28"/>
          <w:szCs w:val="28"/>
          <w:rtl/>
        </w:rPr>
        <w:t xml:space="preserve"> </w:t>
      </w:r>
      <w:r w:rsidRPr="00F944DE">
        <w:rPr>
          <w:rFonts w:hint="cs"/>
          <w:sz w:val="28"/>
          <w:szCs w:val="28"/>
          <w:rtl/>
        </w:rPr>
        <w:t>كلية الاقتصاد، سوريا، 2008ص40.</w:t>
      </w:r>
    </w:p>
  </w:footnote>
  <w:footnote w:id="28">
    <w:p w:rsidR="00B538B3" w:rsidRPr="00F944DE" w:rsidRDefault="00B538B3" w:rsidP="00F944DE">
      <w:pPr>
        <w:pStyle w:val="Notedebasdepage"/>
        <w:bidi/>
        <w:rPr>
          <w:sz w:val="28"/>
          <w:szCs w:val="28"/>
          <w:rtl/>
        </w:rPr>
      </w:pPr>
      <w:r w:rsidRPr="00F944DE">
        <w:rPr>
          <w:rStyle w:val="Appelnotedebasdep"/>
          <w:sz w:val="28"/>
          <w:szCs w:val="28"/>
        </w:rPr>
        <w:footnoteRef/>
      </w:r>
      <w:r w:rsidRPr="00F944DE">
        <w:rPr>
          <w:sz w:val="28"/>
          <w:szCs w:val="28"/>
        </w:rPr>
        <w:t xml:space="preserve"> </w:t>
      </w:r>
      <w:r w:rsidRPr="00F944DE">
        <w:rPr>
          <w:rFonts w:hint="cs"/>
          <w:sz w:val="28"/>
          <w:szCs w:val="28"/>
          <w:rtl/>
        </w:rPr>
        <w:t>علي السلمي</w:t>
      </w:r>
      <w:r>
        <w:rPr>
          <w:rFonts w:hint="cs"/>
          <w:sz w:val="28"/>
          <w:szCs w:val="28"/>
          <w:rtl/>
        </w:rPr>
        <w:t>، إ</w:t>
      </w:r>
      <w:r w:rsidRPr="00F944DE">
        <w:rPr>
          <w:rFonts w:hint="cs"/>
          <w:sz w:val="28"/>
          <w:szCs w:val="28"/>
          <w:rtl/>
        </w:rPr>
        <w:t>دارة الموارد البشرية الاستراتيجية، دار غريب للطباعة والنشر، القاهرة، 2001ص215.</w:t>
      </w:r>
    </w:p>
  </w:footnote>
  <w:footnote w:id="29">
    <w:p w:rsidR="00B538B3" w:rsidRPr="00F944DE" w:rsidRDefault="00B538B3" w:rsidP="00F944DE">
      <w:pPr>
        <w:pStyle w:val="Notedebasdepage"/>
        <w:bidi/>
        <w:rPr>
          <w:sz w:val="28"/>
          <w:szCs w:val="28"/>
          <w:rtl/>
        </w:rPr>
      </w:pPr>
      <w:r w:rsidRPr="00F944DE">
        <w:rPr>
          <w:rStyle w:val="Appelnotedebasdep"/>
          <w:sz w:val="28"/>
          <w:szCs w:val="28"/>
        </w:rPr>
        <w:footnoteRef/>
      </w:r>
      <w:r w:rsidRPr="00F944DE">
        <w:rPr>
          <w:sz w:val="28"/>
          <w:szCs w:val="28"/>
        </w:rPr>
        <w:t xml:space="preserve"> </w:t>
      </w:r>
      <w:r w:rsidRPr="00F944DE">
        <w:rPr>
          <w:rFonts w:hint="cs"/>
          <w:sz w:val="28"/>
          <w:szCs w:val="28"/>
          <w:rtl/>
        </w:rPr>
        <w:t>حسن إبراهيم المدهون، الإدارة الحديثة للموارد البشرية،</w:t>
      </w:r>
      <w:r>
        <w:rPr>
          <w:rFonts w:hint="cs"/>
          <w:sz w:val="28"/>
          <w:szCs w:val="28"/>
          <w:rtl/>
        </w:rPr>
        <w:t xml:space="preserve"> مكتبة اليازوري الع</w:t>
      </w:r>
      <w:r w:rsidRPr="00F944DE">
        <w:rPr>
          <w:rFonts w:hint="cs"/>
          <w:sz w:val="28"/>
          <w:szCs w:val="28"/>
          <w:rtl/>
        </w:rPr>
        <w:t>لمية،</w:t>
      </w:r>
      <w:r>
        <w:rPr>
          <w:rFonts w:hint="cs"/>
          <w:sz w:val="28"/>
          <w:szCs w:val="28"/>
          <w:rtl/>
        </w:rPr>
        <w:t xml:space="preserve"> </w:t>
      </w:r>
      <w:r w:rsidRPr="00F944DE">
        <w:rPr>
          <w:rFonts w:hint="cs"/>
          <w:sz w:val="28"/>
          <w:szCs w:val="28"/>
          <w:rtl/>
        </w:rPr>
        <w:t>عمان، 2005ص132.</w:t>
      </w:r>
    </w:p>
  </w:footnote>
  <w:footnote w:id="30">
    <w:p w:rsidR="00B538B3" w:rsidRPr="00A14F62" w:rsidRDefault="00B538B3" w:rsidP="009930E6">
      <w:pPr>
        <w:pStyle w:val="Notedebasdepage"/>
        <w:bidi/>
        <w:rPr>
          <w:sz w:val="24"/>
          <w:szCs w:val="24"/>
          <w:rtl/>
        </w:rPr>
      </w:pPr>
      <w:r w:rsidRPr="00A14F62">
        <w:rPr>
          <w:rStyle w:val="Appelnotedebasdep"/>
          <w:sz w:val="24"/>
          <w:szCs w:val="24"/>
        </w:rPr>
        <w:footnoteRef/>
      </w:r>
      <w:r w:rsidRPr="00A14F62">
        <w:rPr>
          <w:sz w:val="24"/>
          <w:szCs w:val="24"/>
        </w:rPr>
        <w:t xml:space="preserve"> </w:t>
      </w:r>
      <w:r w:rsidRPr="00A14F62">
        <w:rPr>
          <w:rFonts w:hint="cs"/>
          <w:sz w:val="24"/>
          <w:szCs w:val="24"/>
          <w:rtl/>
        </w:rPr>
        <w:t>من إعداد الطالبة بالاعتما</w:t>
      </w:r>
      <w:r w:rsidRPr="00A14F62">
        <w:rPr>
          <w:rFonts w:hint="eastAsia"/>
          <w:sz w:val="24"/>
          <w:szCs w:val="24"/>
          <w:rtl/>
        </w:rPr>
        <w:t>د</w:t>
      </w:r>
      <w:r w:rsidRPr="00A14F62">
        <w:rPr>
          <w:rFonts w:hint="cs"/>
          <w:sz w:val="24"/>
          <w:szCs w:val="24"/>
          <w:rtl/>
        </w:rPr>
        <w:t xml:space="preserve"> على أحمد ماهر، إدارة الموارد البشرية الدار الجامعية، الإسكندري</w:t>
      </w:r>
      <w:r w:rsidRPr="00A14F62">
        <w:rPr>
          <w:rFonts w:hint="eastAsia"/>
          <w:sz w:val="24"/>
          <w:szCs w:val="24"/>
          <w:rtl/>
        </w:rPr>
        <w:t>ة</w:t>
      </w:r>
      <w:r w:rsidRPr="00A14F62">
        <w:rPr>
          <w:rFonts w:hint="cs"/>
          <w:sz w:val="24"/>
          <w:szCs w:val="24"/>
          <w:rtl/>
        </w:rPr>
        <w:t>،2004ص177.</w:t>
      </w:r>
    </w:p>
  </w:footnote>
  <w:footnote w:id="31">
    <w:p w:rsidR="00B538B3" w:rsidRPr="00543AF1" w:rsidRDefault="00B538B3" w:rsidP="00543AF1">
      <w:pPr>
        <w:pStyle w:val="Notedebasdepage"/>
        <w:bidi/>
        <w:rPr>
          <w:sz w:val="28"/>
          <w:szCs w:val="28"/>
          <w:rtl/>
        </w:rPr>
      </w:pPr>
      <w:r w:rsidRPr="00543AF1">
        <w:rPr>
          <w:rStyle w:val="Appelnotedebasdep"/>
          <w:sz w:val="28"/>
          <w:szCs w:val="28"/>
        </w:rPr>
        <w:footnoteRef/>
      </w:r>
      <w:r w:rsidRPr="00543AF1">
        <w:rPr>
          <w:sz w:val="28"/>
          <w:szCs w:val="28"/>
        </w:rPr>
        <w:t xml:space="preserve"> </w:t>
      </w:r>
      <w:r w:rsidRPr="00543AF1">
        <w:rPr>
          <w:rFonts w:hint="cs"/>
          <w:sz w:val="28"/>
          <w:szCs w:val="28"/>
          <w:rtl/>
        </w:rPr>
        <w:t>الطراونة، محمد كمال، إدارة الموارد البشرية، 2007ص96.</w:t>
      </w:r>
    </w:p>
  </w:footnote>
  <w:footnote w:id="32">
    <w:p w:rsidR="00B538B3" w:rsidRPr="00543AF1" w:rsidRDefault="00B538B3" w:rsidP="00543AF1">
      <w:pPr>
        <w:pStyle w:val="Notedebasdepage"/>
        <w:bidi/>
        <w:rPr>
          <w:sz w:val="28"/>
          <w:szCs w:val="28"/>
          <w:rtl/>
        </w:rPr>
      </w:pPr>
      <w:r>
        <w:rPr>
          <w:rStyle w:val="Appelnotedebasdep"/>
        </w:rPr>
        <w:footnoteRef/>
      </w:r>
      <w:r>
        <w:t xml:space="preserve"> </w:t>
      </w:r>
      <w:r w:rsidRPr="00543AF1">
        <w:rPr>
          <w:rFonts w:cs="Arial"/>
          <w:sz w:val="28"/>
          <w:szCs w:val="28"/>
          <w:rtl/>
        </w:rPr>
        <w:t>الطراونة، محمد كمال، إدارة الموارد البشرية، 2007</w:t>
      </w:r>
      <w:r>
        <w:rPr>
          <w:rFonts w:cs="Arial" w:hint="cs"/>
          <w:sz w:val="28"/>
          <w:szCs w:val="28"/>
          <w:rtl/>
        </w:rPr>
        <w:t>ص97.</w:t>
      </w:r>
    </w:p>
  </w:footnote>
  <w:footnote w:id="33">
    <w:p w:rsidR="00B538B3" w:rsidRPr="00543AF1" w:rsidRDefault="00B538B3" w:rsidP="00543AF1">
      <w:pPr>
        <w:pStyle w:val="Notedebasdepage"/>
        <w:bidi/>
        <w:rPr>
          <w:sz w:val="28"/>
          <w:szCs w:val="28"/>
          <w:rtl/>
        </w:rPr>
      </w:pPr>
      <w:r w:rsidRPr="00543AF1">
        <w:rPr>
          <w:rStyle w:val="Appelnotedebasdep"/>
          <w:sz w:val="28"/>
          <w:szCs w:val="28"/>
        </w:rPr>
        <w:footnoteRef/>
      </w:r>
      <w:r w:rsidRPr="00543AF1">
        <w:rPr>
          <w:sz w:val="28"/>
          <w:szCs w:val="28"/>
        </w:rPr>
        <w:t xml:space="preserve"> </w:t>
      </w:r>
      <w:r w:rsidRPr="00543AF1">
        <w:rPr>
          <w:rFonts w:hint="cs"/>
          <w:sz w:val="28"/>
          <w:szCs w:val="28"/>
          <w:rtl/>
        </w:rPr>
        <w:t>الطراونة، محمد كمال، إدارة الموارد البشرية، 2007ص98.</w:t>
      </w:r>
    </w:p>
  </w:footnote>
  <w:footnote w:id="34">
    <w:p w:rsidR="00B538B3" w:rsidRPr="00543AF1" w:rsidRDefault="00B538B3" w:rsidP="00543AF1">
      <w:pPr>
        <w:pStyle w:val="Notedebasdepage"/>
        <w:bidi/>
        <w:rPr>
          <w:sz w:val="28"/>
          <w:szCs w:val="28"/>
          <w:rtl/>
        </w:rPr>
      </w:pPr>
      <w:r w:rsidRPr="00543AF1">
        <w:rPr>
          <w:rStyle w:val="Appelnotedebasdep"/>
          <w:sz w:val="28"/>
          <w:szCs w:val="28"/>
        </w:rPr>
        <w:footnoteRef/>
      </w:r>
      <w:r w:rsidRPr="00543AF1">
        <w:rPr>
          <w:sz w:val="28"/>
          <w:szCs w:val="28"/>
        </w:rPr>
        <w:t xml:space="preserve"> </w:t>
      </w:r>
      <w:r w:rsidRPr="00543AF1">
        <w:rPr>
          <w:rFonts w:hint="cs"/>
          <w:sz w:val="28"/>
          <w:szCs w:val="28"/>
          <w:rtl/>
        </w:rPr>
        <w:t>الطراونة، محمد كمال، إدارة الموارد البشرية، 2007ص99.</w:t>
      </w:r>
    </w:p>
  </w:footnote>
  <w:footnote w:id="35">
    <w:p w:rsidR="00B538B3" w:rsidRPr="00543AF1" w:rsidRDefault="00B538B3" w:rsidP="00543AF1">
      <w:pPr>
        <w:pStyle w:val="Notedebasdepage"/>
        <w:bidi/>
        <w:rPr>
          <w:sz w:val="28"/>
          <w:szCs w:val="28"/>
          <w:rtl/>
        </w:rPr>
      </w:pPr>
      <w:r w:rsidRPr="00543AF1">
        <w:rPr>
          <w:rStyle w:val="Appelnotedebasdep"/>
          <w:sz w:val="28"/>
          <w:szCs w:val="28"/>
        </w:rPr>
        <w:footnoteRef/>
      </w:r>
      <w:r w:rsidRPr="00543AF1">
        <w:rPr>
          <w:sz w:val="28"/>
          <w:szCs w:val="28"/>
        </w:rPr>
        <w:t xml:space="preserve"> </w:t>
      </w:r>
      <w:r w:rsidRPr="00543AF1">
        <w:rPr>
          <w:rFonts w:hint="cs"/>
          <w:sz w:val="28"/>
          <w:szCs w:val="28"/>
          <w:rtl/>
        </w:rPr>
        <w:t>الطراونة، محمد كمال، إدارة الموارد البشرية، 2007ص100.</w:t>
      </w:r>
    </w:p>
  </w:footnote>
  <w:footnote w:id="36">
    <w:p w:rsidR="00B538B3" w:rsidRPr="00571845" w:rsidRDefault="00B538B3" w:rsidP="00322F46">
      <w:pPr>
        <w:pStyle w:val="Notedebasdepage"/>
        <w:bidi/>
        <w:rPr>
          <w:sz w:val="28"/>
          <w:szCs w:val="28"/>
          <w:rtl/>
        </w:rPr>
      </w:pPr>
      <w:r w:rsidRPr="00571845">
        <w:rPr>
          <w:rStyle w:val="Appelnotedebasdep"/>
          <w:sz w:val="28"/>
          <w:szCs w:val="28"/>
        </w:rPr>
        <w:footnoteRef/>
      </w:r>
      <w:r w:rsidRPr="00571845">
        <w:rPr>
          <w:sz w:val="28"/>
          <w:szCs w:val="28"/>
        </w:rPr>
        <w:t xml:space="preserve"> </w:t>
      </w:r>
      <w:r w:rsidRPr="00571845">
        <w:rPr>
          <w:rFonts w:hint="cs"/>
          <w:sz w:val="28"/>
          <w:szCs w:val="28"/>
          <w:rtl/>
        </w:rPr>
        <w:t>من إعداد الطالبة بالاعتما</w:t>
      </w:r>
      <w:r w:rsidRPr="00571845">
        <w:rPr>
          <w:rFonts w:hint="eastAsia"/>
          <w:sz w:val="28"/>
          <w:szCs w:val="28"/>
          <w:rtl/>
        </w:rPr>
        <w:t>د</w:t>
      </w:r>
      <w:r w:rsidRPr="00571845">
        <w:rPr>
          <w:rFonts w:hint="cs"/>
          <w:sz w:val="28"/>
          <w:szCs w:val="28"/>
          <w:rtl/>
        </w:rPr>
        <w:t xml:space="preserve"> على محمود سلمان كبيش، إدارة الموارد البشرية، منشورات جامعة حلب</w:t>
      </w:r>
      <w:r>
        <w:rPr>
          <w:rFonts w:hint="cs"/>
          <w:sz w:val="28"/>
          <w:szCs w:val="28"/>
          <w:rtl/>
        </w:rPr>
        <w:t>،</w:t>
      </w:r>
      <w:r w:rsidRPr="00571845">
        <w:rPr>
          <w:rFonts w:hint="cs"/>
          <w:sz w:val="28"/>
          <w:szCs w:val="28"/>
          <w:rtl/>
        </w:rPr>
        <w:t xml:space="preserve"> كلية الاقتصاد، سوريا،2008ص40.</w:t>
      </w:r>
    </w:p>
  </w:footnote>
  <w:footnote w:id="37">
    <w:p w:rsidR="00B538B3" w:rsidRPr="00FB13B4" w:rsidRDefault="00B538B3" w:rsidP="00FB13B4">
      <w:pPr>
        <w:pStyle w:val="Notedebasdepage"/>
        <w:bidi/>
        <w:rPr>
          <w:sz w:val="28"/>
          <w:szCs w:val="28"/>
          <w:rtl/>
        </w:rPr>
      </w:pPr>
      <w:r w:rsidRPr="00FB13B4">
        <w:rPr>
          <w:rStyle w:val="Appelnotedebasdep"/>
          <w:sz w:val="28"/>
          <w:szCs w:val="28"/>
        </w:rPr>
        <w:footnoteRef/>
      </w:r>
      <w:r w:rsidRPr="00FB13B4">
        <w:rPr>
          <w:sz w:val="28"/>
          <w:szCs w:val="28"/>
        </w:rPr>
        <w:t xml:space="preserve"> </w:t>
      </w:r>
      <w:r w:rsidRPr="00FB13B4">
        <w:rPr>
          <w:rFonts w:hint="cs"/>
          <w:sz w:val="28"/>
          <w:szCs w:val="28"/>
          <w:rtl/>
        </w:rPr>
        <w:t>من إعداء الطالبة بناء على أدبيات الدراسة.</w:t>
      </w:r>
    </w:p>
  </w:footnote>
  <w:footnote w:id="38">
    <w:p w:rsidR="00B538B3" w:rsidRPr="00983035" w:rsidRDefault="00B538B3" w:rsidP="00322F46">
      <w:pPr>
        <w:pStyle w:val="Notedebasdepage"/>
        <w:bidi/>
        <w:rPr>
          <w:sz w:val="28"/>
          <w:szCs w:val="28"/>
          <w:rtl/>
        </w:rPr>
      </w:pPr>
      <w:r w:rsidRPr="00983035">
        <w:rPr>
          <w:rStyle w:val="Appelnotedebasdep"/>
          <w:sz w:val="28"/>
          <w:szCs w:val="28"/>
        </w:rPr>
        <w:footnoteRef/>
      </w:r>
      <w:r w:rsidRPr="00983035">
        <w:rPr>
          <w:sz w:val="28"/>
          <w:szCs w:val="28"/>
        </w:rPr>
        <w:t xml:space="preserve"> </w:t>
      </w:r>
      <w:r w:rsidRPr="00983035">
        <w:rPr>
          <w:rFonts w:hint="cs"/>
          <w:sz w:val="28"/>
          <w:szCs w:val="28"/>
          <w:rtl/>
        </w:rPr>
        <w:t>أحمد سيد مصطفى، إدارة الموارد البشرية: أصول وعلاقات العمل ، دار النهضة العربية، القاهرة، 200ص248.</w:t>
      </w:r>
    </w:p>
  </w:footnote>
  <w:footnote w:id="39">
    <w:p w:rsidR="00B538B3" w:rsidRPr="004B5BFF" w:rsidRDefault="00B538B3" w:rsidP="00C04954">
      <w:pPr>
        <w:pStyle w:val="Notedebasdepage"/>
        <w:bidi/>
        <w:rPr>
          <w:sz w:val="28"/>
          <w:szCs w:val="28"/>
          <w:rtl/>
        </w:rPr>
      </w:pPr>
      <w:r w:rsidRPr="004B5BFF">
        <w:rPr>
          <w:rFonts w:hint="cs"/>
          <w:sz w:val="28"/>
          <w:szCs w:val="28"/>
          <w:rtl/>
        </w:rPr>
        <w:t>1 محمد كمال الطراونة، إدارة الموارد البشرية، 2007ص100.</w:t>
      </w:r>
    </w:p>
  </w:footnote>
  <w:footnote w:id="40">
    <w:p w:rsidR="00B538B3" w:rsidRPr="00EE61B4" w:rsidRDefault="00B538B3" w:rsidP="00EE61B4">
      <w:pPr>
        <w:pStyle w:val="Notedebasdepage"/>
        <w:bidi/>
        <w:rPr>
          <w:sz w:val="28"/>
          <w:szCs w:val="28"/>
          <w:rtl/>
        </w:rPr>
      </w:pPr>
      <w:r w:rsidRPr="00EE61B4">
        <w:rPr>
          <w:rStyle w:val="Appelnotedebasdep"/>
          <w:sz w:val="28"/>
          <w:szCs w:val="28"/>
        </w:rPr>
        <w:footnoteRef/>
      </w:r>
      <w:r w:rsidRPr="00EE61B4">
        <w:rPr>
          <w:sz w:val="28"/>
          <w:szCs w:val="28"/>
        </w:rPr>
        <w:t xml:space="preserve"> </w:t>
      </w:r>
      <w:r w:rsidRPr="00EE61B4">
        <w:rPr>
          <w:rFonts w:hint="cs"/>
          <w:sz w:val="28"/>
          <w:szCs w:val="28"/>
          <w:rtl/>
        </w:rPr>
        <w:t>بن عنتر عبد القادر، إدارة الموارد البشرية، دار الرضا للنشر والتوزيع، الجزائر، 2005ص112.</w:t>
      </w:r>
    </w:p>
  </w:footnote>
  <w:footnote w:id="41">
    <w:p w:rsidR="00B538B3" w:rsidRPr="00E61484" w:rsidRDefault="00B538B3" w:rsidP="00BB7D18">
      <w:pPr>
        <w:pStyle w:val="Notedebasdepage"/>
        <w:bidi/>
        <w:rPr>
          <w:sz w:val="28"/>
          <w:szCs w:val="28"/>
          <w:rtl/>
        </w:rPr>
      </w:pPr>
      <w:r w:rsidRPr="00E61484">
        <w:rPr>
          <w:rStyle w:val="Appelnotedebasdep"/>
          <w:sz w:val="28"/>
          <w:szCs w:val="28"/>
        </w:rPr>
        <w:footnoteRef/>
      </w:r>
      <w:r w:rsidRPr="00E61484">
        <w:rPr>
          <w:sz w:val="28"/>
          <w:szCs w:val="28"/>
        </w:rPr>
        <w:t xml:space="preserve"> </w:t>
      </w:r>
      <w:r w:rsidRPr="00E61484">
        <w:rPr>
          <w:rFonts w:hint="cs"/>
          <w:sz w:val="28"/>
          <w:szCs w:val="28"/>
          <w:rtl/>
        </w:rPr>
        <w:t>علي السلمي، إدارة الموارد البشرية الاستراتيجية، دار غريب للطباعة والنشر</w:t>
      </w:r>
      <w:r>
        <w:rPr>
          <w:rFonts w:hint="cs"/>
          <w:sz w:val="28"/>
          <w:szCs w:val="28"/>
          <w:rtl/>
        </w:rPr>
        <w:t>،</w:t>
      </w:r>
      <w:r w:rsidRPr="00E61484">
        <w:rPr>
          <w:rFonts w:hint="cs"/>
          <w:sz w:val="28"/>
          <w:szCs w:val="28"/>
          <w:rtl/>
        </w:rPr>
        <w:t xml:space="preserve"> القاهرة، 2001ص188.</w:t>
      </w:r>
    </w:p>
  </w:footnote>
  <w:footnote w:id="42">
    <w:p w:rsidR="00B538B3" w:rsidRPr="00E61484" w:rsidRDefault="00B538B3" w:rsidP="00BB7D18">
      <w:pPr>
        <w:pStyle w:val="Notedebasdepage"/>
        <w:bidi/>
        <w:rPr>
          <w:sz w:val="28"/>
          <w:szCs w:val="28"/>
          <w:rtl/>
        </w:rPr>
      </w:pPr>
      <w:r w:rsidRPr="00E61484">
        <w:rPr>
          <w:rStyle w:val="Appelnotedebasdep"/>
          <w:sz w:val="28"/>
          <w:szCs w:val="28"/>
        </w:rPr>
        <w:footnoteRef/>
      </w:r>
      <w:r w:rsidRPr="00E61484">
        <w:rPr>
          <w:sz w:val="28"/>
          <w:szCs w:val="28"/>
        </w:rPr>
        <w:t xml:space="preserve"> </w:t>
      </w:r>
      <w:r w:rsidRPr="00E61484">
        <w:rPr>
          <w:rFonts w:hint="cs"/>
          <w:sz w:val="28"/>
          <w:szCs w:val="28"/>
          <w:rtl/>
        </w:rPr>
        <w:t>كمال بربر، إدارة الموارد البشرية وكفاءة الأداء التنظيمي، المؤسسة الجامعية للدراسات، بيروت، 1997ص175.</w:t>
      </w:r>
    </w:p>
  </w:footnote>
  <w:footnote w:id="43">
    <w:p w:rsidR="00B538B3" w:rsidRPr="00E61484" w:rsidRDefault="00B538B3" w:rsidP="00E61484">
      <w:pPr>
        <w:pStyle w:val="Notedebasdepage"/>
        <w:bidi/>
        <w:rPr>
          <w:sz w:val="28"/>
          <w:szCs w:val="28"/>
          <w:rtl/>
        </w:rPr>
      </w:pPr>
      <w:r w:rsidRPr="00E61484">
        <w:rPr>
          <w:rStyle w:val="Appelnotedebasdep"/>
          <w:sz w:val="28"/>
          <w:szCs w:val="28"/>
        </w:rPr>
        <w:footnoteRef/>
      </w:r>
      <w:r w:rsidRPr="00E61484">
        <w:rPr>
          <w:sz w:val="28"/>
          <w:szCs w:val="28"/>
        </w:rPr>
        <w:t xml:space="preserve"> </w:t>
      </w:r>
      <w:r w:rsidRPr="00E61484">
        <w:rPr>
          <w:rFonts w:hint="cs"/>
          <w:sz w:val="28"/>
          <w:szCs w:val="28"/>
          <w:rtl/>
        </w:rPr>
        <w:t>محمود سلمان كبش، إدارة الموارد البشرية،</w:t>
      </w:r>
      <w:r>
        <w:rPr>
          <w:rFonts w:hint="cs"/>
          <w:sz w:val="28"/>
          <w:szCs w:val="28"/>
          <w:rtl/>
        </w:rPr>
        <w:t xml:space="preserve"> </w:t>
      </w:r>
      <w:r w:rsidRPr="00E61484">
        <w:rPr>
          <w:rFonts w:hint="cs"/>
          <w:sz w:val="28"/>
          <w:szCs w:val="28"/>
          <w:rtl/>
        </w:rPr>
        <w:t>منشورات جامعة حلب، سوريا، 2008ص45.</w:t>
      </w:r>
    </w:p>
  </w:footnote>
  <w:footnote w:id="44">
    <w:p w:rsidR="00B538B3" w:rsidRPr="00973395" w:rsidRDefault="00B538B3" w:rsidP="008E655A">
      <w:pPr>
        <w:pStyle w:val="Notedebasdepage"/>
        <w:bidi/>
        <w:rPr>
          <w:sz w:val="28"/>
          <w:szCs w:val="28"/>
          <w:rtl/>
        </w:rPr>
      </w:pPr>
      <w:r w:rsidRPr="00973395">
        <w:rPr>
          <w:rStyle w:val="Appelnotedebasdep"/>
          <w:sz w:val="28"/>
          <w:szCs w:val="28"/>
        </w:rPr>
        <w:footnoteRef/>
      </w:r>
      <w:r w:rsidRPr="00973395">
        <w:rPr>
          <w:sz w:val="28"/>
          <w:szCs w:val="28"/>
        </w:rPr>
        <w:t xml:space="preserve"> </w:t>
      </w:r>
      <w:r w:rsidRPr="00973395">
        <w:rPr>
          <w:rFonts w:hint="cs"/>
          <w:sz w:val="28"/>
          <w:szCs w:val="28"/>
          <w:rtl/>
        </w:rPr>
        <w:t>أحمد ماهر، إدارة الموارد البشرية،2004ص322.</w:t>
      </w:r>
    </w:p>
  </w:footnote>
  <w:footnote w:id="45">
    <w:p w:rsidR="00B538B3" w:rsidRPr="00973395" w:rsidRDefault="00B538B3" w:rsidP="00973395">
      <w:pPr>
        <w:pStyle w:val="Notedebasdepage"/>
        <w:bidi/>
        <w:rPr>
          <w:sz w:val="28"/>
          <w:szCs w:val="28"/>
          <w:rtl/>
        </w:rPr>
      </w:pPr>
      <w:r w:rsidRPr="00973395">
        <w:rPr>
          <w:rStyle w:val="Appelnotedebasdep"/>
          <w:sz w:val="28"/>
          <w:szCs w:val="28"/>
        </w:rPr>
        <w:footnoteRef/>
      </w:r>
      <w:r w:rsidRPr="00973395">
        <w:rPr>
          <w:sz w:val="28"/>
          <w:szCs w:val="28"/>
        </w:rPr>
        <w:t xml:space="preserve"> </w:t>
      </w:r>
      <w:r w:rsidRPr="00973395">
        <w:rPr>
          <w:rFonts w:hint="cs"/>
          <w:sz w:val="28"/>
          <w:szCs w:val="28"/>
          <w:rtl/>
        </w:rPr>
        <w:t>الان مينان، تسيير التكوين، الطبعة السادسة، دار دونود، باريس،2003ص55.</w:t>
      </w:r>
    </w:p>
  </w:footnote>
  <w:footnote w:id="46">
    <w:p w:rsidR="00B538B3" w:rsidRPr="00A65B3D" w:rsidRDefault="00B538B3" w:rsidP="00A65B3D">
      <w:pPr>
        <w:pStyle w:val="Notedebasdepage"/>
        <w:bidi/>
        <w:rPr>
          <w:sz w:val="28"/>
          <w:szCs w:val="28"/>
          <w:rtl/>
        </w:rPr>
      </w:pPr>
      <w:r w:rsidRPr="00A65B3D">
        <w:rPr>
          <w:rStyle w:val="Appelnotedebasdep"/>
          <w:sz w:val="28"/>
          <w:szCs w:val="28"/>
        </w:rPr>
        <w:footnoteRef/>
      </w:r>
      <w:r w:rsidRPr="00A65B3D">
        <w:rPr>
          <w:sz w:val="28"/>
          <w:szCs w:val="28"/>
        </w:rPr>
        <w:t xml:space="preserve"> </w:t>
      </w:r>
      <w:r w:rsidRPr="00A65B3D">
        <w:rPr>
          <w:rFonts w:hint="cs"/>
          <w:sz w:val="28"/>
          <w:szCs w:val="28"/>
          <w:rtl/>
        </w:rPr>
        <w:t>جون ماري بيريتي، تسيير الموارد البشرية، الطبعة الثالثة عشر، دار فيبير، باريس،2004ص412.</w:t>
      </w:r>
    </w:p>
  </w:footnote>
  <w:footnote w:id="47">
    <w:p w:rsidR="00B538B3" w:rsidRPr="00A65B3D" w:rsidRDefault="00B538B3" w:rsidP="00A65B3D">
      <w:pPr>
        <w:pStyle w:val="Notedebasdepage"/>
        <w:bidi/>
        <w:rPr>
          <w:sz w:val="28"/>
          <w:szCs w:val="28"/>
          <w:rtl/>
        </w:rPr>
      </w:pPr>
      <w:r w:rsidRPr="00A65B3D">
        <w:rPr>
          <w:rStyle w:val="Appelnotedebasdep"/>
          <w:sz w:val="28"/>
          <w:szCs w:val="28"/>
        </w:rPr>
        <w:footnoteRef/>
      </w:r>
      <w:r w:rsidRPr="00A65B3D">
        <w:rPr>
          <w:sz w:val="28"/>
          <w:szCs w:val="28"/>
        </w:rPr>
        <w:t xml:space="preserve"> </w:t>
      </w:r>
      <w:r w:rsidRPr="00A65B3D">
        <w:rPr>
          <w:rFonts w:hint="cs"/>
          <w:sz w:val="28"/>
          <w:szCs w:val="28"/>
          <w:rtl/>
        </w:rPr>
        <w:t>المرجع نفسه ص415.</w:t>
      </w:r>
    </w:p>
  </w:footnote>
  <w:footnote w:id="48">
    <w:p w:rsidR="00B538B3" w:rsidRPr="00A65B86" w:rsidRDefault="00B538B3" w:rsidP="00A65B86">
      <w:pPr>
        <w:pStyle w:val="Notedebasdepage"/>
        <w:bidi/>
        <w:rPr>
          <w:sz w:val="28"/>
          <w:szCs w:val="28"/>
          <w:rtl/>
        </w:rPr>
      </w:pPr>
      <w:r w:rsidRPr="00A65B86">
        <w:rPr>
          <w:rStyle w:val="Appelnotedebasdep"/>
          <w:sz w:val="28"/>
          <w:szCs w:val="28"/>
        </w:rPr>
        <w:footnoteRef/>
      </w:r>
      <w:r w:rsidRPr="00A65B86">
        <w:rPr>
          <w:sz w:val="28"/>
          <w:szCs w:val="28"/>
        </w:rPr>
        <w:t xml:space="preserve"> </w:t>
      </w:r>
      <w:r w:rsidRPr="00A65B86">
        <w:rPr>
          <w:rFonts w:hint="cs"/>
          <w:sz w:val="28"/>
          <w:szCs w:val="28"/>
          <w:rtl/>
        </w:rPr>
        <w:t>عمار بوحوش، الاتجاهات الحديثة في إدارة الموارد البشرية، دار الريحان للنشر والتوزيع، الجزائر، 2015ص142.</w:t>
      </w:r>
    </w:p>
  </w:footnote>
  <w:footnote w:id="49">
    <w:p w:rsidR="00B538B3" w:rsidRPr="00A65B86" w:rsidRDefault="00B538B3" w:rsidP="00BF0553">
      <w:pPr>
        <w:pStyle w:val="Notedebasdepage"/>
        <w:bidi/>
        <w:rPr>
          <w:sz w:val="28"/>
          <w:szCs w:val="28"/>
          <w:rtl/>
        </w:rPr>
      </w:pPr>
      <w:r w:rsidRPr="00A65B86">
        <w:rPr>
          <w:rStyle w:val="Appelnotedebasdep"/>
          <w:sz w:val="28"/>
          <w:szCs w:val="28"/>
        </w:rPr>
        <w:footnoteRef/>
      </w:r>
      <w:r w:rsidRPr="00A65B86">
        <w:rPr>
          <w:sz w:val="28"/>
          <w:szCs w:val="28"/>
        </w:rPr>
        <w:t xml:space="preserve"> </w:t>
      </w:r>
      <w:r w:rsidRPr="00A65B86">
        <w:rPr>
          <w:rFonts w:hint="cs"/>
          <w:sz w:val="28"/>
          <w:szCs w:val="28"/>
          <w:rtl/>
        </w:rPr>
        <w:t>رأفت رضوان، الإدارة الالكترونية: الطريق الى الإدارة المتطورة، المنظمة العربية للتنمية الإدارية، القاهرة، 2004ص165.</w:t>
      </w:r>
    </w:p>
  </w:footnote>
  <w:footnote w:id="50">
    <w:p w:rsidR="00B538B3" w:rsidRPr="009A2EF7" w:rsidRDefault="00B538B3" w:rsidP="009A2EF7">
      <w:pPr>
        <w:pStyle w:val="Notedebasdepage"/>
        <w:bidi/>
        <w:rPr>
          <w:sz w:val="28"/>
          <w:szCs w:val="28"/>
          <w:rtl/>
        </w:rPr>
      </w:pPr>
      <w:r w:rsidRPr="009A2EF7">
        <w:rPr>
          <w:rStyle w:val="Appelnotedebasdep"/>
          <w:sz w:val="28"/>
          <w:szCs w:val="28"/>
        </w:rPr>
        <w:footnoteRef/>
      </w:r>
      <w:r w:rsidRPr="009A2EF7">
        <w:rPr>
          <w:sz w:val="28"/>
          <w:szCs w:val="28"/>
        </w:rPr>
        <w:t xml:space="preserve"> </w:t>
      </w:r>
      <w:r w:rsidRPr="009A2EF7">
        <w:rPr>
          <w:sz w:val="28"/>
          <w:szCs w:val="28"/>
          <w:rtl/>
          <w:lang w:bidi="ar-DZ"/>
        </w:rPr>
        <w:t>من إعداد الطالبتين بالاعتماد على قوانين التحليل الاحصائي</w:t>
      </w:r>
    </w:p>
  </w:footnote>
  <w:footnote w:id="51">
    <w:p w:rsidR="00B538B3" w:rsidRPr="00D57C2D" w:rsidRDefault="00B538B3" w:rsidP="00D57C2D">
      <w:pPr>
        <w:pStyle w:val="Notedebasdepage"/>
        <w:bidi/>
        <w:rPr>
          <w:sz w:val="28"/>
          <w:szCs w:val="28"/>
          <w:lang w:val="fr-FR"/>
        </w:rPr>
      </w:pPr>
      <w:r w:rsidRPr="00D57C2D">
        <w:rPr>
          <w:rStyle w:val="Appelnotedebasdep"/>
          <w:sz w:val="28"/>
          <w:szCs w:val="28"/>
        </w:rPr>
        <w:footnoteRef/>
      </w:r>
      <w:r w:rsidRPr="00D57C2D">
        <w:rPr>
          <w:sz w:val="28"/>
          <w:szCs w:val="28"/>
        </w:rPr>
        <w:t xml:space="preserve"> </w:t>
      </w:r>
      <w:r w:rsidRPr="00D57C2D">
        <w:rPr>
          <w:sz w:val="28"/>
          <w:szCs w:val="28"/>
          <w:rtl/>
          <w:lang w:bidi="ar-DZ"/>
        </w:rPr>
        <w:t xml:space="preserve">من إعداد الباحث بالاعتماد على نتائج </w:t>
      </w:r>
      <w:r w:rsidRPr="00D57C2D">
        <w:rPr>
          <w:rFonts w:hint="cs"/>
          <w:sz w:val="28"/>
          <w:szCs w:val="28"/>
          <w:rtl/>
          <w:lang w:bidi="ar-DZ"/>
        </w:rPr>
        <w:t>الاستبيان</w:t>
      </w:r>
      <w:r>
        <w:rPr>
          <w:sz w:val="28"/>
          <w:szCs w:val="28"/>
          <w:lang w:bidi="ar-DZ"/>
        </w:rPr>
        <w:t>.</w:t>
      </w:r>
    </w:p>
  </w:footnote>
  <w:footnote w:id="52">
    <w:p w:rsidR="00B538B3" w:rsidRPr="009E7783" w:rsidRDefault="00B538B3" w:rsidP="009E7783">
      <w:pPr>
        <w:pStyle w:val="Notedebasdepage"/>
        <w:bidi/>
        <w:rPr>
          <w:sz w:val="28"/>
          <w:szCs w:val="28"/>
          <w:rtl/>
        </w:rPr>
      </w:pPr>
      <w:r w:rsidRPr="009E7783">
        <w:rPr>
          <w:rStyle w:val="Appelnotedebasdep"/>
          <w:sz w:val="28"/>
          <w:szCs w:val="28"/>
        </w:rPr>
        <w:footnoteRef/>
      </w:r>
      <w:r w:rsidRPr="009E7783">
        <w:rPr>
          <w:sz w:val="28"/>
          <w:szCs w:val="28"/>
        </w:rPr>
        <w:t xml:space="preserve"> </w:t>
      </w:r>
      <w:r w:rsidRPr="009E7783">
        <w:rPr>
          <w:sz w:val="28"/>
          <w:szCs w:val="28"/>
          <w:rtl/>
          <w:lang w:bidi="ar-DZ"/>
        </w:rPr>
        <w:t xml:space="preserve">من إعداد الباحث </w:t>
      </w:r>
      <w:r w:rsidRPr="009E7783">
        <w:rPr>
          <w:rFonts w:hint="cs"/>
          <w:sz w:val="28"/>
          <w:szCs w:val="28"/>
          <w:rtl/>
          <w:lang w:bidi="ar-DZ"/>
        </w:rPr>
        <w:t>بالاعتماد</w:t>
      </w:r>
      <w:r w:rsidRPr="009E7783">
        <w:rPr>
          <w:sz w:val="28"/>
          <w:szCs w:val="28"/>
          <w:rtl/>
          <w:lang w:bidi="ar-DZ"/>
        </w:rPr>
        <w:t xml:space="preserve"> على نتائج </w:t>
      </w:r>
      <w:r w:rsidRPr="009E7783">
        <w:rPr>
          <w:rFonts w:hint="cs"/>
          <w:sz w:val="28"/>
          <w:szCs w:val="28"/>
          <w:rtl/>
          <w:lang w:bidi="ar-DZ"/>
        </w:rPr>
        <w:t>الاستبيان</w:t>
      </w:r>
      <w:r>
        <w:rPr>
          <w:rFonts w:hint="cs"/>
          <w:sz w:val="28"/>
          <w:szCs w:val="28"/>
          <w:rtl/>
          <w:lang w:bidi="ar-DZ"/>
        </w:rPr>
        <w:t>.</w:t>
      </w:r>
    </w:p>
  </w:footnote>
  <w:footnote w:id="53">
    <w:p w:rsidR="00B538B3" w:rsidRPr="00010F48" w:rsidRDefault="00B538B3" w:rsidP="00010F48">
      <w:pPr>
        <w:pStyle w:val="Notedebasdepage"/>
        <w:bidi/>
        <w:rPr>
          <w:sz w:val="28"/>
          <w:szCs w:val="28"/>
          <w:rtl/>
        </w:rPr>
      </w:pPr>
      <w:r w:rsidRPr="00010F48">
        <w:rPr>
          <w:rStyle w:val="Appelnotedebasdep"/>
          <w:sz w:val="28"/>
          <w:szCs w:val="28"/>
        </w:rPr>
        <w:footnoteRef/>
      </w:r>
      <w:r w:rsidRPr="00010F48">
        <w:rPr>
          <w:sz w:val="28"/>
          <w:szCs w:val="28"/>
        </w:rPr>
        <w:t xml:space="preserve"> </w:t>
      </w:r>
      <w:r w:rsidRPr="00010F48">
        <w:rPr>
          <w:sz w:val="28"/>
          <w:szCs w:val="28"/>
          <w:rtl/>
          <w:lang w:bidi="ar-DZ"/>
        </w:rPr>
        <w:t xml:space="preserve">من إعداد الباحث </w:t>
      </w:r>
      <w:r w:rsidRPr="00010F48">
        <w:rPr>
          <w:rFonts w:hint="cs"/>
          <w:sz w:val="28"/>
          <w:szCs w:val="28"/>
          <w:rtl/>
          <w:lang w:bidi="ar-DZ"/>
        </w:rPr>
        <w:t>بالاعتماد</w:t>
      </w:r>
      <w:r w:rsidRPr="00010F48">
        <w:rPr>
          <w:sz w:val="28"/>
          <w:szCs w:val="28"/>
          <w:rtl/>
          <w:lang w:bidi="ar-DZ"/>
        </w:rPr>
        <w:t xml:space="preserve"> على نتائج </w:t>
      </w:r>
      <w:r w:rsidRPr="00010F48">
        <w:rPr>
          <w:rFonts w:hint="cs"/>
          <w:sz w:val="28"/>
          <w:szCs w:val="28"/>
          <w:rtl/>
          <w:lang w:bidi="ar-DZ"/>
        </w:rPr>
        <w:t>الاستبيان</w:t>
      </w:r>
      <w:r>
        <w:rPr>
          <w:rFonts w:hint="cs"/>
          <w:sz w:val="28"/>
          <w:szCs w:val="28"/>
          <w:rtl/>
          <w:lang w:bidi="ar-DZ"/>
        </w:rPr>
        <w:t>.</w:t>
      </w:r>
    </w:p>
  </w:footnote>
  <w:footnote w:id="54">
    <w:p w:rsidR="00B538B3" w:rsidRPr="00A24D8D" w:rsidRDefault="00B538B3" w:rsidP="00A24D8D">
      <w:pPr>
        <w:pStyle w:val="Notedebasdepage"/>
        <w:bidi/>
        <w:rPr>
          <w:sz w:val="28"/>
          <w:szCs w:val="28"/>
          <w:rtl/>
          <w:lang w:bidi="ar-DZ"/>
        </w:rPr>
      </w:pPr>
      <w:r w:rsidRPr="00A24D8D">
        <w:rPr>
          <w:rStyle w:val="Appelnotedebasdep"/>
          <w:sz w:val="28"/>
          <w:szCs w:val="28"/>
        </w:rPr>
        <w:footnoteRef/>
      </w:r>
      <w:r w:rsidRPr="00A24D8D">
        <w:rPr>
          <w:sz w:val="28"/>
          <w:szCs w:val="28"/>
        </w:rPr>
        <w:t xml:space="preserve"> </w:t>
      </w:r>
      <w:r w:rsidRPr="00A24D8D">
        <w:rPr>
          <w:sz w:val="28"/>
          <w:szCs w:val="28"/>
          <w:rtl/>
          <w:lang w:bidi="ar-DZ"/>
        </w:rPr>
        <w:t>من إعداد الباح</w:t>
      </w:r>
      <w:r>
        <w:rPr>
          <w:sz w:val="28"/>
          <w:szCs w:val="28"/>
          <w:rtl/>
          <w:lang w:bidi="ar-DZ"/>
        </w:rPr>
        <w:t>ث بالاعتماد على نتائج الاستبيان</w:t>
      </w:r>
      <w:r>
        <w:rPr>
          <w:rFonts w:hint="cs"/>
          <w:sz w:val="28"/>
          <w:szCs w:val="28"/>
          <w:rtl/>
          <w:lang w:bidi="ar-DZ"/>
        </w:rPr>
        <w:t>.</w:t>
      </w:r>
    </w:p>
    <w:p w:rsidR="00B538B3" w:rsidRPr="00A24D8D" w:rsidRDefault="00B538B3" w:rsidP="00A24D8D">
      <w:pPr>
        <w:pStyle w:val="Notedebasdepage"/>
        <w:bidi/>
        <w:rPr>
          <w:sz w:val="28"/>
          <w:szCs w:val="28"/>
          <w:rtl/>
          <w:lang w:bidi="ar-DZ"/>
        </w:rPr>
      </w:pPr>
    </w:p>
  </w:footnote>
  <w:footnote w:id="55">
    <w:p w:rsidR="00B538B3" w:rsidRPr="0061394E" w:rsidRDefault="00B538B3" w:rsidP="0061394E">
      <w:pPr>
        <w:pStyle w:val="Notedebasdepage"/>
        <w:bidi/>
        <w:rPr>
          <w:sz w:val="28"/>
          <w:szCs w:val="28"/>
          <w:rtl/>
        </w:rPr>
      </w:pPr>
      <w:r w:rsidRPr="0061394E">
        <w:rPr>
          <w:rStyle w:val="Appelnotedebasdep"/>
          <w:sz w:val="28"/>
          <w:szCs w:val="28"/>
        </w:rPr>
        <w:footnoteRef/>
      </w:r>
      <w:r w:rsidRPr="0061394E">
        <w:rPr>
          <w:sz w:val="28"/>
          <w:szCs w:val="28"/>
        </w:rPr>
        <w:t xml:space="preserve"> </w:t>
      </w:r>
      <w:r>
        <w:rPr>
          <w:rFonts w:hint="cs"/>
          <w:sz w:val="28"/>
          <w:szCs w:val="28"/>
          <w:rtl/>
        </w:rPr>
        <w:t>من إعداد الباحثة بالاعتماد على مخرجات التحليل الاحصائي.</w:t>
      </w:r>
    </w:p>
  </w:footnote>
  <w:footnote w:id="56">
    <w:p w:rsidR="00B538B3" w:rsidRPr="00B7453D" w:rsidRDefault="00B538B3" w:rsidP="00B7453D">
      <w:pPr>
        <w:pStyle w:val="Notedebasdepage"/>
        <w:bidi/>
        <w:rPr>
          <w:sz w:val="28"/>
          <w:szCs w:val="28"/>
          <w:rtl/>
        </w:rPr>
      </w:pPr>
      <w:r w:rsidRPr="00B7453D">
        <w:rPr>
          <w:rStyle w:val="Appelnotedebasdep"/>
          <w:sz w:val="28"/>
          <w:szCs w:val="28"/>
        </w:rPr>
        <w:footnoteRef/>
      </w:r>
      <w:r w:rsidRPr="00B7453D">
        <w:rPr>
          <w:sz w:val="28"/>
          <w:szCs w:val="28"/>
        </w:rPr>
        <w:t xml:space="preserve"> </w:t>
      </w:r>
      <w:r w:rsidRPr="00B7453D">
        <w:rPr>
          <w:rFonts w:hint="cs"/>
          <w:sz w:val="28"/>
          <w:szCs w:val="28"/>
          <w:rtl/>
        </w:rPr>
        <w:t>من إعداد الباحثة بالاعتماد على مخرجات التحليل الاحصائي.</w:t>
      </w:r>
    </w:p>
  </w:footnote>
  <w:footnote w:id="57">
    <w:p w:rsidR="00B538B3" w:rsidRPr="001E56B2" w:rsidRDefault="00B538B3" w:rsidP="001E56B2">
      <w:pPr>
        <w:pStyle w:val="Notedebasdepage"/>
        <w:bidi/>
        <w:rPr>
          <w:sz w:val="28"/>
          <w:szCs w:val="28"/>
          <w:rtl/>
        </w:rPr>
      </w:pPr>
      <w:r w:rsidRPr="001E56B2">
        <w:rPr>
          <w:rStyle w:val="Appelnotedebasdep"/>
          <w:sz w:val="28"/>
          <w:szCs w:val="28"/>
        </w:rPr>
        <w:footnoteRef/>
      </w:r>
      <w:r w:rsidRPr="001E56B2">
        <w:rPr>
          <w:sz w:val="28"/>
          <w:szCs w:val="28"/>
        </w:rPr>
        <w:t xml:space="preserve"> </w:t>
      </w:r>
      <w:r w:rsidRPr="001E56B2">
        <w:rPr>
          <w:rFonts w:hint="cs"/>
          <w:sz w:val="28"/>
          <w:szCs w:val="28"/>
          <w:rtl/>
        </w:rPr>
        <w:t>من إعداد الباحثة بالاعتماد على مخرجات التحليل الاحصائي.</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B3" w:rsidRPr="006D2AB0" w:rsidRDefault="00B538B3" w:rsidP="006D2AB0">
    <w:pPr>
      <w:pStyle w:val="En-tte"/>
      <w:pBdr>
        <w:bottom w:val="single" w:sz="4" w:space="1" w:color="auto"/>
      </w:pBdr>
      <w:jc w:val="center"/>
      <w:rPr>
        <w:rFonts w:ascii="Simplified Arabic" w:hAnsi="Simplified Arabic" w:cs="Simplified Arabic"/>
        <w:sz w:val="32"/>
        <w:szCs w:val="32"/>
      </w:rPr>
    </w:pPr>
    <w:r w:rsidRPr="006D2AB0">
      <w:rPr>
        <w:rFonts w:ascii="Simplified Arabic" w:hAnsi="Simplified Arabic" w:cs="Simplified Arabic"/>
        <w:sz w:val="32"/>
        <w:szCs w:val="32"/>
        <w:rtl/>
      </w:rPr>
      <w:t>الفصل الأول: الإطار المفاهيمي والنظري للتكوين</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B3" w:rsidRPr="005D55DE" w:rsidRDefault="00B538B3" w:rsidP="00817C52">
    <w:pPr>
      <w:pStyle w:val="En-tte"/>
      <w:jc w:val="center"/>
      <w:rPr>
        <w:rFonts w:ascii="Simplified Arabic" w:hAnsi="Simplified Arabic" w:cs="Simplified Arabic"/>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B3" w:rsidRPr="005D55DE" w:rsidRDefault="00B538B3" w:rsidP="00817C52">
    <w:pPr>
      <w:pStyle w:val="En-tte"/>
      <w:jc w:val="center"/>
      <w:rPr>
        <w:rFonts w:ascii="Simplified Arabic" w:hAnsi="Simplified Arabic" w:cs="Simplified Arabic"/>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B3" w:rsidRPr="005D55DE" w:rsidRDefault="00B538B3" w:rsidP="00836866">
    <w:pPr>
      <w:pStyle w:val="En-tte"/>
      <w:pBdr>
        <w:bottom w:val="single" w:sz="4" w:space="1" w:color="auto"/>
      </w:pBdr>
      <w:jc w:val="center"/>
      <w:rPr>
        <w:rFonts w:ascii="Simplified Arabic" w:hAnsi="Simplified Arabic" w:cs="Simplified Arabic"/>
        <w:sz w:val="28"/>
        <w:szCs w:val="28"/>
      </w:rPr>
    </w:pPr>
    <w:r>
      <w:rPr>
        <w:rFonts w:ascii="Simplified Arabic" w:hAnsi="Simplified Arabic" w:cs="Simplified Arabic" w:hint="cs"/>
        <w:sz w:val="28"/>
        <w:szCs w:val="28"/>
        <w:rtl/>
      </w:rPr>
      <w:t>المقدمة</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B3" w:rsidRPr="005D55DE" w:rsidRDefault="00B538B3" w:rsidP="005D55DE">
    <w:pPr>
      <w:pStyle w:val="En-tte"/>
      <w:pBdr>
        <w:bottom w:val="single" w:sz="4" w:space="1" w:color="auto"/>
      </w:pBdr>
      <w:jc w:val="center"/>
      <w:rPr>
        <w:rFonts w:ascii="Simplified Arabic" w:hAnsi="Simplified Arabic" w:cs="Simplified Arabic"/>
        <w:sz w:val="28"/>
        <w:szCs w:val="28"/>
      </w:rPr>
    </w:pPr>
    <w:r>
      <w:rPr>
        <w:rFonts w:ascii="Simplified Arabic" w:hAnsi="Simplified Arabic" w:cs="Simplified Arabic"/>
        <w:sz w:val="28"/>
        <w:szCs w:val="28"/>
        <w:rtl/>
      </w:rPr>
      <w:t>ا</w:t>
    </w:r>
    <w:r>
      <w:rPr>
        <w:rFonts w:ascii="Simplified Arabic" w:hAnsi="Simplified Arabic" w:cs="Simplified Arabic" w:hint="cs"/>
        <w:sz w:val="28"/>
        <w:szCs w:val="28"/>
        <w:rtl/>
      </w:rPr>
      <w:t>لمقدمة</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B3" w:rsidRPr="006D2AB0" w:rsidRDefault="00B538B3" w:rsidP="006D2AB0">
    <w:pPr>
      <w:pStyle w:val="En-tte"/>
      <w:pBdr>
        <w:bottom w:val="single" w:sz="4" w:space="1" w:color="auto"/>
      </w:pBdr>
      <w:jc w:val="center"/>
      <w:rPr>
        <w:rFonts w:ascii="Simplified Arabic" w:hAnsi="Simplified Arabic" w:cs="Simplified Arabic"/>
        <w:sz w:val="32"/>
        <w:szCs w:val="32"/>
      </w:rPr>
    </w:pPr>
    <w:r w:rsidRPr="006D2AB0">
      <w:rPr>
        <w:rFonts w:ascii="Simplified Arabic" w:hAnsi="Simplified Arabic" w:cs="Simplified Arabic"/>
        <w:sz w:val="32"/>
        <w:szCs w:val="32"/>
        <w:rtl/>
      </w:rPr>
      <w:t>الفصل الأول: الإطار المفاهيمي والنظري للتكوين</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B3" w:rsidRPr="005D55DE" w:rsidRDefault="00B538B3" w:rsidP="005D55DE">
    <w:pPr>
      <w:pStyle w:val="En-tte"/>
      <w:pBdr>
        <w:bottom w:val="single" w:sz="4" w:space="1" w:color="auto"/>
      </w:pBdr>
      <w:jc w:val="center"/>
      <w:rPr>
        <w:rFonts w:ascii="Simplified Arabic" w:hAnsi="Simplified Arabic" w:cs="Simplified Arabic"/>
        <w:sz w:val="28"/>
        <w:szCs w:val="28"/>
      </w:rPr>
    </w:pPr>
    <w:r w:rsidRPr="005D55DE">
      <w:rPr>
        <w:rFonts w:ascii="Simplified Arabic" w:hAnsi="Simplified Arabic" w:cs="Simplified Arabic"/>
        <w:sz w:val="28"/>
        <w:szCs w:val="28"/>
        <w:rtl/>
      </w:rPr>
      <w:t xml:space="preserve">الفصل الأول: </w:t>
    </w:r>
    <w:r>
      <w:rPr>
        <w:rFonts w:ascii="Simplified Arabic" w:hAnsi="Simplified Arabic" w:cs="Simplified Arabic"/>
        <w:sz w:val="28"/>
        <w:szCs w:val="28"/>
        <w:rtl/>
      </w:rPr>
      <w:t>الإطار النظري والمفاهيمي للتكوي</w:t>
    </w:r>
    <w:r>
      <w:rPr>
        <w:rFonts w:ascii="Simplified Arabic" w:hAnsi="Simplified Arabic" w:cs="Simplified Arabic" w:hint="cs"/>
        <w:sz w:val="28"/>
        <w:szCs w:val="28"/>
        <w:rtl/>
      </w:rPr>
      <w:t>ن</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B3" w:rsidRPr="005D55DE" w:rsidRDefault="00B538B3" w:rsidP="005D55DE">
    <w:pPr>
      <w:pStyle w:val="En-tte"/>
      <w:pBdr>
        <w:bottom w:val="single" w:sz="4" w:space="1" w:color="auto"/>
      </w:pBdr>
      <w:jc w:val="center"/>
      <w:rPr>
        <w:rFonts w:ascii="Simplified Arabic" w:hAnsi="Simplified Arabic" w:cs="Simplified Arabic"/>
        <w:sz w:val="28"/>
        <w:szCs w:val="28"/>
      </w:rPr>
    </w:pPr>
    <w:r w:rsidRPr="005D55DE">
      <w:rPr>
        <w:rFonts w:ascii="Simplified Arabic" w:hAnsi="Simplified Arabic" w:cs="Simplified Arabic"/>
        <w:sz w:val="28"/>
        <w:szCs w:val="28"/>
        <w:rtl/>
      </w:rPr>
      <w:t xml:space="preserve">الفصل </w:t>
    </w:r>
    <w:r>
      <w:rPr>
        <w:rFonts w:ascii="Simplified Arabic" w:hAnsi="Simplified Arabic" w:cs="Simplified Arabic"/>
        <w:sz w:val="28"/>
        <w:szCs w:val="28"/>
        <w:rtl/>
      </w:rPr>
      <w:t>ا</w:t>
    </w:r>
    <w:r>
      <w:rPr>
        <w:rFonts w:ascii="Simplified Arabic" w:hAnsi="Simplified Arabic" w:cs="Simplified Arabic" w:hint="cs"/>
        <w:sz w:val="28"/>
        <w:szCs w:val="28"/>
        <w:rtl/>
      </w:rPr>
      <w:t>لثاني: دواعي انتهاج سياسة التكوين في المؤسسة</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B3" w:rsidRPr="005D55DE" w:rsidRDefault="00B538B3" w:rsidP="002813FD">
    <w:pPr>
      <w:pStyle w:val="En-tte"/>
      <w:pBdr>
        <w:bottom w:val="single" w:sz="4" w:space="1" w:color="auto"/>
      </w:pBdr>
      <w:jc w:val="center"/>
      <w:rPr>
        <w:rFonts w:ascii="Simplified Arabic" w:hAnsi="Simplified Arabic" w:cs="Simplified Arabic"/>
        <w:sz w:val="28"/>
        <w:szCs w:val="28"/>
      </w:rPr>
    </w:pPr>
    <w:r>
      <w:rPr>
        <w:rFonts w:ascii="Simplified Arabic" w:hAnsi="Simplified Arabic" w:cs="Simplified Arabic"/>
        <w:sz w:val="28"/>
        <w:szCs w:val="28"/>
        <w:rtl/>
      </w:rPr>
      <w:t>ال</w:t>
    </w:r>
    <w:r>
      <w:rPr>
        <w:rFonts w:ascii="Simplified Arabic" w:hAnsi="Simplified Arabic" w:cs="Simplified Arabic" w:hint="cs"/>
        <w:sz w:val="28"/>
        <w:szCs w:val="28"/>
        <w:rtl/>
      </w:rPr>
      <w:t>مصادر</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B3" w:rsidRPr="005D55DE" w:rsidRDefault="00B538B3" w:rsidP="002813FD">
    <w:pPr>
      <w:pStyle w:val="En-tte"/>
      <w:pBdr>
        <w:bottom w:val="single" w:sz="4" w:space="1" w:color="auto"/>
      </w:pBdr>
      <w:jc w:val="center"/>
      <w:rPr>
        <w:rFonts w:ascii="Simplified Arabic" w:hAnsi="Simplified Arabic" w:cs="Simplified Arabic"/>
        <w:sz w:val="28"/>
        <w:szCs w:val="28"/>
      </w:rPr>
    </w:pPr>
    <w:r>
      <w:rPr>
        <w:rFonts w:ascii="Simplified Arabic" w:hAnsi="Simplified Arabic" w:cs="Simplified Arabic"/>
        <w:sz w:val="28"/>
        <w:szCs w:val="28"/>
        <w:rtl/>
      </w:rPr>
      <w:t>ا</w:t>
    </w:r>
    <w:r>
      <w:rPr>
        <w:rFonts w:ascii="Simplified Arabic" w:hAnsi="Simplified Arabic" w:cs="Simplified Arabic" w:hint="cs"/>
        <w:sz w:val="28"/>
        <w:szCs w:val="28"/>
        <w:rtl/>
      </w:rPr>
      <w:t>لملاحق</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E4D0A"/>
    <w:multiLevelType w:val="hybridMultilevel"/>
    <w:tmpl w:val="5896DD38"/>
    <w:lvl w:ilvl="0" w:tplc="76B47016">
      <w:start w:val="1"/>
      <w:numFmt w:val="decimal"/>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 w15:restartNumberingAfterBreak="0">
    <w:nsid w:val="05CE56EC"/>
    <w:multiLevelType w:val="hybridMultilevel"/>
    <w:tmpl w:val="A9DE178E"/>
    <w:lvl w:ilvl="0" w:tplc="F0C8CB04">
      <w:start w:val="1"/>
      <w:numFmt w:val="decimal"/>
      <w:lvlText w:val="%1."/>
      <w:lvlJc w:val="left"/>
      <w:pPr>
        <w:ind w:left="720" w:hanging="360"/>
      </w:pPr>
      <w:rPr>
        <w:rFonts w:cs="Times New Roman"/>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74E69C6"/>
    <w:multiLevelType w:val="hybridMultilevel"/>
    <w:tmpl w:val="E7E4CBE6"/>
    <w:lvl w:ilvl="0" w:tplc="04090001">
      <w:start w:val="1"/>
      <w:numFmt w:val="bullet"/>
      <w:lvlText w:val=""/>
      <w:lvlJc w:val="left"/>
      <w:pPr>
        <w:ind w:left="501" w:hanging="360"/>
      </w:pPr>
      <w:rPr>
        <w:rFonts w:ascii="Symbol" w:hAnsi="Symbol" w:hint="default"/>
      </w:rPr>
    </w:lvl>
    <w:lvl w:ilvl="1" w:tplc="04090003">
      <w:start w:val="1"/>
      <w:numFmt w:val="bullet"/>
      <w:lvlText w:val="o"/>
      <w:lvlJc w:val="left"/>
      <w:pPr>
        <w:ind w:left="1221" w:hanging="360"/>
      </w:pPr>
      <w:rPr>
        <w:rFonts w:ascii="Courier New" w:hAnsi="Courier New" w:cs="Times New Roman" w:hint="default"/>
      </w:rPr>
    </w:lvl>
    <w:lvl w:ilvl="2" w:tplc="04090005">
      <w:start w:val="1"/>
      <w:numFmt w:val="bullet"/>
      <w:lvlText w:val=""/>
      <w:lvlJc w:val="left"/>
      <w:pPr>
        <w:ind w:left="1941" w:hanging="360"/>
      </w:pPr>
      <w:rPr>
        <w:rFonts w:ascii="Wingdings" w:hAnsi="Wingdings" w:hint="default"/>
      </w:rPr>
    </w:lvl>
    <w:lvl w:ilvl="3" w:tplc="04090001">
      <w:start w:val="1"/>
      <w:numFmt w:val="bullet"/>
      <w:lvlText w:val=""/>
      <w:lvlJc w:val="left"/>
      <w:pPr>
        <w:ind w:left="2661" w:hanging="360"/>
      </w:pPr>
      <w:rPr>
        <w:rFonts w:ascii="Symbol" w:hAnsi="Symbol" w:hint="default"/>
      </w:rPr>
    </w:lvl>
    <w:lvl w:ilvl="4" w:tplc="04090003">
      <w:start w:val="1"/>
      <w:numFmt w:val="bullet"/>
      <w:lvlText w:val="o"/>
      <w:lvlJc w:val="left"/>
      <w:pPr>
        <w:ind w:left="3381" w:hanging="360"/>
      </w:pPr>
      <w:rPr>
        <w:rFonts w:ascii="Courier New" w:hAnsi="Courier New" w:cs="Times New Roman" w:hint="default"/>
      </w:rPr>
    </w:lvl>
    <w:lvl w:ilvl="5" w:tplc="04090005">
      <w:start w:val="1"/>
      <w:numFmt w:val="bullet"/>
      <w:lvlText w:val=""/>
      <w:lvlJc w:val="left"/>
      <w:pPr>
        <w:ind w:left="4101" w:hanging="360"/>
      </w:pPr>
      <w:rPr>
        <w:rFonts w:ascii="Wingdings" w:hAnsi="Wingdings" w:hint="default"/>
      </w:rPr>
    </w:lvl>
    <w:lvl w:ilvl="6" w:tplc="04090001">
      <w:start w:val="1"/>
      <w:numFmt w:val="bullet"/>
      <w:lvlText w:val=""/>
      <w:lvlJc w:val="left"/>
      <w:pPr>
        <w:ind w:left="4821" w:hanging="360"/>
      </w:pPr>
      <w:rPr>
        <w:rFonts w:ascii="Symbol" w:hAnsi="Symbol" w:hint="default"/>
      </w:rPr>
    </w:lvl>
    <w:lvl w:ilvl="7" w:tplc="04090003">
      <w:start w:val="1"/>
      <w:numFmt w:val="bullet"/>
      <w:lvlText w:val="o"/>
      <w:lvlJc w:val="left"/>
      <w:pPr>
        <w:ind w:left="5541" w:hanging="360"/>
      </w:pPr>
      <w:rPr>
        <w:rFonts w:ascii="Courier New" w:hAnsi="Courier New" w:cs="Times New Roman" w:hint="default"/>
      </w:rPr>
    </w:lvl>
    <w:lvl w:ilvl="8" w:tplc="04090005">
      <w:start w:val="1"/>
      <w:numFmt w:val="bullet"/>
      <w:lvlText w:val=""/>
      <w:lvlJc w:val="left"/>
      <w:pPr>
        <w:ind w:left="6261" w:hanging="360"/>
      </w:pPr>
      <w:rPr>
        <w:rFonts w:ascii="Wingdings" w:hAnsi="Wingdings" w:hint="default"/>
      </w:rPr>
    </w:lvl>
  </w:abstractNum>
  <w:abstractNum w:abstractNumId="3" w15:restartNumberingAfterBreak="0">
    <w:nsid w:val="0BE74BCA"/>
    <w:multiLevelType w:val="multilevel"/>
    <w:tmpl w:val="B194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EA50EE"/>
    <w:multiLevelType w:val="hybridMultilevel"/>
    <w:tmpl w:val="22B867A6"/>
    <w:lvl w:ilvl="0" w:tplc="04090001">
      <w:start w:val="1"/>
      <w:numFmt w:val="bullet"/>
      <w:lvlText w:val=""/>
      <w:lvlJc w:val="left"/>
      <w:pPr>
        <w:ind w:left="1102" w:hanging="360"/>
      </w:pPr>
      <w:rPr>
        <w:rFonts w:ascii="Symbol" w:hAnsi="Symbol" w:hint="default"/>
      </w:rPr>
    </w:lvl>
    <w:lvl w:ilvl="1" w:tplc="04090003" w:tentative="1">
      <w:start w:val="1"/>
      <w:numFmt w:val="bullet"/>
      <w:lvlText w:val="o"/>
      <w:lvlJc w:val="left"/>
      <w:pPr>
        <w:ind w:left="1822" w:hanging="360"/>
      </w:pPr>
      <w:rPr>
        <w:rFonts w:ascii="Courier New" w:hAnsi="Courier New" w:cs="Courier New" w:hint="default"/>
      </w:rPr>
    </w:lvl>
    <w:lvl w:ilvl="2" w:tplc="04090005" w:tentative="1">
      <w:start w:val="1"/>
      <w:numFmt w:val="bullet"/>
      <w:lvlText w:val=""/>
      <w:lvlJc w:val="left"/>
      <w:pPr>
        <w:ind w:left="2542" w:hanging="360"/>
      </w:pPr>
      <w:rPr>
        <w:rFonts w:ascii="Wingdings" w:hAnsi="Wingdings" w:hint="default"/>
      </w:rPr>
    </w:lvl>
    <w:lvl w:ilvl="3" w:tplc="04090001" w:tentative="1">
      <w:start w:val="1"/>
      <w:numFmt w:val="bullet"/>
      <w:lvlText w:val=""/>
      <w:lvlJc w:val="left"/>
      <w:pPr>
        <w:ind w:left="3262" w:hanging="360"/>
      </w:pPr>
      <w:rPr>
        <w:rFonts w:ascii="Symbol" w:hAnsi="Symbol" w:hint="default"/>
      </w:rPr>
    </w:lvl>
    <w:lvl w:ilvl="4" w:tplc="04090003" w:tentative="1">
      <w:start w:val="1"/>
      <w:numFmt w:val="bullet"/>
      <w:lvlText w:val="o"/>
      <w:lvlJc w:val="left"/>
      <w:pPr>
        <w:ind w:left="3982" w:hanging="360"/>
      </w:pPr>
      <w:rPr>
        <w:rFonts w:ascii="Courier New" w:hAnsi="Courier New" w:cs="Courier New" w:hint="default"/>
      </w:rPr>
    </w:lvl>
    <w:lvl w:ilvl="5" w:tplc="04090005" w:tentative="1">
      <w:start w:val="1"/>
      <w:numFmt w:val="bullet"/>
      <w:lvlText w:val=""/>
      <w:lvlJc w:val="left"/>
      <w:pPr>
        <w:ind w:left="4702" w:hanging="360"/>
      </w:pPr>
      <w:rPr>
        <w:rFonts w:ascii="Wingdings" w:hAnsi="Wingdings" w:hint="default"/>
      </w:rPr>
    </w:lvl>
    <w:lvl w:ilvl="6" w:tplc="04090001" w:tentative="1">
      <w:start w:val="1"/>
      <w:numFmt w:val="bullet"/>
      <w:lvlText w:val=""/>
      <w:lvlJc w:val="left"/>
      <w:pPr>
        <w:ind w:left="5422" w:hanging="360"/>
      </w:pPr>
      <w:rPr>
        <w:rFonts w:ascii="Symbol" w:hAnsi="Symbol" w:hint="default"/>
      </w:rPr>
    </w:lvl>
    <w:lvl w:ilvl="7" w:tplc="04090003" w:tentative="1">
      <w:start w:val="1"/>
      <w:numFmt w:val="bullet"/>
      <w:lvlText w:val="o"/>
      <w:lvlJc w:val="left"/>
      <w:pPr>
        <w:ind w:left="6142" w:hanging="360"/>
      </w:pPr>
      <w:rPr>
        <w:rFonts w:ascii="Courier New" w:hAnsi="Courier New" w:cs="Courier New" w:hint="default"/>
      </w:rPr>
    </w:lvl>
    <w:lvl w:ilvl="8" w:tplc="04090005" w:tentative="1">
      <w:start w:val="1"/>
      <w:numFmt w:val="bullet"/>
      <w:lvlText w:val=""/>
      <w:lvlJc w:val="left"/>
      <w:pPr>
        <w:ind w:left="6862" w:hanging="360"/>
      </w:pPr>
      <w:rPr>
        <w:rFonts w:ascii="Wingdings" w:hAnsi="Wingdings" w:hint="default"/>
      </w:rPr>
    </w:lvl>
  </w:abstractNum>
  <w:abstractNum w:abstractNumId="5" w15:restartNumberingAfterBreak="0">
    <w:nsid w:val="0F5E2AF5"/>
    <w:multiLevelType w:val="hybridMultilevel"/>
    <w:tmpl w:val="C33EAD14"/>
    <w:lvl w:ilvl="0" w:tplc="04090001">
      <w:start w:val="1"/>
      <w:numFmt w:val="bullet"/>
      <w:lvlText w:val=""/>
      <w:lvlJc w:val="left"/>
      <w:pPr>
        <w:ind w:left="1003"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6" w15:restartNumberingAfterBreak="0">
    <w:nsid w:val="10E6789E"/>
    <w:multiLevelType w:val="hybridMultilevel"/>
    <w:tmpl w:val="C100C0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A10056"/>
    <w:multiLevelType w:val="hybridMultilevel"/>
    <w:tmpl w:val="0CE4C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595F0D"/>
    <w:multiLevelType w:val="hybridMultilevel"/>
    <w:tmpl w:val="640ED798"/>
    <w:lvl w:ilvl="0" w:tplc="0409000D">
      <w:start w:val="1"/>
      <w:numFmt w:val="bullet"/>
      <w:lvlText w:val=""/>
      <w:lvlJc w:val="left"/>
      <w:pPr>
        <w:ind w:left="1352" w:hanging="360"/>
      </w:pPr>
      <w:rPr>
        <w:rFonts w:ascii="Wingdings" w:hAnsi="Wingdings" w:hint="default"/>
      </w:rPr>
    </w:lvl>
    <w:lvl w:ilvl="1" w:tplc="04090003" w:tentative="1">
      <w:start w:val="1"/>
      <w:numFmt w:val="bullet"/>
      <w:lvlText w:val="o"/>
      <w:lvlJc w:val="left"/>
      <w:pPr>
        <w:ind w:left="2639" w:hanging="360"/>
      </w:pPr>
      <w:rPr>
        <w:rFonts w:ascii="Courier New" w:hAnsi="Courier New" w:cs="Courier New" w:hint="default"/>
      </w:rPr>
    </w:lvl>
    <w:lvl w:ilvl="2" w:tplc="04090005" w:tentative="1">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9" w15:restartNumberingAfterBreak="0">
    <w:nsid w:val="1EE56C43"/>
    <w:multiLevelType w:val="hybridMultilevel"/>
    <w:tmpl w:val="A2CA9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DC2E51"/>
    <w:multiLevelType w:val="hybridMultilevel"/>
    <w:tmpl w:val="371A4C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1B0C01"/>
    <w:multiLevelType w:val="hybridMultilevel"/>
    <w:tmpl w:val="504A8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AC712D"/>
    <w:multiLevelType w:val="multilevel"/>
    <w:tmpl w:val="25AC712D"/>
    <w:lvl w:ilvl="0">
      <w:numFmt w:val="bullet"/>
      <w:lvlText w:val="-"/>
      <w:lvlJc w:val="left"/>
      <w:pPr>
        <w:ind w:left="1069" w:hanging="360"/>
      </w:pPr>
      <w:rPr>
        <w:rFonts w:ascii="Arial" w:eastAsiaTheme="minorHAnsi" w:hAnsi="Arial" w:cs="Aria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3" w15:restartNumberingAfterBreak="0">
    <w:nsid w:val="27DB23A1"/>
    <w:multiLevelType w:val="hybridMultilevel"/>
    <w:tmpl w:val="15CA5FF4"/>
    <w:lvl w:ilvl="0" w:tplc="04090001">
      <w:start w:val="1"/>
      <w:numFmt w:val="bullet"/>
      <w:lvlText w:val=""/>
      <w:lvlJc w:val="left"/>
      <w:pPr>
        <w:ind w:left="1003"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4" w15:restartNumberingAfterBreak="0">
    <w:nsid w:val="2D3808E0"/>
    <w:multiLevelType w:val="hybridMultilevel"/>
    <w:tmpl w:val="33EAEDA4"/>
    <w:lvl w:ilvl="0" w:tplc="04090001">
      <w:start w:val="1"/>
      <w:numFmt w:val="bullet"/>
      <w:lvlText w:val=""/>
      <w:lvlJc w:val="left"/>
      <w:pPr>
        <w:ind w:left="1822" w:hanging="360"/>
      </w:pPr>
      <w:rPr>
        <w:rFonts w:ascii="Symbol" w:hAnsi="Symbol" w:hint="default"/>
      </w:rPr>
    </w:lvl>
    <w:lvl w:ilvl="1" w:tplc="04090003" w:tentative="1">
      <w:start w:val="1"/>
      <w:numFmt w:val="bullet"/>
      <w:lvlText w:val="o"/>
      <w:lvlJc w:val="left"/>
      <w:pPr>
        <w:ind w:left="2542" w:hanging="360"/>
      </w:pPr>
      <w:rPr>
        <w:rFonts w:ascii="Courier New" w:hAnsi="Courier New" w:cs="Courier New" w:hint="default"/>
      </w:rPr>
    </w:lvl>
    <w:lvl w:ilvl="2" w:tplc="04090005" w:tentative="1">
      <w:start w:val="1"/>
      <w:numFmt w:val="bullet"/>
      <w:lvlText w:val=""/>
      <w:lvlJc w:val="left"/>
      <w:pPr>
        <w:ind w:left="3262" w:hanging="360"/>
      </w:pPr>
      <w:rPr>
        <w:rFonts w:ascii="Wingdings" w:hAnsi="Wingdings" w:hint="default"/>
      </w:rPr>
    </w:lvl>
    <w:lvl w:ilvl="3" w:tplc="04090001" w:tentative="1">
      <w:start w:val="1"/>
      <w:numFmt w:val="bullet"/>
      <w:lvlText w:val=""/>
      <w:lvlJc w:val="left"/>
      <w:pPr>
        <w:ind w:left="3982" w:hanging="360"/>
      </w:pPr>
      <w:rPr>
        <w:rFonts w:ascii="Symbol" w:hAnsi="Symbol" w:hint="default"/>
      </w:rPr>
    </w:lvl>
    <w:lvl w:ilvl="4" w:tplc="04090003" w:tentative="1">
      <w:start w:val="1"/>
      <w:numFmt w:val="bullet"/>
      <w:lvlText w:val="o"/>
      <w:lvlJc w:val="left"/>
      <w:pPr>
        <w:ind w:left="4702" w:hanging="360"/>
      </w:pPr>
      <w:rPr>
        <w:rFonts w:ascii="Courier New" w:hAnsi="Courier New" w:cs="Courier New" w:hint="default"/>
      </w:rPr>
    </w:lvl>
    <w:lvl w:ilvl="5" w:tplc="04090005" w:tentative="1">
      <w:start w:val="1"/>
      <w:numFmt w:val="bullet"/>
      <w:lvlText w:val=""/>
      <w:lvlJc w:val="left"/>
      <w:pPr>
        <w:ind w:left="5422" w:hanging="360"/>
      </w:pPr>
      <w:rPr>
        <w:rFonts w:ascii="Wingdings" w:hAnsi="Wingdings" w:hint="default"/>
      </w:rPr>
    </w:lvl>
    <w:lvl w:ilvl="6" w:tplc="04090001" w:tentative="1">
      <w:start w:val="1"/>
      <w:numFmt w:val="bullet"/>
      <w:lvlText w:val=""/>
      <w:lvlJc w:val="left"/>
      <w:pPr>
        <w:ind w:left="6142" w:hanging="360"/>
      </w:pPr>
      <w:rPr>
        <w:rFonts w:ascii="Symbol" w:hAnsi="Symbol" w:hint="default"/>
      </w:rPr>
    </w:lvl>
    <w:lvl w:ilvl="7" w:tplc="04090003" w:tentative="1">
      <w:start w:val="1"/>
      <w:numFmt w:val="bullet"/>
      <w:lvlText w:val="o"/>
      <w:lvlJc w:val="left"/>
      <w:pPr>
        <w:ind w:left="6862" w:hanging="360"/>
      </w:pPr>
      <w:rPr>
        <w:rFonts w:ascii="Courier New" w:hAnsi="Courier New" w:cs="Courier New" w:hint="default"/>
      </w:rPr>
    </w:lvl>
    <w:lvl w:ilvl="8" w:tplc="04090005" w:tentative="1">
      <w:start w:val="1"/>
      <w:numFmt w:val="bullet"/>
      <w:lvlText w:val=""/>
      <w:lvlJc w:val="left"/>
      <w:pPr>
        <w:ind w:left="7582" w:hanging="360"/>
      </w:pPr>
      <w:rPr>
        <w:rFonts w:ascii="Wingdings" w:hAnsi="Wingdings" w:hint="default"/>
      </w:rPr>
    </w:lvl>
  </w:abstractNum>
  <w:abstractNum w:abstractNumId="15" w15:restartNumberingAfterBreak="0">
    <w:nsid w:val="314C6ED2"/>
    <w:multiLevelType w:val="hybridMultilevel"/>
    <w:tmpl w:val="EFF058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947C35"/>
    <w:multiLevelType w:val="hybridMultilevel"/>
    <w:tmpl w:val="98102AB0"/>
    <w:lvl w:ilvl="0" w:tplc="0A6895A0">
      <w:numFmt w:val="bullet"/>
      <w:lvlText w:val="-"/>
      <w:lvlJc w:val="left"/>
      <w:pPr>
        <w:ind w:left="1069" w:hanging="360"/>
      </w:pPr>
      <w:rPr>
        <w:rFonts w:ascii="Arial" w:eastAsiaTheme="minorHAnsi"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7" w15:restartNumberingAfterBreak="0">
    <w:nsid w:val="34DB6C44"/>
    <w:multiLevelType w:val="hybridMultilevel"/>
    <w:tmpl w:val="E66EB230"/>
    <w:lvl w:ilvl="0" w:tplc="5502B33E">
      <w:start w:val="8"/>
      <w:numFmt w:val="bullet"/>
      <w:lvlText w:val="-"/>
      <w:lvlJc w:val="left"/>
      <w:pPr>
        <w:ind w:left="720" w:hanging="360"/>
      </w:pPr>
      <w:rPr>
        <w:rFonts w:ascii="Simplified Arabic" w:eastAsiaTheme="minorHAnsi" w:hAnsi="Simplified Arabic" w:cs="Simplified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243087"/>
    <w:multiLevelType w:val="hybridMultilevel"/>
    <w:tmpl w:val="D4647C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A26D34"/>
    <w:multiLevelType w:val="multilevel"/>
    <w:tmpl w:val="4EA6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9C5B60"/>
    <w:multiLevelType w:val="hybridMultilevel"/>
    <w:tmpl w:val="B80643D2"/>
    <w:lvl w:ilvl="0" w:tplc="3ACC1750">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1775AB"/>
    <w:multiLevelType w:val="multilevel"/>
    <w:tmpl w:val="441775AB"/>
    <w:lvl w:ilvl="0">
      <w:start w:val="1"/>
      <w:numFmt w:val="bullet"/>
      <w:lvlText w:val="-"/>
      <w:lvlJc w:val="left"/>
      <w:pPr>
        <w:ind w:left="1068" w:hanging="360"/>
      </w:pPr>
      <w:rPr>
        <w:rFonts w:ascii="Times New Roman" w:eastAsia="Calibri" w:hAnsi="Times New Roman" w:cs="Times New Roman" w:hint="default"/>
        <w:lang w:bidi="ar-DZ"/>
      </w:rPr>
    </w:lvl>
    <w:lvl w:ilvl="1">
      <w:start w:val="1"/>
      <w:numFmt w:val="bullet"/>
      <w:lvlText w:val="o"/>
      <w:lvlJc w:val="left"/>
      <w:pPr>
        <w:ind w:left="5100" w:hanging="360"/>
      </w:pPr>
      <w:rPr>
        <w:rFonts w:ascii="Courier New" w:hAnsi="Courier New" w:cs="Courier New" w:hint="default"/>
      </w:rPr>
    </w:lvl>
    <w:lvl w:ilvl="2">
      <w:start w:val="1"/>
      <w:numFmt w:val="bullet"/>
      <w:lvlText w:val=""/>
      <w:lvlJc w:val="left"/>
      <w:pPr>
        <w:ind w:left="5820" w:hanging="360"/>
      </w:pPr>
      <w:rPr>
        <w:rFonts w:ascii="Wingdings" w:hAnsi="Wingdings" w:hint="default"/>
      </w:rPr>
    </w:lvl>
    <w:lvl w:ilvl="3">
      <w:start w:val="1"/>
      <w:numFmt w:val="bullet"/>
      <w:lvlText w:val=""/>
      <w:lvlJc w:val="left"/>
      <w:pPr>
        <w:ind w:left="6540" w:hanging="360"/>
      </w:pPr>
      <w:rPr>
        <w:rFonts w:ascii="Symbol" w:hAnsi="Symbol" w:hint="default"/>
      </w:rPr>
    </w:lvl>
    <w:lvl w:ilvl="4">
      <w:start w:val="1"/>
      <w:numFmt w:val="bullet"/>
      <w:lvlText w:val="o"/>
      <w:lvlJc w:val="left"/>
      <w:pPr>
        <w:ind w:left="7260" w:hanging="360"/>
      </w:pPr>
      <w:rPr>
        <w:rFonts w:ascii="Courier New" w:hAnsi="Courier New" w:cs="Courier New" w:hint="default"/>
      </w:rPr>
    </w:lvl>
    <w:lvl w:ilvl="5">
      <w:start w:val="1"/>
      <w:numFmt w:val="bullet"/>
      <w:lvlText w:val=""/>
      <w:lvlJc w:val="left"/>
      <w:pPr>
        <w:ind w:left="7980" w:hanging="360"/>
      </w:pPr>
      <w:rPr>
        <w:rFonts w:ascii="Wingdings" w:hAnsi="Wingdings" w:hint="default"/>
      </w:rPr>
    </w:lvl>
    <w:lvl w:ilvl="6">
      <w:start w:val="1"/>
      <w:numFmt w:val="bullet"/>
      <w:lvlText w:val=""/>
      <w:lvlJc w:val="left"/>
      <w:pPr>
        <w:ind w:left="8700" w:hanging="360"/>
      </w:pPr>
      <w:rPr>
        <w:rFonts w:ascii="Symbol" w:hAnsi="Symbol" w:hint="default"/>
      </w:rPr>
    </w:lvl>
    <w:lvl w:ilvl="7">
      <w:start w:val="1"/>
      <w:numFmt w:val="bullet"/>
      <w:lvlText w:val="o"/>
      <w:lvlJc w:val="left"/>
      <w:pPr>
        <w:ind w:left="9420" w:hanging="360"/>
      </w:pPr>
      <w:rPr>
        <w:rFonts w:ascii="Courier New" w:hAnsi="Courier New" w:cs="Courier New" w:hint="default"/>
      </w:rPr>
    </w:lvl>
    <w:lvl w:ilvl="8">
      <w:start w:val="1"/>
      <w:numFmt w:val="bullet"/>
      <w:lvlText w:val=""/>
      <w:lvlJc w:val="left"/>
      <w:pPr>
        <w:ind w:left="10140" w:hanging="360"/>
      </w:pPr>
      <w:rPr>
        <w:rFonts w:ascii="Wingdings" w:hAnsi="Wingdings" w:hint="default"/>
      </w:rPr>
    </w:lvl>
  </w:abstractNum>
  <w:abstractNum w:abstractNumId="22" w15:restartNumberingAfterBreak="0">
    <w:nsid w:val="45440150"/>
    <w:multiLevelType w:val="multilevel"/>
    <w:tmpl w:val="F9B65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506F10"/>
    <w:multiLevelType w:val="hybridMultilevel"/>
    <w:tmpl w:val="715AE5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3D70AC"/>
    <w:multiLevelType w:val="hybridMultilevel"/>
    <w:tmpl w:val="50A2D7C2"/>
    <w:lvl w:ilvl="0" w:tplc="1A9C22F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8A25AB"/>
    <w:multiLevelType w:val="multilevel"/>
    <w:tmpl w:val="988CA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DC7895"/>
    <w:multiLevelType w:val="multilevel"/>
    <w:tmpl w:val="9BCEA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853FE5"/>
    <w:multiLevelType w:val="multilevel"/>
    <w:tmpl w:val="EB10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586AB5"/>
    <w:multiLevelType w:val="multilevel"/>
    <w:tmpl w:val="54586AB5"/>
    <w:lvl w:ilvl="0">
      <w:start w:val="2"/>
      <w:numFmt w:val="bullet"/>
      <w:lvlText w:val="-"/>
      <w:lvlJc w:val="left"/>
      <w:pPr>
        <w:ind w:left="720" w:hanging="360"/>
      </w:pPr>
      <w:rPr>
        <w:rFonts w:ascii="Arial" w:eastAsiaTheme="minorHAnsi" w:hAnsi="Arial" w:cs="Arial" w:hint="default"/>
        <w:b/>
        <w:bCs/>
        <w:sz w:val="36"/>
        <w:szCs w:val="3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5A57175"/>
    <w:multiLevelType w:val="hybridMultilevel"/>
    <w:tmpl w:val="960240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E14203"/>
    <w:multiLevelType w:val="multilevel"/>
    <w:tmpl w:val="32B4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870AEF"/>
    <w:multiLevelType w:val="multilevel"/>
    <w:tmpl w:val="614C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8C24DCB"/>
    <w:multiLevelType w:val="hybridMultilevel"/>
    <w:tmpl w:val="96D6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276A8F"/>
    <w:multiLevelType w:val="hybridMultilevel"/>
    <w:tmpl w:val="88A825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F7A1112"/>
    <w:multiLevelType w:val="hybridMultilevel"/>
    <w:tmpl w:val="9EA81BCC"/>
    <w:lvl w:ilvl="0" w:tplc="AFF6E3CE">
      <w:start w:val="1"/>
      <w:numFmt w:val="decimal"/>
      <w:lvlText w:val="%1."/>
      <w:lvlJc w:val="left"/>
      <w:pPr>
        <w:ind w:left="643" w:hanging="360"/>
      </w:pPr>
      <w:rPr>
        <w:rFonts w:cs="Times New Roman"/>
        <w:b/>
        <w:bCs/>
        <w:u w:val="singl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61CB7CC0"/>
    <w:multiLevelType w:val="hybridMultilevel"/>
    <w:tmpl w:val="390840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30C05FF"/>
    <w:multiLevelType w:val="multilevel"/>
    <w:tmpl w:val="4FEA5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153E11"/>
    <w:multiLevelType w:val="multilevel"/>
    <w:tmpl w:val="57C47AB0"/>
    <w:lvl w:ilvl="0">
      <w:start w:val="1"/>
      <w:numFmt w:val="decimal"/>
      <w:lvlText w:val="%1."/>
      <w:lvlJc w:val="left"/>
      <w:pPr>
        <w:ind w:left="4045" w:hanging="360"/>
      </w:pPr>
      <w:rPr>
        <w:b/>
        <w:bCs/>
        <w:color w:val="auto"/>
        <w:sz w:val="36"/>
        <w:szCs w:val="36"/>
      </w:rPr>
    </w:lvl>
    <w:lvl w:ilvl="1">
      <w:start w:val="1"/>
      <w:numFmt w:val="lowerLetter"/>
      <w:lvlText w:val="%2."/>
      <w:lvlJc w:val="left"/>
      <w:pPr>
        <w:ind w:left="4765" w:hanging="360"/>
      </w:pPr>
    </w:lvl>
    <w:lvl w:ilvl="2">
      <w:start w:val="1"/>
      <w:numFmt w:val="lowerRoman"/>
      <w:lvlText w:val="%3."/>
      <w:lvlJc w:val="right"/>
      <w:pPr>
        <w:ind w:left="5485" w:hanging="180"/>
      </w:pPr>
    </w:lvl>
    <w:lvl w:ilvl="3">
      <w:start w:val="1"/>
      <w:numFmt w:val="decimal"/>
      <w:lvlText w:val="%4."/>
      <w:lvlJc w:val="left"/>
      <w:pPr>
        <w:ind w:left="6205" w:hanging="360"/>
      </w:pPr>
    </w:lvl>
    <w:lvl w:ilvl="4">
      <w:start w:val="1"/>
      <w:numFmt w:val="lowerLetter"/>
      <w:lvlText w:val="%5."/>
      <w:lvlJc w:val="left"/>
      <w:pPr>
        <w:ind w:left="6925" w:hanging="360"/>
      </w:pPr>
    </w:lvl>
    <w:lvl w:ilvl="5">
      <w:start w:val="1"/>
      <w:numFmt w:val="lowerRoman"/>
      <w:lvlText w:val="%6."/>
      <w:lvlJc w:val="right"/>
      <w:pPr>
        <w:ind w:left="7645" w:hanging="180"/>
      </w:pPr>
    </w:lvl>
    <w:lvl w:ilvl="6">
      <w:start w:val="1"/>
      <w:numFmt w:val="decimal"/>
      <w:lvlText w:val="%7."/>
      <w:lvlJc w:val="left"/>
      <w:pPr>
        <w:ind w:left="8365" w:hanging="360"/>
      </w:pPr>
    </w:lvl>
    <w:lvl w:ilvl="7">
      <w:start w:val="1"/>
      <w:numFmt w:val="lowerLetter"/>
      <w:lvlText w:val="%8."/>
      <w:lvlJc w:val="left"/>
      <w:pPr>
        <w:ind w:left="9085" w:hanging="360"/>
      </w:pPr>
    </w:lvl>
    <w:lvl w:ilvl="8">
      <w:start w:val="1"/>
      <w:numFmt w:val="lowerRoman"/>
      <w:lvlText w:val="%9."/>
      <w:lvlJc w:val="right"/>
      <w:pPr>
        <w:ind w:left="9805" w:hanging="180"/>
      </w:pPr>
    </w:lvl>
  </w:abstractNum>
  <w:abstractNum w:abstractNumId="38" w15:restartNumberingAfterBreak="0">
    <w:nsid w:val="655C3A9D"/>
    <w:multiLevelType w:val="multilevel"/>
    <w:tmpl w:val="A8EC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61C058D"/>
    <w:multiLevelType w:val="hybridMultilevel"/>
    <w:tmpl w:val="2206C7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257AF4"/>
    <w:multiLevelType w:val="multilevel"/>
    <w:tmpl w:val="6D257AF4"/>
    <w:lvl w:ilvl="0">
      <w:start w:val="1"/>
      <w:numFmt w:val="arabicAbjad"/>
      <w:lvlText w:val="%1-"/>
      <w:lvlJc w:val="left"/>
      <w:pPr>
        <w:ind w:left="1066" w:hanging="360"/>
      </w:pPr>
      <w:rPr>
        <w:rFonts w:hint="default"/>
        <w:b/>
        <w:bCs/>
        <w:color w:val="5B9BD5" w:themeColor="accent1"/>
      </w:rPr>
    </w:lvl>
    <w:lvl w:ilvl="1">
      <w:start w:val="1"/>
      <w:numFmt w:val="lowerLetter"/>
      <w:lvlText w:val="%2."/>
      <w:lvlJc w:val="left"/>
      <w:pPr>
        <w:ind w:left="1786" w:hanging="360"/>
      </w:pPr>
    </w:lvl>
    <w:lvl w:ilvl="2">
      <w:start w:val="1"/>
      <w:numFmt w:val="lowerRoman"/>
      <w:lvlText w:val="%3."/>
      <w:lvlJc w:val="right"/>
      <w:pPr>
        <w:ind w:left="2506" w:hanging="180"/>
      </w:pPr>
    </w:lvl>
    <w:lvl w:ilvl="3">
      <w:start w:val="1"/>
      <w:numFmt w:val="decimal"/>
      <w:lvlText w:val="%4."/>
      <w:lvlJc w:val="left"/>
      <w:pPr>
        <w:ind w:left="3226" w:hanging="360"/>
      </w:pPr>
    </w:lvl>
    <w:lvl w:ilvl="4">
      <w:start w:val="1"/>
      <w:numFmt w:val="lowerLetter"/>
      <w:lvlText w:val="%5."/>
      <w:lvlJc w:val="left"/>
      <w:pPr>
        <w:ind w:left="3946" w:hanging="360"/>
      </w:pPr>
    </w:lvl>
    <w:lvl w:ilvl="5">
      <w:start w:val="1"/>
      <w:numFmt w:val="lowerRoman"/>
      <w:lvlText w:val="%6."/>
      <w:lvlJc w:val="right"/>
      <w:pPr>
        <w:ind w:left="4666" w:hanging="180"/>
      </w:pPr>
    </w:lvl>
    <w:lvl w:ilvl="6">
      <w:start w:val="1"/>
      <w:numFmt w:val="decimal"/>
      <w:lvlText w:val="%7."/>
      <w:lvlJc w:val="left"/>
      <w:pPr>
        <w:ind w:left="5386" w:hanging="360"/>
      </w:pPr>
    </w:lvl>
    <w:lvl w:ilvl="7">
      <w:start w:val="1"/>
      <w:numFmt w:val="lowerLetter"/>
      <w:lvlText w:val="%8."/>
      <w:lvlJc w:val="left"/>
      <w:pPr>
        <w:ind w:left="6106" w:hanging="360"/>
      </w:pPr>
    </w:lvl>
    <w:lvl w:ilvl="8">
      <w:start w:val="1"/>
      <w:numFmt w:val="lowerRoman"/>
      <w:lvlText w:val="%9."/>
      <w:lvlJc w:val="right"/>
      <w:pPr>
        <w:ind w:left="6826" w:hanging="180"/>
      </w:pPr>
    </w:lvl>
  </w:abstractNum>
  <w:abstractNum w:abstractNumId="41" w15:restartNumberingAfterBreak="0">
    <w:nsid w:val="71AE7425"/>
    <w:multiLevelType w:val="hybridMultilevel"/>
    <w:tmpl w:val="0F3CC1F6"/>
    <w:lvl w:ilvl="0" w:tplc="0C0219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1924DE"/>
    <w:multiLevelType w:val="hybridMultilevel"/>
    <w:tmpl w:val="033C5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0314D5"/>
    <w:multiLevelType w:val="multilevel"/>
    <w:tmpl w:val="BD969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5C77EF"/>
    <w:multiLevelType w:val="hybridMultilevel"/>
    <w:tmpl w:val="290E71E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AC7C47"/>
    <w:multiLevelType w:val="multilevel"/>
    <w:tmpl w:val="E5605B50"/>
    <w:lvl w:ilvl="0">
      <w:start w:val="1"/>
      <w:numFmt w:val="bullet"/>
      <w:lvlText w:val=""/>
      <w:lvlJc w:val="left"/>
      <w:pPr>
        <w:tabs>
          <w:tab w:val="num" w:pos="720"/>
        </w:tabs>
        <w:ind w:left="720" w:hanging="360"/>
      </w:pPr>
      <w:rPr>
        <w:rFonts w:ascii="Symbol" w:hAnsi="Symbol" w:hint="default"/>
        <w:sz w:val="20"/>
        <w:lang w:bidi="ar-SA"/>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AEE4ECA"/>
    <w:multiLevelType w:val="multilevel"/>
    <w:tmpl w:val="CBDA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4145C5"/>
    <w:multiLevelType w:val="hybridMultilevel"/>
    <w:tmpl w:val="511885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41"/>
  </w:num>
  <w:num w:numId="5">
    <w:abstractNumId w:val="0"/>
  </w:num>
  <w:num w:numId="6">
    <w:abstractNumId w:val="20"/>
  </w:num>
  <w:num w:numId="7">
    <w:abstractNumId w:val="24"/>
  </w:num>
  <w:num w:numId="8">
    <w:abstractNumId w:val="12"/>
  </w:num>
  <w:num w:numId="9">
    <w:abstractNumId w:val="16"/>
  </w:num>
  <w:num w:numId="10">
    <w:abstractNumId w:val="21"/>
  </w:num>
  <w:num w:numId="11">
    <w:abstractNumId w:val="40"/>
  </w:num>
  <w:num w:numId="12">
    <w:abstractNumId w:val="15"/>
  </w:num>
  <w:num w:numId="13">
    <w:abstractNumId w:val="6"/>
  </w:num>
  <w:num w:numId="14">
    <w:abstractNumId w:val="29"/>
  </w:num>
  <w:num w:numId="15">
    <w:abstractNumId w:val="8"/>
  </w:num>
  <w:num w:numId="16">
    <w:abstractNumId w:val="23"/>
  </w:num>
  <w:num w:numId="17">
    <w:abstractNumId w:val="10"/>
  </w:num>
  <w:num w:numId="18">
    <w:abstractNumId w:val="39"/>
  </w:num>
  <w:num w:numId="19">
    <w:abstractNumId w:val="47"/>
  </w:num>
  <w:num w:numId="20">
    <w:abstractNumId w:val="26"/>
  </w:num>
  <w:num w:numId="21">
    <w:abstractNumId w:val="19"/>
  </w:num>
  <w:num w:numId="22">
    <w:abstractNumId w:val="22"/>
  </w:num>
  <w:num w:numId="23">
    <w:abstractNumId w:val="31"/>
  </w:num>
  <w:num w:numId="24">
    <w:abstractNumId w:val="27"/>
  </w:num>
  <w:num w:numId="25">
    <w:abstractNumId w:val="36"/>
  </w:num>
  <w:num w:numId="26">
    <w:abstractNumId w:val="46"/>
  </w:num>
  <w:num w:numId="27">
    <w:abstractNumId w:val="43"/>
  </w:num>
  <w:num w:numId="28">
    <w:abstractNumId w:val="38"/>
  </w:num>
  <w:num w:numId="29">
    <w:abstractNumId w:val="17"/>
  </w:num>
  <w:num w:numId="30">
    <w:abstractNumId w:val="3"/>
  </w:num>
  <w:num w:numId="31">
    <w:abstractNumId w:val="25"/>
  </w:num>
  <w:num w:numId="32">
    <w:abstractNumId w:val="30"/>
  </w:num>
  <w:num w:numId="33">
    <w:abstractNumId w:val="45"/>
  </w:num>
  <w:num w:numId="34">
    <w:abstractNumId w:val="33"/>
  </w:num>
  <w:num w:numId="35">
    <w:abstractNumId w:val="35"/>
  </w:num>
  <w:num w:numId="36">
    <w:abstractNumId w:val="7"/>
  </w:num>
  <w:num w:numId="37">
    <w:abstractNumId w:val="11"/>
  </w:num>
  <w:num w:numId="38">
    <w:abstractNumId w:val="34"/>
  </w:num>
  <w:num w:numId="39">
    <w:abstractNumId w:val="1"/>
  </w:num>
  <w:num w:numId="40">
    <w:abstractNumId w:val="42"/>
  </w:num>
  <w:num w:numId="41">
    <w:abstractNumId w:val="5"/>
  </w:num>
  <w:num w:numId="42">
    <w:abstractNumId w:val="13"/>
  </w:num>
  <w:num w:numId="43">
    <w:abstractNumId w:val="4"/>
  </w:num>
  <w:num w:numId="44">
    <w:abstractNumId w:val="14"/>
  </w:num>
  <w:num w:numId="45">
    <w:abstractNumId w:val="9"/>
  </w:num>
  <w:num w:numId="46">
    <w:abstractNumId w:val="18"/>
  </w:num>
  <w:num w:numId="47">
    <w:abstractNumId w:val="44"/>
  </w:num>
  <w:num w:numId="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3E9"/>
    <w:rsid w:val="00000523"/>
    <w:rsid w:val="00010F48"/>
    <w:rsid w:val="00012556"/>
    <w:rsid w:val="0001604F"/>
    <w:rsid w:val="00025C19"/>
    <w:rsid w:val="00041251"/>
    <w:rsid w:val="00045F8B"/>
    <w:rsid w:val="00083C4A"/>
    <w:rsid w:val="00091B39"/>
    <w:rsid w:val="000B4909"/>
    <w:rsid w:val="000B5AE3"/>
    <w:rsid w:val="000B6471"/>
    <w:rsid w:val="000C4B5F"/>
    <w:rsid w:val="000D4AEA"/>
    <w:rsid w:val="000D6379"/>
    <w:rsid w:val="000D7264"/>
    <w:rsid w:val="000E1BF3"/>
    <w:rsid w:val="000F53E5"/>
    <w:rsid w:val="000F75AD"/>
    <w:rsid w:val="001166C2"/>
    <w:rsid w:val="00121A9E"/>
    <w:rsid w:val="00123BDB"/>
    <w:rsid w:val="001269F6"/>
    <w:rsid w:val="00136B63"/>
    <w:rsid w:val="00136E16"/>
    <w:rsid w:val="0015192B"/>
    <w:rsid w:val="00162A3F"/>
    <w:rsid w:val="0017351C"/>
    <w:rsid w:val="0017770E"/>
    <w:rsid w:val="00182F1B"/>
    <w:rsid w:val="00186132"/>
    <w:rsid w:val="001873BB"/>
    <w:rsid w:val="00195B6E"/>
    <w:rsid w:val="001A16DB"/>
    <w:rsid w:val="001B0178"/>
    <w:rsid w:val="001B46A7"/>
    <w:rsid w:val="001B69B3"/>
    <w:rsid w:val="001C1A8B"/>
    <w:rsid w:val="001D5746"/>
    <w:rsid w:val="001D612D"/>
    <w:rsid w:val="001E1237"/>
    <w:rsid w:val="001E56B2"/>
    <w:rsid w:val="001E658C"/>
    <w:rsid w:val="001E6F85"/>
    <w:rsid w:val="001F5FF0"/>
    <w:rsid w:val="002443C7"/>
    <w:rsid w:val="00253CFE"/>
    <w:rsid w:val="0025596A"/>
    <w:rsid w:val="00272AA1"/>
    <w:rsid w:val="002813FD"/>
    <w:rsid w:val="002814E1"/>
    <w:rsid w:val="002916DB"/>
    <w:rsid w:val="002A77AE"/>
    <w:rsid w:val="002A78DC"/>
    <w:rsid w:val="002B480C"/>
    <w:rsid w:val="002B7E4A"/>
    <w:rsid w:val="002D6845"/>
    <w:rsid w:val="002E0F8B"/>
    <w:rsid w:val="002F07E1"/>
    <w:rsid w:val="002F3640"/>
    <w:rsid w:val="002F59D5"/>
    <w:rsid w:val="00300F5E"/>
    <w:rsid w:val="00310244"/>
    <w:rsid w:val="00316993"/>
    <w:rsid w:val="00316CF8"/>
    <w:rsid w:val="00322F46"/>
    <w:rsid w:val="00330BB6"/>
    <w:rsid w:val="00342D42"/>
    <w:rsid w:val="00344D34"/>
    <w:rsid w:val="00357184"/>
    <w:rsid w:val="00362A79"/>
    <w:rsid w:val="00366715"/>
    <w:rsid w:val="003865A0"/>
    <w:rsid w:val="0039366A"/>
    <w:rsid w:val="003937EE"/>
    <w:rsid w:val="003C3B21"/>
    <w:rsid w:val="003C4396"/>
    <w:rsid w:val="003D4DAE"/>
    <w:rsid w:val="00410B21"/>
    <w:rsid w:val="004131EF"/>
    <w:rsid w:val="004176F8"/>
    <w:rsid w:val="00425C81"/>
    <w:rsid w:val="004358E5"/>
    <w:rsid w:val="004573A6"/>
    <w:rsid w:val="00461B35"/>
    <w:rsid w:val="00466B52"/>
    <w:rsid w:val="004A3314"/>
    <w:rsid w:val="004B269B"/>
    <w:rsid w:val="004B5BFF"/>
    <w:rsid w:val="004C75C1"/>
    <w:rsid w:val="004D2E55"/>
    <w:rsid w:val="004E114D"/>
    <w:rsid w:val="004E1F83"/>
    <w:rsid w:val="004F5DA0"/>
    <w:rsid w:val="0052298C"/>
    <w:rsid w:val="00522F7D"/>
    <w:rsid w:val="005250BF"/>
    <w:rsid w:val="00530B3E"/>
    <w:rsid w:val="00537C4F"/>
    <w:rsid w:val="00543AF1"/>
    <w:rsid w:val="005474DA"/>
    <w:rsid w:val="005563FE"/>
    <w:rsid w:val="00565C66"/>
    <w:rsid w:val="00566E9E"/>
    <w:rsid w:val="00571845"/>
    <w:rsid w:val="00574301"/>
    <w:rsid w:val="00575CEC"/>
    <w:rsid w:val="00591423"/>
    <w:rsid w:val="005B4092"/>
    <w:rsid w:val="005B5C6A"/>
    <w:rsid w:val="005D4D2E"/>
    <w:rsid w:val="005D51E9"/>
    <w:rsid w:val="005D55DE"/>
    <w:rsid w:val="005F5C7F"/>
    <w:rsid w:val="00600A54"/>
    <w:rsid w:val="00600ABA"/>
    <w:rsid w:val="00600BCD"/>
    <w:rsid w:val="0061394E"/>
    <w:rsid w:val="006173E1"/>
    <w:rsid w:val="00632D13"/>
    <w:rsid w:val="00637376"/>
    <w:rsid w:val="006569D8"/>
    <w:rsid w:val="00657A79"/>
    <w:rsid w:val="006911F0"/>
    <w:rsid w:val="00693443"/>
    <w:rsid w:val="006B13C4"/>
    <w:rsid w:val="006C5DF2"/>
    <w:rsid w:val="006D2AB0"/>
    <w:rsid w:val="006E48F8"/>
    <w:rsid w:val="006F0314"/>
    <w:rsid w:val="006F0D8C"/>
    <w:rsid w:val="00733A6F"/>
    <w:rsid w:val="00735489"/>
    <w:rsid w:val="00740EB4"/>
    <w:rsid w:val="0074401A"/>
    <w:rsid w:val="00745BD7"/>
    <w:rsid w:val="00762887"/>
    <w:rsid w:val="0077412C"/>
    <w:rsid w:val="0079117B"/>
    <w:rsid w:val="00794C6C"/>
    <w:rsid w:val="007B74DB"/>
    <w:rsid w:val="007B773A"/>
    <w:rsid w:val="007D147A"/>
    <w:rsid w:val="007E504D"/>
    <w:rsid w:val="007E5840"/>
    <w:rsid w:val="007F17E7"/>
    <w:rsid w:val="007F23E9"/>
    <w:rsid w:val="007F45D6"/>
    <w:rsid w:val="007F4693"/>
    <w:rsid w:val="00812B28"/>
    <w:rsid w:val="00817C52"/>
    <w:rsid w:val="00836622"/>
    <w:rsid w:val="00836866"/>
    <w:rsid w:val="008551D8"/>
    <w:rsid w:val="00855D0F"/>
    <w:rsid w:val="00870BDE"/>
    <w:rsid w:val="00871674"/>
    <w:rsid w:val="00876F9A"/>
    <w:rsid w:val="00877B42"/>
    <w:rsid w:val="00891779"/>
    <w:rsid w:val="008978D9"/>
    <w:rsid w:val="008A6F73"/>
    <w:rsid w:val="008A7D02"/>
    <w:rsid w:val="008B5DF8"/>
    <w:rsid w:val="008D4403"/>
    <w:rsid w:val="008D516C"/>
    <w:rsid w:val="008D7156"/>
    <w:rsid w:val="008D78FA"/>
    <w:rsid w:val="008E0778"/>
    <w:rsid w:val="008E655A"/>
    <w:rsid w:val="008F162B"/>
    <w:rsid w:val="009031A9"/>
    <w:rsid w:val="00906200"/>
    <w:rsid w:val="00912185"/>
    <w:rsid w:val="00912C01"/>
    <w:rsid w:val="00945211"/>
    <w:rsid w:val="00951952"/>
    <w:rsid w:val="00973395"/>
    <w:rsid w:val="009779E7"/>
    <w:rsid w:val="00983035"/>
    <w:rsid w:val="00983FC5"/>
    <w:rsid w:val="009930E6"/>
    <w:rsid w:val="009958CE"/>
    <w:rsid w:val="009A1FD9"/>
    <w:rsid w:val="009A2EF7"/>
    <w:rsid w:val="009B1D38"/>
    <w:rsid w:val="009D54A6"/>
    <w:rsid w:val="009E7783"/>
    <w:rsid w:val="009F5556"/>
    <w:rsid w:val="00A11573"/>
    <w:rsid w:val="00A14F62"/>
    <w:rsid w:val="00A20231"/>
    <w:rsid w:val="00A24D8D"/>
    <w:rsid w:val="00A27FF2"/>
    <w:rsid w:val="00A404D9"/>
    <w:rsid w:val="00A460E9"/>
    <w:rsid w:val="00A524DF"/>
    <w:rsid w:val="00A52CEE"/>
    <w:rsid w:val="00A560C2"/>
    <w:rsid w:val="00A65009"/>
    <w:rsid w:val="00A65B3D"/>
    <w:rsid w:val="00A65B86"/>
    <w:rsid w:val="00A87113"/>
    <w:rsid w:val="00AB03DD"/>
    <w:rsid w:val="00AB70E6"/>
    <w:rsid w:val="00AE2652"/>
    <w:rsid w:val="00AF0330"/>
    <w:rsid w:val="00B05E84"/>
    <w:rsid w:val="00B158A5"/>
    <w:rsid w:val="00B27A2B"/>
    <w:rsid w:val="00B27D7A"/>
    <w:rsid w:val="00B33998"/>
    <w:rsid w:val="00B52C76"/>
    <w:rsid w:val="00B538B3"/>
    <w:rsid w:val="00B653C0"/>
    <w:rsid w:val="00B66263"/>
    <w:rsid w:val="00B7453D"/>
    <w:rsid w:val="00BA0FB3"/>
    <w:rsid w:val="00BB04E3"/>
    <w:rsid w:val="00BB7D18"/>
    <w:rsid w:val="00BC1213"/>
    <w:rsid w:val="00BC40B3"/>
    <w:rsid w:val="00BF0553"/>
    <w:rsid w:val="00BF1C71"/>
    <w:rsid w:val="00C04954"/>
    <w:rsid w:val="00C060B1"/>
    <w:rsid w:val="00C102B6"/>
    <w:rsid w:val="00C17A17"/>
    <w:rsid w:val="00C416F0"/>
    <w:rsid w:val="00C5520C"/>
    <w:rsid w:val="00C6773D"/>
    <w:rsid w:val="00C74528"/>
    <w:rsid w:val="00C86CBD"/>
    <w:rsid w:val="00CA146F"/>
    <w:rsid w:val="00CC32C2"/>
    <w:rsid w:val="00CC5438"/>
    <w:rsid w:val="00CD1E24"/>
    <w:rsid w:val="00CF3F6B"/>
    <w:rsid w:val="00CF5739"/>
    <w:rsid w:val="00D12888"/>
    <w:rsid w:val="00D17F8D"/>
    <w:rsid w:val="00D4298B"/>
    <w:rsid w:val="00D4513A"/>
    <w:rsid w:val="00D46B66"/>
    <w:rsid w:val="00D57493"/>
    <w:rsid w:val="00D57C2D"/>
    <w:rsid w:val="00D70A8A"/>
    <w:rsid w:val="00D80307"/>
    <w:rsid w:val="00D87CAE"/>
    <w:rsid w:val="00DB6DE3"/>
    <w:rsid w:val="00DB7AFB"/>
    <w:rsid w:val="00DC1360"/>
    <w:rsid w:val="00DC7328"/>
    <w:rsid w:val="00DE4EBD"/>
    <w:rsid w:val="00DE7B0D"/>
    <w:rsid w:val="00DF68AB"/>
    <w:rsid w:val="00E131E5"/>
    <w:rsid w:val="00E146BB"/>
    <w:rsid w:val="00E228A4"/>
    <w:rsid w:val="00E37302"/>
    <w:rsid w:val="00E42AB6"/>
    <w:rsid w:val="00E57824"/>
    <w:rsid w:val="00E61484"/>
    <w:rsid w:val="00E73D3B"/>
    <w:rsid w:val="00E74B06"/>
    <w:rsid w:val="00E805B6"/>
    <w:rsid w:val="00EA030F"/>
    <w:rsid w:val="00EA23B7"/>
    <w:rsid w:val="00EA2EE0"/>
    <w:rsid w:val="00EA5FA5"/>
    <w:rsid w:val="00EB048C"/>
    <w:rsid w:val="00ED17B5"/>
    <w:rsid w:val="00EE0B7A"/>
    <w:rsid w:val="00EE61B4"/>
    <w:rsid w:val="00EF4604"/>
    <w:rsid w:val="00EF60C9"/>
    <w:rsid w:val="00EF7096"/>
    <w:rsid w:val="00F15CD1"/>
    <w:rsid w:val="00F23903"/>
    <w:rsid w:val="00F25582"/>
    <w:rsid w:val="00F26903"/>
    <w:rsid w:val="00F31385"/>
    <w:rsid w:val="00F31A5C"/>
    <w:rsid w:val="00F37DB0"/>
    <w:rsid w:val="00F44A23"/>
    <w:rsid w:val="00F57234"/>
    <w:rsid w:val="00F82891"/>
    <w:rsid w:val="00F919EC"/>
    <w:rsid w:val="00F944AD"/>
    <w:rsid w:val="00F944DE"/>
    <w:rsid w:val="00FB13B4"/>
    <w:rsid w:val="00FB3531"/>
    <w:rsid w:val="00FC7600"/>
    <w:rsid w:val="00FD7B95"/>
    <w:rsid w:val="00FF36B0"/>
    <w:rsid w:val="00FF7E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8663A"/>
  <w15:chartTrackingRefBased/>
  <w15:docId w15:val="{BEB1AEDB-1AE9-45D6-9123-F6560506B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8551D8"/>
    <w:rPr>
      <w:sz w:val="16"/>
      <w:szCs w:val="16"/>
    </w:rPr>
  </w:style>
  <w:style w:type="paragraph" w:styleId="Commentaire">
    <w:name w:val="annotation text"/>
    <w:basedOn w:val="Normal"/>
    <w:link w:val="CommentaireCar"/>
    <w:uiPriority w:val="99"/>
    <w:semiHidden/>
    <w:unhideWhenUsed/>
    <w:rsid w:val="008551D8"/>
    <w:pPr>
      <w:spacing w:line="240" w:lineRule="auto"/>
    </w:pPr>
    <w:rPr>
      <w:sz w:val="20"/>
      <w:szCs w:val="20"/>
    </w:rPr>
  </w:style>
  <w:style w:type="character" w:customStyle="1" w:styleId="CommentaireCar">
    <w:name w:val="Commentaire Car"/>
    <w:basedOn w:val="Policepardfaut"/>
    <w:link w:val="Commentaire"/>
    <w:uiPriority w:val="99"/>
    <w:semiHidden/>
    <w:rsid w:val="008551D8"/>
    <w:rPr>
      <w:sz w:val="20"/>
      <w:szCs w:val="20"/>
    </w:rPr>
  </w:style>
  <w:style w:type="paragraph" w:styleId="Objetducommentaire">
    <w:name w:val="annotation subject"/>
    <w:basedOn w:val="Commentaire"/>
    <w:next w:val="Commentaire"/>
    <w:link w:val="ObjetducommentaireCar"/>
    <w:uiPriority w:val="99"/>
    <w:semiHidden/>
    <w:unhideWhenUsed/>
    <w:rsid w:val="008551D8"/>
    <w:rPr>
      <w:b/>
      <w:bCs/>
    </w:rPr>
  </w:style>
  <w:style w:type="character" w:customStyle="1" w:styleId="ObjetducommentaireCar">
    <w:name w:val="Objet du commentaire Car"/>
    <w:basedOn w:val="CommentaireCar"/>
    <w:link w:val="Objetducommentaire"/>
    <w:uiPriority w:val="99"/>
    <w:semiHidden/>
    <w:rsid w:val="008551D8"/>
    <w:rPr>
      <w:b/>
      <w:bCs/>
      <w:sz w:val="20"/>
      <w:szCs w:val="20"/>
    </w:rPr>
  </w:style>
  <w:style w:type="paragraph" w:styleId="Textedebulles">
    <w:name w:val="Balloon Text"/>
    <w:basedOn w:val="Normal"/>
    <w:link w:val="TextedebullesCar"/>
    <w:uiPriority w:val="99"/>
    <w:semiHidden/>
    <w:unhideWhenUsed/>
    <w:rsid w:val="008551D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551D8"/>
    <w:rPr>
      <w:rFonts w:ascii="Segoe UI" w:hAnsi="Segoe UI" w:cs="Segoe UI"/>
      <w:sz w:val="18"/>
      <w:szCs w:val="18"/>
    </w:rPr>
  </w:style>
  <w:style w:type="paragraph" w:styleId="En-tte">
    <w:name w:val="header"/>
    <w:basedOn w:val="Normal"/>
    <w:link w:val="En-tteCar"/>
    <w:uiPriority w:val="99"/>
    <w:unhideWhenUsed/>
    <w:qFormat/>
    <w:rsid w:val="001E658C"/>
    <w:pPr>
      <w:tabs>
        <w:tab w:val="center" w:pos="4536"/>
        <w:tab w:val="right" w:pos="9072"/>
      </w:tabs>
      <w:spacing w:after="0" w:line="240" w:lineRule="auto"/>
    </w:pPr>
    <w:rPr>
      <w:lang w:val="fr-FR"/>
    </w:rPr>
  </w:style>
  <w:style w:type="character" w:customStyle="1" w:styleId="En-tteCar">
    <w:name w:val="En-tête Car"/>
    <w:basedOn w:val="Policepardfaut"/>
    <w:link w:val="En-tte"/>
    <w:uiPriority w:val="99"/>
    <w:rsid w:val="001E658C"/>
    <w:rPr>
      <w:lang w:val="fr-FR"/>
    </w:rPr>
  </w:style>
  <w:style w:type="paragraph" w:styleId="Paragraphedeliste">
    <w:name w:val="List Paragraph"/>
    <w:basedOn w:val="Normal"/>
    <w:uiPriority w:val="34"/>
    <w:qFormat/>
    <w:rsid w:val="001E658C"/>
    <w:pPr>
      <w:spacing w:line="256" w:lineRule="auto"/>
      <w:ind w:left="720"/>
      <w:contextualSpacing/>
    </w:pPr>
    <w:rPr>
      <w:lang w:val="fr-FR"/>
    </w:rPr>
  </w:style>
  <w:style w:type="paragraph" w:styleId="Notedebasdepage">
    <w:name w:val="footnote text"/>
    <w:basedOn w:val="Normal"/>
    <w:link w:val="NotedebasdepageCar"/>
    <w:uiPriority w:val="99"/>
    <w:semiHidden/>
    <w:unhideWhenUsed/>
    <w:rsid w:val="001E6F8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E6F85"/>
    <w:rPr>
      <w:sz w:val="20"/>
      <w:szCs w:val="20"/>
    </w:rPr>
  </w:style>
  <w:style w:type="character" w:styleId="Appelnotedebasdep">
    <w:name w:val="footnote reference"/>
    <w:basedOn w:val="Policepardfaut"/>
    <w:uiPriority w:val="99"/>
    <w:semiHidden/>
    <w:unhideWhenUsed/>
    <w:rsid w:val="001E6F85"/>
    <w:rPr>
      <w:vertAlign w:val="superscript"/>
    </w:rPr>
  </w:style>
  <w:style w:type="paragraph" w:styleId="Pieddepage">
    <w:name w:val="footer"/>
    <w:basedOn w:val="Normal"/>
    <w:link w:val="PieddepageCar"/>
    <w:uiPriority w:val="99"/>
    <w:unhideWhenUsed/>
    <w:rsid w:val="00CC5438"/>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CC5438"/>
  </w:style>
  <w:style w:type="table" w:styleId="Grilledutableau">
    <w:name w:val="Table Grid"/>
    <w:basedOn w:val="TableauNormal"/>
    <w:uiPriority w:val="39"/>
    <w:rsid w:val="00316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F255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08853">
      <w:bodyDiv w:val="1"/>
      <w:marLeft w:val="0"/>
      <w:marRight w:val="0"/>
      <w:marTop w:val="0"/>
      <w:marBottom w:val="0"/>
      <w:divBdr>
        <w:top w:val="none" w:sz="0" w:space="0" w:color="auto"/>
        <w:left w:val="none" w:sz="0" w:space="0" w:color="auto"/>
        <w:bottom w:val="none" w:sz="0" w:space="0" w:color="auto"/>
        <w:right w:val="none" w:sz="0" w:space="0" w:color="auto"/>
      </w:divBdr>
    </w:div>
    <w:div w:id="112136770">
      <w:bodyDiv w:val="1"/>
      <w:marLeft w:val="0"/>
      <w:marRight w:val="0"/>
      <w:marTop w:val="0"/>
      <w:marBottom w:val="0"/>
      <w:divBdr>
        <w:top w:val="none" w:sz="0" w:space="0" w:color="auto"/>
        <w:left w:val="none" w:sz="0" w:space="0" w:color="auto"/>
        <w:bottom w:val="none" w:sz="0" w:space="0" w:color="auto"/>
        <w:right w:val="none" w:sz="0" w:space="0" w:color="auto"/>
      </w:divBdr>
      <w:divsChild>
        <w:div w:id="283116455">
          <w:marLeft w:val="0"/>
          <w:marRight w:val="0"/>
          <w:marTop w:val="0"/>
          <w:marBottom w:val="0"/>
          <w:divBdr>
            <w:top w:val="none" w:sz="0" w:space="0" w:color="auto"/>
            <w:left w:val="none" w:sz="0" w:space="0" w:color="auto"/>
            <w:bottom w:val="none" w:sz="0" w:space="0" w:color="auto"/>
            <w:right w:val="none" w:sz="0" w:space="0" w:color="auto"/>
          </w:divBdr>
          <w:divsChild>
            <w:div w:id="869952820">
              <w:marLeft w:val="0"/>
              <w:marRight w:val="0"/>
              <w:marTop w:val="0"/>
              <w:marBottom w:val="0"/>
              <w:divBdr>
                <w:top w:val="none" w:sz="0" w:space="0" w:color="auto"/>
                <w:left w:val="none" w:sz="0" w:space="0" w:color="auto"/>
                <w:bottom w:val="none" w:sz="0" w:space="0" w:color="auto"/>
                <w:right w:val="none" w:sz="0" w:space="0" w:color="auto"/>
              </w:divBdr>
              <w:divsChild>
                <w:div w:id="86121058">
                  <w:marLeft w:val="0"/>
                  <w:marRight w:val="0"/>
                  <w:marTop w:val="0"/>
                  <w:marBottom w:val="0"/>
                  <w:divBdr>
                    <w:top w:val="none" w:sz="0" w:space="0" w:color="auto"/>
                    <w:left w:val="none" w:sz="0" w:space="0" w:color="auto"/>
                    <w:bottom w:val="none" w:sz="0" w:space="0" w:color="auto"/>
                    <w:right w:val="none" w:sz="0" w:space="0" w:color="auto"/>
                  </w:divBdr>
                  <w:divsChild>
                    <w:div w:id="70661477">
                      <w:marLeft w:val="0"/>
                      <w:marRight w:val="0"/>
                      <w:marTop w:val="0"/>
                      <w:marBottom w:val="0"/>
                      <w:divBdr>
                        <w:top w:val="none" w:sz="0" w:space="0" w:color="auto"/>
                        <w:left w:val="none" w:sz="0" w:space="0" w:color="auto"/>
                        <w:bottom w:val="none" w:sz="0" w:space="0" w:color="auto"/>
                        <w:right w:val="none" w:sz="0" w:space="0" w:color="auto"/>
                      </w:divBdr>
                      <w:divsChild>
                        <w:div w:id="1367021169">
                          <w:marLeft w:val="0"/>
                          <w:marRight w:val="0"/>
                          <w:marTop w:val="0"/>
                          <w:marBottom w:val="0"/>
                          <w:divBdr>
                            <w:top w:val="none" w:sz="0" w:space="0" w:color="auto"/>
                            <w:left w:val="none" w:sz="0" w:space="0" w:color="auto"/>
                            <w:bottom w:val="none" w:sz="0" w:space="0" w:color="auto"/>
                            <w:right w:val="none" w:sz="0" w:space="0" w:color="auto"/>
                          </w:divBdr>
                          <w:divsChild>
                            <w:div w:id="9340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89596">
                      <w:marLeft w:val="0"/>
                      <w:marRight w:val="0"/>
                      <w:marTop w:val="0"/>
                      <w:marBottom w:val="0"/>
                      <w:divBdr>
                        <w:top w:val="none" w:sz="0" w:space="0" w:color="auto"/>
                        <w:left w:val="none" w:sz="0" w:space="0" w:color="auto"/>
                        <w:bottom w:val="none" w:sz="0" w:space="0" w:color="auto"/>
                        <w:right w:val="none" w:sz="0" w:space="0" w:color="auto"/>
                      </w:divBdr>
                      <w:divsChild>
                        <w:div w:id="566767608">
                          <w:marLeft w:val="0"/>
                          <w:marRight w:val="0"/>
                          <w:marTop w:val="0"/>
                          <w:marBottom w:val="0"/>
                          <w:divBdr>
                            <w:top w:val="none" w:sz="0" w:space="0" w:color="auto"/>
                            <w:left w:val="none" w:sz="0" w:space="0" w:color="auto"/>
                            <w:bottom w:val="none" w:sz="0" w:space="0" w:color="auto"/>
                            <w:right w:val="none" w:sz="0" w:space="0" w:color="auto"/>
                          </w:divBdr>
                          <w:divsChild>
                            <w:div w:id="142634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1717876">
          <w:marLeft w:val="0"/>
          <w:marRight w:val="0"/>
          <w:marTop w:val="0"/>
          <w:marBottom w:val="0"/>
          <w:divBdr>
            <w:top w:val="none" w:sz="0" w:space="0" w:color="auto"/>
            <w:left w:val="none" w:sz="0" w:space="0" w:color="auto"/>
            <w:bottom w:val="none" w:sz="0" w:space="0" w:color="auto"/>
            <w:right w:val="none" w:sz="0" w:space="0" w:color="auto"/>
          </w:divBdr>
          <w:divsChild>
            <w:div w:id="627661702">
              <w:marLeft w:val="0"/>
              <w:marRight w:val="0"/>
              <w:marTop w:val="0"/>
              <w:marBottom w:val="0"/>
              <w:divBdr>
                <w:top w:val="none" w:sz="0" w:space="0" w:color="auto"/>
                <w:left w:val="none" w:sz="0" w:space="0" w:color="auto"/>
                <w:bottom w:val="none" w:sz="0" w:space="0" w:color="auto"/>
                <w:right w:val="none" w:sz="0" w:space="0" w:color="auto"/>
              </w:divBdr>
              <w:divsChild>
                <w:div w:id="2060781860">
                  <w:marLeft w:val="0"/>
                  <w:marRight w:val="0"/>
                  <w:marTop w:val="0"/>
                  <w:marBottom w:val="0"/>
                  <w:divBdr>
                    <w:top w:val="none" w:sz="0" w:space="0" w:color="auto"/>
                    <w:left w:val="none" w:sz="0" w:space="0" w:color="auto"/>
                    <w:bottom w:val="none" w:sz="0" w:space="0" w:color="auto"/>
                    <w:right w:val="none" w:sz="0" w:space="0" w:color="auto"/>
                  </w:divBdr>
                  <w:divsChild>
                    <w:div w:id="190286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964543">
              <w:marLeft w:val="0"/>
              <w:marRight w:val="0"/>
              <w:marTop w:val="0"/>
              <w:marBottom w:val="0"/>
              <w:divBdr>
                <w:top w:val="none" w:sz="0" w:space="0" w:color="auto"/>
                <w:left w:val="none" w:sz="0" w:space="0" w:color="auto"/>
                <w:bottom w:val="none" w:sz="0" w:space="0" w:color="auto"/>
                <w:right w:val="none" w:sz="0" w:space="0" w:color="auto"/>
              </w:divBdr>
              <w:divsChild>
                <w:div w:id="946086263">
                  <w:marLeft w:val="0"/>
                  <w:marRight w:val="0"/>
                  <w:marTop w:val="0"/>
                  <w:marBottom w:val="0"/>
                  <w:divBdr>
                    <w:top w:val="none" w:sz="0" w:space="0" w:color="auto"/>
                    <w:left w:val="none" w:sz="0" w:space="0" w:color="auto"/>
                    <w:bottom w:val="none" w:sz="0" w:space="0" w:color="auto"/>
                    <w:right w:val="none" w:sz="0" w:space="0" w:color="auto"/>
                  </w:divBdr>
                  <w:divsChild>
                    <w:div w:id="443814578">
                      <w:marLeft w:val="0"/>
                      <w:marRight w:val="0"/>
                      <w:marTop w:val="0"/>
                      <w:marBottom w:val="0"/>
                      <w:divBdr>
                        <w:top w:val="none" w:sz="0" w:space="0" w:color="auto"/>
                        <w:left w:val="none" w:sz="0" w:space="0" w:color="auto"/>
                        <w:bottom w:val="none" w:sz="0" w:space="0" w:color="auto"/>
                        <w:right w:val="none" w:sz="0" w:space="0" w:color="auto"/>
                      </w:divBdr>
                      <w:divsChild>
                        <w:div w:id="205195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96490">
          <w:marLeft w:val="0"/>
          <w:marRight w:val="0"/>
          <w:marTop w:val="0"/>
          <w:marBottom w:val="0"/>
          <w:divBdr>
            <w:top w:val="none" w:sz="0" w:space="0" w:color="auto"/>
            <w:left w:val="none" w:sz="0" w:space="0" w:color="auto"/>
            <w:bottom w:val="none" w:sz="0" w:space="0" w:color="auto"/>
            <w:right w:val="none" w:sz="0" w:space="0" w:color="auto"/>
          </w:divBdr>
          <w:divsChild>
            <w:div w:id="81295836">
              <w:marLeft w:val="0"/>
              <w:marRight w:val="0"/>
              <w:marTop w:val="0"/>
              <w:marBottom w:val="0"/>
              <w:divBdr>
                <w:top w:val="none" w:sz="0" w:space="0" w:color="auto"/>
                <w:left w:val="none" w:sz="0" w:space="0" w:color="auto"/>
                <w:bottom w:val="none" w:sz="0" w:space="0" w:color="auto"/>
                <w:right w:val="none" w:sz="0" w:space="0" w:color="auto"/>
              </w:divBdr>
              <w:divsChild>
                <w:div w:id="705524651">
                  <w:marLeft w:val="0"/>
                  <w:marRight w:val="0"/>
                  <w:marTop w:val="0"/>
                  <w:marBottom w:val="0"/>
                  <w:divBdr>
                    <w:top w:val="none" w:sz="0" w:space="0" w:color="auto"/>
                    <w:left w:val="none" w:sz="0" w:space="0" w:color="auto"/>
                    <w:bottom w:val="none" w:sz="0" w:space="0" w:color="auto"/>
                    <w:right w:val="none" w:sz="0" w:space="0" w:color="auto"/>
                  </w:divBdr>
                  <w:divsChild>
                    <w:div w:id="70590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09653">
              <w:marLeft w:val="0"/>
              <w:marRight w:val="0"/>
              <w:marTop w:val="0"/>
              <w:marBottom w:val="0"/>
              <w:divBdr>
                <w:top w:val="none" w:sz="0" w:space="0" w:color="auto"/>
                <w:left w:val="none" w:sz="0" w:space="0" w:color="auto"/>
                <w:bottom w:val="none" w:sz="0" w:space="0" w:color="auto"/>
                <w:right w:val="none" w:sz="0" w:space="0" w:color="auto"/>
              </w:divBdr>
              <w:divsChild>
                <w:div w:id="55082564">
                  <w:marLeft w:val="0"/>
                  <w:marRight w:val="0"/>
                  <w:marTop w:val="0"/>
                  <w:marBottom w:val="0"/>
                  <w:divBdr>
                    <w:top w:val="none" w:sz="0" w:space="0" w:color="auto"/>
                    <w:left w:val="none" w:sz="0" w:space="0" w:color="auto"/>
                    <w:bottom w:val="none" w:sz="0" w:space="0" w:color="auto"/>
                    <w:right w:val="none" w:sz="0" w:space="0" w:color="auto"/>
                  </w:divBdr>
                  <w:divsChild>
                    <w:div w:id="1815096126">
                      <w:marLeft w:val="0"/>
                      <w:marRight w:val="0"/>
                      <w:marTop w:val="0"/>
                      <w:marBottom w:val="0"/>
                      <w:divBdr>
                        <w:top w:val="none" w:sz="0" w:space="0" w:color="auto"/>
                        <w:left w:val="none" w:sz="0" w:space="0" w:color="auto"/>
                        <w:bottom w:val="none" w:sz="0" w:space="0" w:color="auto"/>
                        <w:right w:val="none" w:sz="0" w:space="0" w:color="auto"/>
                      </w:divBdr>
                      <w:divsChild>
                        <w:div w:id="2013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95534">
      <w:bodyDiv w:val="1"/>
      <w:marLeft w:val="0"/>
      <w:marRight w:val="0"/>
      <w:marTop w:val="0"/>
      <w:marBottom w:val="0"/>
      <w:divBdr>
        <w:top w:val="none" w:sz="0" w:space="0" w:color="auto"/>
        <w:left w:val="none" w:sz="0" w:space="0" w:color="auto"/>
        <w:bottom w:val="none" w:sz="0" w:space="0" w:color="auto"/>
        <w:right w:val="none" w:sz="0" w:space="0" w:color="auto"/>
      </w:divBdr>
    </w:div>
    <w:div w:id="198318261">
      <w:bodyDiv w:val="1"/>
      <w:marLeft w:val="0"/>
      <w:marRight w:val="0"/>
      <w:marTop w:val="0"/>
      <w:marBottom w:val="0"/>
      <w:divBdr>
        <w:top w:val="none" w:sz="0" w:space="0" w:color="auto"/>
        <w:left w:val="none" w:sz="0" w:space="0" w:color="auto"/>
        <w:bottom w:val="none" w:sz="0" w:space="0" w:color="auto"/>
        <w:right w:val="none" w:sz="0" w:space="0" w:color="auto"/>
      </w:divBdr>
    </w:div>
    <w:div w:id="212928050">
      <w:bodyDiv w:val="1"/>
      <w:marLeft w:val="0"/>
      <w:marRight w:val="0"/>
      <w:marTop w:val="0"/>
      <w:marBottom w:val="0"/>
      <w:divBdr>
        <w:top w:val="none" w:sz="0" w:space="0" w:color="auto"/>
        <w:left w:val="none" w:sz="0" w:space="0" w:color="auto"/>
        <w:bottom w:val="none" w:sz="0" w:space="0" w:color="auto"/>
        <w:right w:val="none" w:sz="0" w:space="0" w:color="auto"/>
      </w:divBdr>
    </w:div>
    <w:div w:id="230702954">
      <w:bodyDiv w:val="1"/>
      <w:marLeft w:val="0"/>
      <w:marRight w:val="0"/>
      <w:marTop w:val="0"/>
      <w:marBottom w:val="0"/>
      <w:divBdr>
        <w:top w:val="none" w:sz="0" w:space="0" w:color="auto"/>
        <w:left w:val="none" w:sz="0" w:space="0" w:color="auto"/>
        <w:bottom w:val="none" w:sz="0" w:space="0" w:color="auto"/>
        <w:right w:val="none" w:sz="0" w:space="0" w:color="auto"/>
      </w:divBdr>
    </w:div>
    <w:div w:id="266156384">
      <w:bodyDiv w:val="1"/>
      <w:marLeft w:val="0"/>
      <w:marRight w:val="0"/>
      <w:marTop w:val="0"/>
      <w:marBottom w:val="0"/>
      <w:divBdr>
        <w:top w:val="none" w:sz="0" w:space="0" w:color="auto"/>
        <w:left w:val="none" w:sz="0" w:space="0" w:color="auto"/>
        <w:bottom w:val="none" w:sz="0" w:space="0" w:color="auto"/>
        <w:right w:val="none" w:sz="0" w:space="0" w:color="auto"/>
      </w:divBdr>
    </w:div>
    <w:div w:id="297762798">
      <w:bodyDiv w:val="1"/>
      <w:marLeft w:val="0"/>
      <w:marRight w:val="0"/>
      <w:marTop w:val="0"/>
      <w:marBottom w:val="0"/>
      <w:divBdr>
        <w:top w:val="none" w:sz="0" w:space="0" w:color="auto"/>
        <w:left w:val="none" w:sz="0" w:space="0" w:color="auto"/>
        <w:bottom w:val="none" w:sz="0" w:space="0" w:color="auto"/>
        <w:right w:val="none" w:sz="0" w:space="0" w:color="auto"/>
      </w:divBdr>
    </w:div>
    <w:div w:id="329413122">
      <w:bodyDiv w:val="1"/>
      <w:marLeft w:val="0"/>
      <w:marRight w:val="0"/>
      <w:marTop w:val="0"/>
      <w:marBottom w:val="0"/>
      <w:divBdr>
        <w:top w:val="none" w:sz="0" w:space="0" w:color="auto"/>
        <w:left w:val="none" w:sz="0" w:space="0" w:color="auto"/>
        <w:bottom w:val="none" w:sz="0" w:space="0" w:color="auto"/>
        <w:right w:val="none" w:sz="0" w:space="0" w:color="auto"/>
      </w:divBdr>
      <w:divsChild>
        <w:div w:id="899561248">
          <w:marLeft w:val="0"/>
          <w:marRight w:val="0"/>
          <w:marTop w:val="0"/>
          <w:marBottom w:val="0"/>
          <w:divBdr>
            <w:top w:val="none" w:sz="0" w:space="0" w:color="auto"/>
            <w:left w:val="none" w:sz="0" w:space="0" w:color="auto"/>
            <w:bottom w:val="none" w:sz="0" w:space="0" w:color="auto"/>
            <w:right w:val="none" w:sz="0" w:space="0" w:color="auto"/>
          </w:divBdr>
          <w:divsChild>
            <w:div w:id="1951357633">
              <w:marLeft w:val="0"/>
              <w:marRight w:val="0"/>
              <w:marTop w:val="0"/>
              <w:marBottom w:val="0"/>
              <w:divBdr>
                <w:top w:val="none" w:sz="0" w:space="0" w:color="auto"/>
                <w:left w:val="none" w:sz="0" w:space="0" w:color="auto"/>
                <w:bottom w:val="none" w:sz="0" w:space="0" w:color="auto"/>
                <w:right w:val="none" w:sz="0" w:space="0" w:color="auto"/>
              </w:divBdr>
            </w:div>
          </w:divsChild>
        </w:div>
        <w:div w:id="1033309088">
          <w:marLeft w:val="0"/>
          <w:marRight w:val="0"/>
          <w:marTop w:val="0"/>
          <w:marBottom w:val="0"/>
          <w:divBdr>
            <w:top w:val="none" w:sz="0" w:space="0" w:color="auto"/>
            <w:left w:val="none" w:sz="0" w:space="0" w:color="auto"/>
            <w:bottom w:val="none" w:sz="0" w:space="0" w:color="auto"/>
            <w:right w:val="none" w:sz="0" w:space="0" w:color="auto"/>
          </w:divBdr>
          <w:divsChild>
            <w:div w:id="74712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27084">
      <w:bodyDiv w:val="1"/>
      <w:marLeft w:val="0"/>
      <w:marRight w:val="0"/>
      <w:marTop w:val="0"/>
      <w:marBottom w:val="0"/>
      <w:divBdr>
        <w:top w:val="none" w:sz="0" w:space="0" w:color="auto"/>
        <w:left w:val="none" w:sz="0" w:space="0" w:color="auto"/>
        <w:bottom w:val="none" w:sz="0" w:space="0" w:color="auto"/>
        <w:right w:val="none" w:sz="0" w:space="0" w:color="auto"/>
      </w:divBdr>
    </w:div>
    <w:div w:id="802499375">
      <w:bodyDiv w:val="1"/>
      <w:marLeft w:val="0"/>
      <w:marRight w:val="0"/>
      <w:marTop w:val="0"/>
      <w:marBottom w:val="0"/>
      <w:divBdr>
        <w:top w:val="none" w:sz="0" w:space="0" w:color="auto"/>
        <w:left w:val="none" w:sz="0" w:space="0" w:color="auto"/>
        <w:bottom w:val="none" w:sz="0" w:space="0" w:color="auto"/>
        <w:right w:val="none" w:sz="0" w:space="0" w:color="auto"/>
      </w:divBdr>
      <w:divsChild>
        <w:div w:id="457259313">
          <w:marLeft w:val="0"/>
          <w:marRight w:val="0"/>
          <w:marTop w:val="0"/>
          <w:marBottom w:val="0"/>
          <w:divBdr>
            <w:top w:val="none" w:sz="0" w:space="0" w:color="auto"/>
            <w:left w:val="none" w:sz="0" w:space="0" w:color="auto"/>
            <w:bottom w:val="none" w:sz="0" w:space="0" w:color="auto"/>
            <w:right w:val="none" w:sz="0" w:space="0" w:color="auto"/>
          </w:divBdr>
        </w:div>
      </w:divsChild>
    </w:div>
    <w:div w:id="832641709">
      <w:bodyDiv w:val="1"/>
      <w:marLeft w:val="0"/>
      <w:marRight w:val="0"/>
      <w:marTop w:val="0"/>
      <w:marBottom w:val="0"/>
      <w:divBdr>
        <w:top w:val="none" w:sz="0" w:space="0" w:color="auto"/>
        <w:left w:val="none" w:sz="0" w:space="0" w:color="auto"/>
        <w:bottom w:val="none" w:sz="0" w:space="0" w:color="auto"/>
        <w:right w:val="none" w:sz="0" w:space="0" w:color="auto"/>
      </w:divBdr>
    </w:div>
    <w:div w:id="850677449">
      <w:bodyDiv w:val="1"/>
      <w:marLeft w:val="0"/>
      <w:marRight w:val="0"/>
      <w:marTop w:val="0"/>
      <w:marBottom w:val="0"/>
      <w:divBdr>
        <w:top w:val="none" w:sz="0" w:space="0" w:color="auto"/>
        <w:left w:val="none" w:sz="0" w:space="0" w:color="auto"/>
        <w:bottom w:val="none" w:sz="0" w:space="0" w:color="auto"/>
        <w:right w:val="none" w:sz="0" w:space="0" w:color="auto"/>
      </w:divBdr>
    </w:div>
    <w:div w:id="961110536">
      <w:bodyDiv w:val="1"/>
      <w:marLeft w:val="0"/>
      <w:marRight w:val="0"/>
      <w:marTop w:val="0"/>
      <w:marBottom w:val="0"/>
      <w:divBdr>
        <w:top w:val="none" w:sz="0" w:space="0" w:color="auto"/>
        <w:left w:val="none" w:sz="0" w:space="0" w:color="auto"/>
        <w:bottom w:val="none" w:sz="0" w:space="0" w:color="auto"/>
        <w:right w:val="none" w:sz="0" w:space="0" w:color="auto"/>
      </w:divBdr>
    </w:div>
    <w:div w:id="1103957539">
      <w:bodyDiv w:val="1"/>
      <w:marLeft w:val="0"/>
      <w:marRight w:val="0"/>
      <w:marTop w:val="0"/>
      <w:marBottom w:val="0"/>
      <w:divBdr>
        <w:top w:val="none" w:sz="0" w:space="0" w:color="auto"/>
        <w:left w:val="none" w:sz="0" w:space="0" w:color="auto"/>
        <w:bottom w:val="none" w:sz="0" w:space="0" w:color="auto"/>
        <w:right w:val="none" w:sz="0" w:space="0" w:color="auto"/>
      </w:divBdr>
    </w:div>
    <w:div w:id="1112675308">
      <w:bodyDiv w:val="1"/>
      <w:marLeft w:val="0"/>
      <w:marRight w:val="0"/>
      <w:marTop w:val="0"/>
      <w:marBottom w:val="0"/>
      <w:divBdr>
        <w:top w:val="none" w:sz="0" w:space="0" w:color="auto"/>
        <w:left w:val="none" w:sz="0" w:space="0" w:color="auto"/>
        <w:bottom w:val="none" w:sz="0" w:space="0" w:color="auto"/>
        <w:right w:val="none" w:sz="0" w:space="0" w:color="auto"/>
      </w:divBdr>
      <w:divsChild>
        <w:div w:id="1307708932">
          <w:marLeft w:val="0"/>
          <w:marRight w:val="0"/>
          <w:marTop w:val="0"/>
          <w:marBottom w:val="0"/>
          <w:divBdr>
            <w:top w:val="none" w:sz="0" w:space="0" w:color="auto"/>
            <w:left w:val="none" w:sz="0" w:space="0" w:color="auto"/>
            <w:bottom w:val="none" w:sz="0" w:space="0" w:color="auto"/>
            <w:right w:val="none" w:sz="0" w:space="0" w:color="auto"/>
          </w:divBdr>
        </w:div>
        <w:div w:id="1546671449">
          <w:marLeft w:val="0"/>
          <w:marRight w:val="0"/>
          <w:marTop w:val="0"/>
          <w:marBottom w:val="0"/>
          <w:divBdr>
            <w:top w:val="none" w:sz="0" w:space="0" w:color="auto"/>
            <w:left w:val="none" w:sz="0" w:space="0" w:color="auto"/>
            <w:bottom w:val="none" w:sz="0" w:space="0" w:color="auto"/>
            <w:right w:val="none" w:sz="0" w:space="0" w:color="auto"/>
          </w:divBdr>
        </w:div>
      </w:divsChild>
    </w:div>
    <w:div w:id="1138303793">
      <w:bodyDiv w:val="1"/>
      <w:marLeft w:val="0"/>
      <w:marRight w:val="0"/>
      <w:marTop w:val="0"/>
      <w:marBottom w:val="0"/>
      <w:divBdr>
        <w:top w:val="none" w:sz="0" w:space="0" w:color="auto"/>
        <w:left w:val="none" w:sz="0" w:space="0" w:color="auto"/>
        <w:bottom w:val="none" w:sz="0" w:space="0" w:color="auto"/>
        <w:right w:val="none" w:sz="0" w:space="0" w:color="auto"/>
      </w:divBdr>
      <w:divsChild>
        <w:div w:id="1991053952">
          <w:marLeft w:val="0"/>
          <w:marRight w:val="0"/>
          <w:marTop w:val="0"/>
          <w:marBottom w:val="0"/>
          <w:divBdr>
            <w:top w:val="none" w:sz="0" w:space="0" w:color="auto"/>
            <w:left w:val="none" w:sz="0" w:space="0" w:color="auto"/>
            <w:bottom w:val="none" w:sz="0" w:space="0" w:color="auto"/>
            <w:right w:val="none" w:sz="0" w:space="0" w:color="auto"/>
          </w:divBdr>
          <w:divsChild>
            <w:div w:id="874735373">
              <w:marLeft w:val="0"/>
              <w:marRight w:val="0"/>
              <w:marTop w:val="0"/>
              <w:marBottom w:val="0"/>
              <w:divBdr>
                <w:top w:val="none" w:sz="0" w:space="0" w:color="auto"/>
                <w:left w:val="none" w:sz="0" w:space="0" w:color="auto"/>
                <w:bottom w:val="none" w:sz="0" w:space="0" w:color="auto"/>
                <w:right w:val="none" w:sz="0" w:space="0" w:color="auto"/>
              </w:divBdr>
              <w:divsChild>
                <w:div w:id="574124875">
                  <w:marLeft w:val="0"/>
                  <w:marRight w:val="0"/>
                  <w:marTop w:val="120"/>
                  <w:marBottom w:val="0"/>
                  <w:divBdr>
                    <w:top w:val="none" w:sz="0" w:space="0" w:color="auto"/>
                    <w:left w:val="none" w:sz="0" w:space="0" w:color="auto"/>
                    <w:bottom w:val="none" w:sz="0" w:space="0" w:color="auto"/>
                    <w:right w:val="none" w:sz="0" w:space="0" w:color="auto"/>
                  </w:divBdr>
                  <w:divsChild>
                    <w:div w:id="1314874809">
                      <w:marLeft w:val="0"/>
                      <w:marRight w:val="0"/>
                      <w:marTop w:val="0"/>
                      <w:marBottom w:val="0"/>
                      <w:divBdr>
                        <w:top w:val="none" w:sz="0" w:space="0" w:color="auto"/>
                        <w:left w:val="none" w:sz="0" w:space="0" w:color="auto"/>
                        <w:bottom w:val="none" w:sz="0" w:space="0" w:color="auto"/>
                        <w:right w:val="none" w:sz="0" w:space="0" w:color="auto"/>
                      </w:divBdr>
                      <w:divsChild>
                        <w:div w:id="307395254">
                          <w:marLeft w:val="0"/>
                          <w:marRight w:val="0"/>
                          <w:marTop w:val="0"/>
                          <w:marBottom w:val="0"/>
                          <w:divBdr>
                            <w:top w:val="none" w:sz="0" w:space="0" w:color="auto"/>
                            <w:left w:val="none" w:sz="0" w:space="0" w:color="auto"/>
                            <w:bottom w:val="none" w:sz="0" w:space="0" w:color="auto"/>
                            <w:right w:val="none" w:sz="0" w:space="0" w:color="auto"/>
                          </w:divBdr>
                          <w:divsChild>
                            <w:div w:id="588199506">
                              <w:marLeft w:val="0"/>
                              <w:marRight w:val="0"/>
                              <w:marTop w:val="0"/>
                              <w:marBottom w:val="0"/>
                              <w:divBdr>
                                <w:top w:val="none" w:sz="0" w:space="0" w:color="auto"/>
                                <w:left w:val="none" w:sz="0" w:space="0" w:color="auto"/>
                                <w:bottom w:val="none" w:sz="0" w:space="0" w:color="auto"/>
                                <w:right w:val="none" w:sz="0" w:space="0" w:color="auto"/>
                              </w:divBdr>
                              <w:divsChild>
                                <w:div w:id="44183855">
                                  <w:marLeft w:val="0"/>
                                  <w:marRight w:val="0"/>
                                  <w:marTop w:val="0"/>
                                  <w:marBottom w:val="0"/>
                                  <w:divBdr>
                                    <w:top w:val="none" w:sz="0" w:space="0" w:color="auto"/>
                                    <w:left w:val="none" w:sz="0" w:space="0" w:color="auto"/>
                                    <w:bottom w:val="none" w:sz="0" w:space="0" w:color="auto"/>
                                    <w:right w:val="none" w:sz="0" w:space="0" w:color="auto"/>
                                  </w:divBdr>
                                </w:div>
                                <w:div w:id="1256550214">
                                  <w:marLeft w:val="0"/>
                                  <w:marRight w:val="0"/>
                                  <w:marTop w:val="0"/>
                                  <w:marBottom w:val="0"/>
                                  <w:divBdr>
                                    <w:top w:val="none" w:sz="0" w:space="0" w:color="auto"/>
                                    <w:left w:val="none" w:sz="0" w:space="0" w:color="auto"/>
                                    <w:bottom w:val="none" w:sz="0" w:space="0" w:color="auto"/>
                                    <w:right w:val="none" w:sz="0" w:space="0" w:color="auto"/>
                                  </w:divBdr>
                                </w:div>
                                <w:div w:id="1369798776">
                                  <w:marLeft w:val="0"/>
                                  <w:marRight w:val="0"/>
                                  <w:marTop w:val="0"/>
                                  <w:marBottom w:val="0"/>
                                  <w:divBdr>
                                    <w:top w:val="none" w:sz="0" w:space="0" w:color="auto"/>
                                    <w:left w:val="none" w:sz="0" w:space="0" w:color="auto"/>
                                    <w:bottom w:val="none" w:sz="0" w:space="0" w:color="auto"/>
                                    <w:right w:val="none" w:sz="0" w:space="0" w:color="auto"/>
                                  </w:divBdr>
                                </w:div>
                                <w:div w:id="1394229511">
                                  <w:marLeft w:val="0"/>
                                  <w:marRight w:val="0"/>
                                  <w:marTop w:val="0"/>
                                  <w:marBottom w:val="0"/>
                                  <w:divBdr>
                                    <w:top w:val="none" w:sz="0" w:space="0" w:color="auto"/>
                                    <w:left w:val="none" w:sz="0" w:space="0" w:color="auto"/>
                                    <w:bottom w:val="none" w:sz="0" w:space="0" w:color="auto"/>
                                    <w:right w:val="none" w:sz="0" w:space="0" w:color="auto"/>
                                  </w:divBdr>
                                </w:div>
                                <w:div w:id="212881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980182">
      <w:bodyDiv w:val="1"/>
      <w:marLeft w:val="0"/>
      <w:marRight w:val="0"/>
      <w:marTop w:val="0"/>
      <w:marBottom w:val="0"/>
      <w:divBdr>
        <w:top w:val="none" w:sz="0" w:space="0" w:color="auto"/>
        <w:left w:val="none" w:sz="0" w:space="0" w:color="auto"/>
        <w:bottom w:val="none" w:sz="0" w:space="0" w:color="auto"/>
        <w:right w:val="none" w:sz="0" w:space="0" w:color="auto"/>
      </w:divBdr>
      <w:divsChild>
        <w:div w:id="1835876465">
          <w:marLeft w:val="0"/>
          <w:marRight w:val="0"/>
          <w:marTop w:val="0"/>
          <w:marBottom w:val="0"/>
          <w:divBdr>
            <w:top w:val="none" w:sz="0" w:space="0" w:color="auto"/>
            <w:left w:val="none" w:sz="0" w:space="0" w:color="auto"/>
            <w:bottom w:val="none" w:sz="0" w:space="0" w:color="auto"/>
            <w:right w:val="none" w:sz="0" w:space="0" w:color="auto"/>
          </w:divBdr>
        </w:div>
      </w:divsChild>
    </w:div>
    <w:div w:id="1252735956">
      <w:bodyDiv w:val="1"/>
      <w:marLeft w:val="0"/>
      <w:marRight w:val="0"/>
      <w:marTop w:val="0"/>
      <w:marBottom w:val="0"/>
      <w:divBdr>
        <w:top w:val="none" w:sz="0" w:space="0" w:color="auto"/>
        <w:left w:val="none" w:sz="0" w:space="0" w:color="auto"/>
        <w:bottom w:val="none" w:sz="0" w:space="0" w:color="auto"/>
        <w:right w:val="none" w:sz="0" w:space="0" w:color="auto"/>
      </w:divBdr>
    </w:div>
    <w:div w:id="1295722551">
      <w:bodyDiv w:val="1"/>
      <w:marLeft w:val="0"/>
      <w:marRight w:val="0"/>
      <w:marTop w:val="0"/>
      <w:marBottom w:val="0"/>
      <w:divBdr>
        <w:top w:val="none" w:sz="0" w:space="0" w:color="auto"/>
        <w:left w:val="none" w:sz="0" w:space="0" w:color="auto"/>
        <w:bottom w:val="none" w:sz="0" w:space="0" w:color="auto"/>
        <w:right w:val="none" w:sz="0" w:space="0" w:color="auto"/>
      </w:divBdr>
    </w:div>
    <w:div w:id="1754081553">
      <w:bodyDiv w:val="1"/>
      <w:marLeft w:val="0"/>
      <w:marRight w:val="0"/>
      <w:marTop w:val="0"/>
      <w:marBottom w:val="0"/>
      <w:divBdr>
        <w:top w:val="none" w:sz="0" w:space="0" w:color="auto"/>
        <w:left w:val="none" w:sz="0" w:space="0" w:color="auto"/>
        <w:bottom w:val="none" w:sz="0" w:space="0" w:color="auto"/>
        <w:right w:val="none" w:sz="0" w:space="0" w:color="auto"/>
      </w:divBdr>
    </w:div>
    <w:div w:id="1790398145">
      <w:bodyDiv w:val="1"/>
      <w:marLeft w:val="0"/>
      <w:marRight w:val="0"/>
      <w:marTop w:val="0"/>
      <w:marBottom w:val="0"/>
      <w:divBdr>
        <w:top w:val="none" w:sz="0" w:space="0" w:color="auto"/>
        <w:left w:val="none" w:sz="0" w:space="0" w:color="auto"/>
        <w:bottom w:val="none" w:sz="0" w:space="0" w:color="auto"/>
        <w:right w:val="none" w:sz="0" w:space="0" w:color="auto"/>
      </w:divBdr>
      <w:divsChild>
        <w:div w:id="1920554653">
          <w:marLeft w:val="0"/>
          <w:marRight w:val="0"/>
          <w:marTop w:val="0"/>
          <w:marBottom w:val="0"/>
          <w:divBdr>
            <w:top w:val="none" w:sz="0" w:space="0" w:color="auto"/>
            <w:left w:val="none" w:sz="0" w:space="0" w:color="auto"/>
            <w:bottom w:val="none" w:sz="0" w:space="0" w:color="auto"/>
            <w:right w:val="none" w:sz="0" w:space="0" w:color="auto"/>
          </w:divBdr>
          <w:divsChild>
            <w:div w:id="1517304495">
              <w:marLeft w:val="0"/>
              <w:marRight w:val="0"/>
              <w:marTop w:val="0"/>
              <w:marBottom w:val="0"/>
              <w:divBdr>
                <w:top w:val="none" w:sz="0" w:space="0" w:color="auto"/>
                <w:left w:val="none" w:sz="0" w:space="0" w:color="auto"/>
                <w:bottom w:val="none" w:sz="0" w:space="0" w:color="auto"/>
                <w:right w:val="none" w:sz="0" w:space="0" w:color="auto"/>
              </w:divBdr>
              <w:divsChild>
                <w:div w:id="779684256">
                  <w:marLeft w:val="0"/>
                  <w:marRight w:val="0"/>
                  <w:marTop w:val="120"/>
                  <w:marBottom w:val="0"/>
                  <w:divBdr>
                    <w:top w:val="none" w:sz="0" w:space="0" w:color="auto"/>
                    <w:left w:val="none" w:sz="0" w:space="0" w:color="auto"/>
                    <w:bottom w:val="none" w:sz="0" w:space="0" w:color="auto"/>
                    <w:right w:val="none" w:sz="0" w:space="0" w:color="auto"/>
                  </w:divBdr>
                  <w:divsChild>
                    <w:div w:id="205528891">
                      <w:marLeft w:val="0"/>
                      <w:marRight w:val="0"/>
                      <w:marTop w:val="0"/>
                      <w:marBottom w:val="0"/>
                      <w:divBdr>
                        <w:top w:val="none" w:sz="0" w:space="0" w:color="auto"/>
                        <w:left w:val="none" w:sz="0" w:space="0" w:color="auto"/>
                        <w:bottom w:val="none" w:sz="0" w:space="0" w:color="auto"/>
                        <w:right w:val="none" w:sz="0" w:space="0" w:color="auto"/>
                      </w:divBdr>
                      <w:divsChild>
                        <w:div w:id="101192899">
                          <w:marLeft w:val="0"/>
                          <w:marRight w:val="0"/>
                          <w:marTop w:val="0"/>
                          <w:marBottom w:val="0"/>
                          <w:divBdr>
                            <w:top w:val="none" w:sz="0" w:space="0" w:color="auto"/>
                            <w:left w:val="none" w:sz="0" w:space="0" w:color="auto"/>
                            <w:bottom w:val="none" w:sz="0" w:space="0" w:color="auto"/>
                            <w:right w:val="none" w:sz="0" w:space="0" w:color="auto"/>
                          </w:divBdr>
                          <w:divsChild>
                            <w:div w:id="737945776">
                              <w:marLeft w:val="0"/>
                              <w:marRight w:val="0"/>
                              <w:marTop w:val="0"/>
                              <w:marBottom w:val="0"/>
                              <w:divBdr>
                                <w:top w:val="none" w:sz="0" w:space="0" w:color="auto"/>
                                <w:left w:val="none" w:sz="0" w:space="0" w:color="auto"/>
                                <w:bottom w:val="none" w:sz="0" w:space="0" w:color="auto"/>
                                <w:right w:val="none" w:sz="0" w:space="0" w:color="auto"/>
                              </w:divBdr>
                              <w:divsChild>
                                <w:div w:id="3628000">
                                  <w:marLeft w:val="0"/>
                                  <w:marRight w:val="0"/>
                                  <w:marTop w:val="0"/>
                                  <w:marBottom w:val="0"/>
                                  <w:divBdr>
                                    <w:top w:val="none" w:sz="0" w:space="0" w:color="auto"/>
                                    <w:left w:val="none" w:sz="0" w:space="0" w:color="auto"/>
                                    <w:bottom w:val="none" w:sz="0" w:space="0" w:color="auto"/>
                                    <w:right w:val="none" w:sz="0" w:space="0" w:color="auto"/>
                                  </w:divBdr>
                                </w:div>
                                <w:div w:id="87623264">
                                  <w:marLeft w:val="0"/>
                                  <w:marRight w:val="0"/>
                                  <w:marTop w:val="0"/>
                                  <w:marBottom w:val="0"/>
                                  <w:divBdr>
                                    <w:top w:val="none" w:sz="0" w:space="0" w:color="auto"/>
                                    <w:left w:val="none" w:sz="0" w:space="0" w:color="auto"/>
                                    <w:bottom w:val="none" w:sz="0" w:space="0" w:color="auto"/>
                                    <w:right w:val="none" w:sz="0" w:space="0" w:color="auto"/>
                                  </w:divBdr>
                                </w:div>
                                <w:div w:id="164902903">
                                  <w:marLeft w:val="0"/>
                                  <w:marRight w:val="0"/>
                                  <w:marTop w:val="0"/>
                                  <w:marBottom w:val="0"/>
                                  <w:divBdr>
                                    <w:top w:val="none" w:sz="0" w:space="0" w:color="auto"/>
                                    <w:left w:val="none" w:sz="0" w:space="0" w:color="auto"/>
                                    <w:bottom w:val="none" w:sz="0" w:space="0" w:color="auto"/>
                                    <w:right w:val="none" w:sz="0" w:space="0" w:color="auto"/>
                                  </w:divBdr>
                                </w:div>
                                <w:div w:id="233929910">
                                  <w:marLeft w:val="0"/>
                                  <w:marRight w:val="0"/>
                                  <w:marTop w:val="0"/>
                                  <w:marBottom w:val="0"/>
                                  <w:divBdr>
                                    <w:top w:val="none" w:sz="0" w:space="0" w:color="auto"/>
                                    <w:left w:val="none" w:sz="0" w:space="0" w:color="auto"/>
                                    <w:bottom w:val="none" w:sz="0" w:space="0" w:color="auto"/>
                                    <w:right w:val="none" w:sz="0" w:space="0" w:color="auto"/>
                                  </w:divBdr>
                                </w:div>
                                <w:div w:id="237637503">
                                  <w:marLeft w:val="0"/>
                                  <w:marRight w:val="0"/>
                                  <w:marTop w:val="0"/>
                                  <w:marBottom w:val="0"/>
                                  <w:divBdr>
                                    <w:top w:val="none" w:sz="0" w:space="0" w:color="auto"/>
                                    <w:left w:val="none" w:sz="0" w:space="0" w:color="auto"/>
                                    <w:bottom w:val="none" w:sz="0" w:space="0" w:color="auto"/>
                                    <w:right w:val="none" w:sz="0" w:space="0" w:color="auto"/>
                                  </w:divBdr>
                                </w:div>
                                <w:div w:id="243689229">
                                  <w:marLeft w:val="0"/>
                                  <w:marRight w:val="0"/>
                                  <w:marTop w:val="0"/>
                                  <w:marBottom w:val="0"/>
                                  <w:divBdr>
                                    <w:top w:val="none" w:sz="0" w:space="0" w:color="auto"/>
                                    <w:left w:val="none" w:sz="0" w:space="0" w:color="auto"/>
                                    <w:bottom w:val="none" w:sz="0" w:space="0" w:color="auto"/>
                                    <w:right w:val="none" w:sz="0" w:space="0" w:color="auto"/>
                                  </w:divBdr>
                                </w:div>
                                <w:div w:id="390081648">
                                  <w:marLeft w:val="0"/>
                                  <w:marRight w:val="0"/>
                                  <w:marTop w:val="0"/>
                                  <w:marBottom w:val="0"/>
                                  <w:divBdr>
                                    <w:top w:val="none" w:sz="0" w:space="0" w:color="auto"/>
                                    <w:left w:val="none" w:sz="0" w:space="0" w:color="auto"/>
                                    <w:bottom w:val="none" w:sz="0" w:space="0" w:color="auto"/>
                                    <w:right w:val="none" w:sz="0" w:space="0" w:color="auto"/>
                                  </w:divBdr>
                                </w:div>
                                <w:div w:id="416905974">
                                  <w:marLeft w:val="0"/>
                                  <w:marRight w:val="0"/>
                                  <w:marTop w:val="0"/>
                                  <w:marBottom w:val="0"/>
                                  <w:divBdr>
                                    <w:top w:val="none" w:sz="0" w:space="0" w:color="auto"/>
                                    <w:left w:val="none" w:sz="0" w:space="0" w:color="auto"/>
                                    <w:bottom w:val="none" w:sz="0" w:space="0" w:color="auto"/>
                                    <w:right w:val="none" w:sz="0" w:space="0" w:color="auto"/>
                                  </w:divBdr>
                                </w:div>
                                <w:div w:id="473136385">
                                  <w:marLeft w:val="0"/>
                                  <w:marRight w:val="0"/>
                                  <w:marTop w:val="0"/>
                                  <w:marBottom w:val="0"/>
                                  <w:divBdr>
                                    <w:top w:val="none" w:sz="0" w:space="0" w:color="auto"/>
                                    <w:left w:val="none" w:sz="0" w:space="0" w:color="auto"/>
                                    <w:bottom w:val="none" w:sz="0" w:space="0" w:color="auto"/>
                                    <w:right w:val="none" w:sz="0" w:space="0" w:color="auto"/>
                                  </w:divBdr>
                                </w:div>
                                <w:div w:id="473982832">
                                  <w:marLeft w:val="0"/>
                                  <w:marRight w:val="0"/>
                                  <w:marTop w:val="0"/>
                                  <w:marBottom w:val="0"/>
                                  <w:divBdr>
                                    <w:top w:val="none" w:sz="0" w:space="0" w:color="auto"/>
                                    <w:left w:val="none" w:sz="0" w:space="0" w:color="auto"/>
                                    <w:bottom w:val="none" w:sz="0" w:space="0" w:color="auto"/>
                                    <w:right w:val="none" w:sz="0" w:space="0" w:color="auto"/>
                                  </w:divBdr>
                                </w:div>
                                <w:div w:id="492255624">
                                  <w:marLeft w:val="0"/>
                                  <w:marRight w:val="0"/>
                                  <w:marTop w:val="0"/>
                                  <w:marBottom w:val="0"/>
                                  <w:divBdr>
                                    <w:top w:val="none" w:sz="0" w:space="0" w:color="auto"/>
                                    <w:left w:val="none" w:sz="0" w:space="0" w:color="auto"/>
                                    <w:bottom w:val="none" w:sz="0" w:space="0" w:color="auto"/>
                                    <w:right w:val="none" w:sz="0" w:space="0" w:color="auto"/>
                                  </w:divBdr>
                                </w:div>
                                <w:div w:id="542253730">
                                  <w:marLeft w:val="0"/>
                                  <w:marRight w:val="0"/>
                                  <w:marTop w:val="0"/>
                                  <w:marBottom w:val="0"/>
                                  <w:divBdr>
                                    <w:top w:val="none" w:sz="0" w:space="0" w:color="auto"/>
                                    <w:left w:val="none" w:sz="0" w:space="0" w:color="auto"/>
                                    <w:bottom w:val="none" w:sz="0" w:space="0" w:color="auto"/>
                                    <w:right w:val="none" w:sz="0" w:space="0" w:color="auto"/>
                                  </w:divBdr>
                                </w:div>
                                <w:div w:id="610822997">
                                  <w:marLeft w:val="0"/>
                                  <w:marRight w:val="0"/>
                                  <w:marTop w:val="0"/>
                                  <w:marBottom w:val="0"/>
                                  <w:divBdr>
                                    <w:top w:val="none" w:sz="0" w:space="0" w:color="auto"/>
                                    <w:left w:val="none" w:sz="0" w:space="0" w:color="auto"/>
                                    <w:bottom w:val="none" w:sz="0" w:space="0" w:color="auto"/>
                                    <w:right w:val="none" w:sz="0" w:space="0" w:color="auto"/>
                                  </w:divBdr>
                                </w:div>
                                <w:div w:id="611672681">
                                  <w:marLeft w:val="0"/>
                                  <w:marRight w:val="0"/>
                                  <w:marTop w:val="0"/>
                                  <w:marBottom w:val="0"/>
                                  <w:divBdr>
                                    <w:top w:val="none" w:sz="0" w:space="0" w:color="auto"/>
                                    <w:left w:val="none" w:sz="0" w:space="0" w:color="auto"/>
                                    <w:bottom w:val="none" w:sz="0" w:space="0" w:color="auto"/>
                                    <w:right w:val="none" w:sz="0" w:space="0" w:color="auto"/>
                                  </w:divBdr>
                                </w:div>
                                <w:div w:id="747388536">
                                  <w:marLeft w:val="0"/>
                                  <w:marRight w:val="0"/>
                                  <w:marTop w:val="0"/>
                                  <w:marBottom w:val="0"/>
                                  <w:divBdr>
                                    <w:top w:val="none" w:sz="0" w:space="0" w:color="auto"/>
                                    <w:left w:val="none" w:sz="0" w:space="0" w:color="auto"/>
                                    <w:bottom w:val="none" w:sz="0" w:space="0" w:color="auto"/>
                                    <w:right w:val="none" w:sz="0" w:space="0" w:color="auto"/>
                                  </w:divBdr>
                                </w:div>
                                <w:div w:id="791557804">
                                  <w:marLeft w:val="0"/>
                                  <w:marRight w:val="0"/>
                                  <w:marTop w:val="0"/>
                                  <w:marBottom w:val="0"/>
                                  <w:divBdr>
                                    <w:top w:val="none" w:sz="0" w:space="0" w:color="auto"/>
                                    <w:left w:val="none" w:sz="0" w:space="0" w:color="auto"/>
                                    <w:bottom w:val="none" w:sz="0" w:space="0" w:color="auto"/>
                                    <w:right w:val="none" w:sz="0" w:space="0" w:color="auto"/>
                                  </w:divBdr>
                                </w:div>
                                <w:div w:id="829903706">
                                  <w:marLeft w:val="0"/>
                                  <w:marRight w:val="0"/>
                                  <w:marTop w:val="0"/>
                                  <w:marBottom w:val="0"/>
                                  <w:divBdr>
                                    <w:top w:val="none" w:sz="0" w:space="0" w:color="auto"/>
                                    <w:left w:val="none" w:sz="0" w:space="0" w:color="auto"/>
                                    <w:bottom w:val="none" w:sz="0" w:space="0" w:color="auto"/>
                                    <w:right w:val="none" w:sz="0" w:space="0" w:color="auto"/>
                                  </w:divBdr>
                                </w:div>
                                <w:div w:id="836306696">
                                  <w:marLeft w:val="0"/>
                                  <w:marRight w:val="0"/>
                                  <w:marTop w:val="0"/>
                                  <w:marBottom w:val="0"/>
                                  <w:divBdr>
                                    <w:top w:val="none" w:sz="0" w:space="0" w:color="auto"/>
                                    <w:left w:val="none" w:sz="0" w:space="0" w:color="auto"/>
                                    <w:bottom w:val="none" w:sz="0" w:space="0" w:color="auto"/>
                                    <w:right w:val="none" w:sz="0" w:space="0" w:color="auto"/>
                                  </w:divBdr>
                                </w:div>
                                <w:div w:id="849492038">
                                  <w:marLeft w:val="0"/>
                                  <w:marRight w:val="0"/>
                                  <w:marTop w:val="0"/>
                                  <w:marBottom w:val="0"/>
                                  <w:divBdr>
                                    <w:top w:val="none" w:sz="0" w:space="0" w:color="auto"/>
                                    <w:left w:val="none" w:sz="0" w:space="0" w:color="auto"/>
                                    <w:bottom w:val="none" w:sz="0" w:space="0" w:color="auto"/>
                                    <w:right w:val="none" w:sz="0" w:space="0" w:color="auto"/>
                                  </w:divBdr>
                                </w:div>
                                <w:div w:id="936987084">
                                  <w:marLeft w:val="0"/>
                                  <w:marRight w:val="0"/>
                                  <w:marTop w:val="0"/>
                                  <w:marBottom w:val="0"/>
                                  <w:divBdr>
                                    <w:top w:val="none" w:sz="0" w:space="0" w:color="auto"/>
                                    <w:left w:val="none" w:sz="0" w:space="0" w:color="auto"/>
                                    <w:bottom w:val="none" w:sz="0" w:space="0" w:color="auto"/>
                                    <w:right w:val="none" w:sz="0" w:space="0" w:color="auto"/>
                                  </w:divBdr>
                                </w:div>
                                <w:div w:id="965114806">
                                  <w:marLeft w:val="0"/>
                                  <w:marRight w:val="0"/>
                                  <w:marTop w:val="0"/>
                                  <w:marBottom w:val="0"/>
                                  <w:divBdr>
                                    <w:top w:val="none" w:sz="0" w:space="0" w:color="auto"/>
                                    <w:left w:val="none" w:sz="0" w:space="0" w:color="auto"/>
                                    <w:bottom w:val="none" w:sz="0" w:space="0" w:color="auto"/>
                                    <w:right w:val="none" w:sz="0" w:space="0" w:color="auto"/>
                                  </w:divBdr>
                                </w:div>
                                <w:div w:id="987825932">
                                  <w:marLeft w:val="0"/>
                                  <w:marRight w:val="0"/>
                                  <w:marTop w:val="0"/>
                                  <w:marBottom w:val="0"/>
                                  <w:divBdr>
                                    <w:top w:val="none" w:sz="0" w:space="0" w:color="auto"/>
                                    <w:left w:val="none" w:sz="0" w:space="0" w:color="auto"/>
                                    <w:bottom w:val="none" w:sz="0" w:space="0" w:color="auto"/>
                                    <w:right w:val="none" w:sz="0" w:space="0" w:color="auto"/>
                                  </w:divBdr>
                                </w:div>
                                <w:div w:id="1006983395">
                                  <w:marLeft w:val="0"/>
                                  <w:marRight w:val="0"/>
                                  <w:marTop w:val="0"/>
                                  <w:marBottom w:val="0"/>
                                  <w:divBdr>
                                    <w:top w:val="none" w:sz="0" w:space="0" w:color="auto"/>
                                    <w:left w:val="none" w:sz="0" w:space="0" w:color="auto"/>
                                    <w:bottom w:val="none" w:sz="0" w:space="0" w:color="auto"/>
                                    <w:right w:val="none" w:sz="0" w:space="0" w:color="auto"/>
                                  </w:divBdr>
                                </w:div>
                                <w:div w:id="1012299283">
                                  <w:marLeft w:val="0"/>
                                  <w:marRight w:val="0"/>
                                  <w:marTop w:val="0"/>
                                  <w:marBottom w:val="0"/>
                                  <w:divBdr>
                                    <w:top w:val="none" w:sz="0" w:space="0" w:color="auto"/>
                                    <w:left w:val="none" w:sz="0" w:space="0" w:color="auto"/>
                                    <w:bottom w:val="none" w:sz="0" w:space="0" w:color="auto"/>
                                    <w:right w:val="none" w:sz="0" w:space="0" w:color="auto"/>
                                  </w:divBdr>
                                </w:div>
                                <w:div w:id="1025639715">
                                  <w:marLeft w:val="0"/>
                                  <w:marRight w:val="0"/>
                                  <w:marTop w:val="0"/>
                                  <w:marBottom w:val="0"/>
                                  <w:divBdr>
                                    <w:top w:val="none" w:sz="0" w:space="0" w:color="auto"/>
                                    <w:left w:val="none" w:sz="0" w:space="0" w:color="auto"/>
                                    <w:bottom w:val="none" w:sz="0" w:space="0" w:color="auto"/>
                                    <w:right w:val="none" w:sz="0" w:space="0" w:color="auto"/>
                                  </w:divBdr>
                                </w:div>
                                <w:div w:id="1194884782">
                                  <w:marLeft w:val="0"/>
                                  <w:marRight w:val="0"/>
                                  <w:marTop w:val="0"/>
                                  <w:marBottom w:val="0"/>
                                  <w:divBdr>
                                    <w:top w:val="none" w:sz="0" w:space="0" w:color="auto"/>
                                    <w:left w:val="none" w:sz="0" w:space="0" w:color="auto"/>
                                    <w:bottom w:val="none" w:sz="0" w:space="0" w:color="auto"/>
                                    <w:right w:val="none" w:sz="0" w:space="0" w:color="auto"/>
                                  </w:divBdr>
                                </w:div>
                                <w:div w:id="1215655261">
                                  <w:marLeft w:val="0"/>
                                  <w:marRight w:val="0"/>
                                  <w:marTop w:val="0"/>
                                  <w:marBottom w:val="0"/>
                                  <w:divBdr>
                                    <w:top w:val="none" w:sz="0" w:space="0" w:color="auto"/>
                                    <w:left w:val="none" w:sz="0" w:space="0" w:color="auto"/>
                                    <w:bottom w:val="none" w:sz="0" w:space="0" w:color="auto"/>
                                    <w:right w:val="none" w:sz="0" w:space="0" w:color="auto"/>
                                  </w:divBdr>
                                </w:div>
                                <w:div w:id="1264148910">
                                  <w:marLeft w:val="0"/>
                                  <w:marRight w:val="0"/>
                                  <w:marTop w:val="0"/>
                                  <w:marBottom w:val="0"/>
                                  <w:divBdr>
                                    <w:top w:val="none" w:sz="0" w:space="0" w:color="auto"/>
                                    <w:left w:val="none" w:sz="0" w:space="0" w:color="auto"/>
                                    <w:bottom w:val="none" w:sz="0" w:space="0" w:color="auto"/>
                                    <w:right w:val="none" w:sz="0" w:space="0" w:color="auto"/>
                                  </w:divBdr>
                                </w:div>
                                <w:div w:id="1296912596">
                                  <w:marLeft w:val="0"/>
                                  <w:marRight w:val="0"/>
                                  <w:marTop w:val="0"/>
                                  <w:marBottom w:val="0"/>
                                  <w:divBdr>
                                    <w:top w:val="none" w:sz="0" w:space="0" w:color="auto"/>
                                    <w:left w:val="none" w:sz="0" w:space="0" w:color="auto"/>
                                    <w:bottom w:val="none" w:sz="0" w:space="0" w:color="auto"/>
                                    <w:right w:val="none" w:sz="0" w:space="0" w:color="auto"/>
                                  </w:divBdr>
                                </w:div>
                                <w:div w:id="1351443645">
                                  <w:marLeft w:val="0"/>
                                  <w:marRight w:val="0"/>
                                  <w:marTop w:val="0"/>
                                  <w:marBottom w:val="0"/>
                                  <w:divBdr>
                                    <w:top w:val="none" w:sz="0" w:space="0" w:color="auto"/>
                                    <w:left w:val="none" w:sz="0" w:space="0" w:color="auto"/>
                                    <w:bottom w:val="none" w:sz="0" w:space="0" w:color="auto"/>
                                    <w:right w:val="none" w:sz="0" w:space="0" w:color="auto"/>
                                  </w:divBdr>
                                </w:div>
                                <w:div w:id="1383867383">
                                  <w:marLeft w:val="0"/>
                                  <w:marRight w:val="0"/>
                                  <w:marTop w:val="0"/>
                                  <w:marBottom w:val="0"/>
                                  <w:divBdr>
                                    <w:top w:val="none" w:sz="0" w:space="0" w:color="auto"/>
                                    <w:left w:val="none" w:sz="0" w:space="0" w:color="auto"/>
                                    <w:bottom w:val="none" w:sz="0" w:space="0" w:color="auto"/>
                                    <w:right w:val="none" w:sz="0" w:space="0" w:color="auto"/>
                                  </w:divBdr>
                                </w:div>
                                <w:div w:id="1431046354">
                                  <w:marLeft w:val="0"/>
                                  <w:marRight w:val="0"/>
                                  <w:marTop w:val="0"/>
                                  <w:marBottom w:val="0"/>
                                  <w:divBdr>
                                    <w:top w:val="none" w:sz="0" w:space="0" w:color="auto"/>
                                    <w:left w:val="none" w:sz="0" w:space="0" w:color="auto"/>
                                    <w:bottom w:val="none" w:sz="0" w:space="0" w:color="auto"/>
                                    <w:right w:val="none" w:sz="0" w:space="0" w:color="auto"/>
                                  </w:divBdr>
                                </w:div>
                                <w:div w:id="1439983827">
                                  <w:marLeft w:val="0"/>
                                  <w:marRight w:val="0"/>
                                  <w:marTop w:val="0"/>
                                  <w:marBottom w:val="0"/>
                                  <w:divBdr>
                                    <w:top w:val="none" w:sz="0" w:space="0" w:color="auto"/>
                                    <w:left w:val="none" w:sz="0" w:space="0" w:color="auto"/>
                                    <w:bottom w:val="none" w:sz="0" w:space="0" w:color="auto"/>
                                    <w:right w:val="none" w:sz="0" w:space="0" w:color="auto"/>
                                  </w:divBdr>
                                </w:div>
                                <w:div w:id="1506944588">
                                  <w:marLeft w:val="0"/>
                                  <w:marRight w:val="0"/>
                                  <w:marTop w:val="0"/>
                                  <w:marBottom w:val="0"/>
                                  <w:divBdr>
                                    <w:top w:val="none" w:sz="0" w:space="0" w:color="auto"/>
                                    <w:left w:val="none" w:sz="0" w:space="0" w:color="auto"/>
                                    <w:bottom w:val="none" w:sz="0" w:space="0" w:color="auto"/>
                                    <w:right w:val="none" w:sz="0" w:space="0" w:color="auto"/>
                                  </w:divBdr>
                                </w:div>
                                <w:div w:id="1524325574">
                                  <w:marLeft w:val="0"/>
                                  <w:marRight w:val="0"/>
                                  <w:marTop w:val="0"/>
                                  <w:marBottom w:val="0"/>
                                  <w:divBdr>
                                    <w:top w:val="none" w:sz="0" w:space="0" w:color="auto"/>
                                    <w:left w:val="none" w:sz="0" w:space="0" w:color="auto"/>
                                    <w:bottom w:val="none" w:sz="0" w:space="0" w:color="auto"/>
                                    <w:right w:val="none" w:sz="0" w:space="0" w:color="auto"/>
                                  </w:divBdr>
                                </w:div>
                                <w:div w:id="1547990406">
                                  <w:marLeft w:val="0"/>
                                  <w:marRight w:val="0"/>
                                  <w:marTop w:val="0"/>
                                  <w:marBottom w:val="0"/>
                                  <w:divBdr>
                                    <w:top w:val="none" w:sz="0" w:space="0" w:color="auto"/>
                                    <w:left w:val="none" w:sz="0" w:space="0" w:color="auto"/>
                                    <w:bottom w:val="none" w:sz="0" w:space="0" w:color="auto"/>
                                    <w:right w:val="none" w:sz="0" w:space="0" w:color="auto"/>
                                  </w:divBdr>
                                </w:div>
                                <w:div w:id="1633710864">
                                  <w:marLeft w:val="0"/>
                                  <w:marRight w:val="0"/>
                                  <w:marTop w:val="0"/>
                                  <w:marBottom w:val="0"/>
                                  <w:divBdr>
                                    <w:top w:val="none" w:sz="0" w:space="0" w:color="auto"/>
                                    <w:left w:val="none" w:sz="0" w:space="0" w:color="auto"/>
                                    <w:bottom w:val="none" w:sz="0" w:space="0" w:color="auto"/>
                                    <w:right w:val="none" w:sz="0" w:space="0" w:color="auto"/>
                                  </w:divBdr>
                                </w:div>
                                <w:div w:id="1671520810">
                                  <w:marLeft w:val="0"/>
                                  <w:marRight w:val="0"/>
                                  <w:marTop w:val="0"/>
                                  <w:marBottom w:val="0"/>
                                  <w:divBdr>
                                    <w:top w:val="none" w:sz="0" w:space="0" w:color="auto"/>
                                    <w:left w:val="none" w:sz="0" w:space="0" w:color="auto"/>
                                    <w:bottom w:val="none" w:sz="0" w:space="0" w:color="auto"/>
                                    <w:right w:val="none" w:sz="0" w:space="0" w:color="auto"/>
                                  </w:divBdr>
                                </w:div>
                                <w:div w:id="1744570802">
                                  <w:marLeft w:val="0"/>
                                  <w:marRight w:val="0"/>
                                  <w:marTop w:val="0"/>
                                  <w:marBottom w:val="0"/>
                                  <w:divBdr>
                                    <w:top w:val="none" w:sz="0" w:space="0" w:color="auto"/>
                                    <w:left w:val="none" w:sz="0" w:space="0" w:color="auto"/>
                                    <w:bottom w:val="none" w:sz="0" w:space="0" w:color="auto"/>
                                    <w:right w:val="none" w:sz="0" w:space="0" w:color="auto"/>
                                  </w:divBdr>
                                </w:div>
                                <w:div w:id="1795439511">
                                  <w:marLeft w:val="0"/>
                                  <w:marRight w:val="0"/>
                                  <w:marTop w:val="0"/>
                                  <w:marBottom w:val="0"/>
                                  <w:divBdr>
                                    <w:top w:val="none" w:sz="0" w:space="0" w:color="auto"/>
                                    <w:left w:val="none" w:sz="0" w:space="0" w:color="auto"/>
                                    <w:bottom w:val="none" w:sz="0" w:space="0" w:color="auto"/>
                                    <w:right w:val="none" w:sz="0" w:space="0" w:color="auto"/>
                                  </w:divBdr>
                                </w:div>
                                <w:div w:id="1850564529">
                                  <w:marLeft w:val="0"/>
                                  <w:marRight w:val="0"/>
                                  <w:marTop w:val="0"/>
                                  <w:marBottom w:val="0"/>
                                  <w:divBdr>
                                    <w:top w:val="none" w:sz="0" w:space="0" w:color="auto"/>
                                    <w:left w:val="none" w:sz="0" w:space="0" w:color="auto"/>
                                    <w:bottom w:val="none" w:sz="0" w:space="0" w:color="auto"/>
                                    <w:right w:val="none" w:sz="0" w:space="0" w:color="auto"/>
                                  </w:divBdr>
                                </w:div>
                                <w:div w:id="1921207716">
                                  <w:marLeft w:val="0"/>
                                  <w:marRight w:val="0"/>
                                  <w:marTop w:val="0"/>
                                  <w:marBottom w:val="0"/>
                                  <w:divBdr>
                                    <w:top w:val="none" w:sz="0" w:space="0" w:color="auto"/>
                                    <w:left w:val="none" w:sz="0" w:space="0" w:color="auto"/>
                                    <w:bottom w:val="none" w:sz="0" w:space="0" w:color="auto"/>
                                    <w:right w:val="none" w:sz="0" w:space="0" w:color="auto"/>
                                  </w:divBdr>
                                </w:div>
                                <w:div w:id="1961449167">
                                  <w:marLeft w:val="0"/>
                                  <w:marRight w:val="0"/>
                                  <w:marTop w:val="0"/>
                                  <w:marBottom w:val="0"/>
                                  <w:divBdr>
                                    <w:top w:val="none" w:sz="0" w:space="0" w:color="auto"/>
                                    <w:left w:val="none" w:sz="0" w:space="0" w:color="auto"/>
                                    <w:bottom w:val="none" w:sz="0" w:space="0" w:color="auto"/>
                                    <w:right w:val="none" w:sz="0" w:space="0" w:color="auto"/>
                                  </w:divBdr>
                                </w:div>
                                <w:div w:id="2117286518">
                                  <w:marLeft w:val="0"/>
                                  <w:marRight w:val="0"/>
                                  <w:marTop w:val="0"/>
                                  <w:marBottom w:val="0"/>
                                  <w:divBdr>
                                    <w:top w:val="none" w:sz="0" w:space="0" w:color="auto"/>
                                    <w:left w:val="none" w:sz="0" w:space="0" w:color="auto"/>
                                    <w:bottom w:val="none" w:sz="0" w:space="0" w:color="auto"/>
                                    <w:right w:val="none" w:sz="0" w:space="0" w:color="auto"/>
                                  </w:divBdr>
                                </w:div>
                                <w:div w:id="21425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158409">
      <w:bodyDiv w:val="1"/>
      <w:marLeft w:val="0"/>
      <w:marRight w:val="0"/>
      <w:marTop w:val="0"/>
      <w:marBottom w:val="0"/>
      <w:divBdr>
        <w:top w:val="none" w:sz="0" w:space="0" w:color="auto"/>
        <w:left w:val="none" w:sz="0" w:space="0" w:color="auto"/>
        <w:bottom w:val="none" w:sz="0" w:space="0" w:color="auto"/>
        <w:right w:val="none" w:sz="0" w:space="0" w:color="auto"/>
      </w:divBdr>
    </w:div>
    <w:div w:id="1936284601">
      <w:bodyDiv w:val="1"/>
      <w:marLeft w:val="0"/>
      <w:marRight w:val="0"/>
      <w:marTop w:val="0"/>
      <w:marBottom w:val="0"/>
      <w:divBdr>
        <w:top w:val="none" w:sz="0" w:space="0" w:color="auto"/>
        <w:left w:val="none" w:sz="0" w:space="0" w:color="auto"/>
        <w:bottom w:val="none" w:sz="0" w:space="0" w:color="auto"/>
        <w:right w:val="none" w:sz="0" w:space="0" w:color="auto"/>
      </w:divBdr>
    </w:div>
    <w:div w:id="1941332278">
      <w:bodyDiv w:val="1"/>
      <w:marLeft w:val="0"/>
      <w:marRight w:val="0"/>
      <w:marTop w:val="0"/>
      <w:marBottom w:val="0"/>
      <w:divBdr>
        <w:top w:val="none" w:sz="0" w:space="0" w:color="auto"/>
        <w:left w:val="none" w:sz="0" w:space="0" w:color="auto"/>
        <w:bottom w:val="none" w:sz="0" w:space="0" w:color="auto"/>
        <w:right w:val="none" w:sz="0" w:space="0" w:color="auto"/>
      </w:divBdr>
      <w:divsChild>
        <w:div w:id="24183442">
          <w:marLeft w:val="0"/>
          <w:marRight w:val="0"/>
          <w:marTop w:val="0"/>
          <w:marBottom w:val="0"/>
          <w:divBdr>
            <w:top w:val="none" w:sz="0" w:space="0" w:color="auto"/>
            <w:left w:val="none" w:sz="0" w:space="0" w:color="auto"/>
            <w:bottom w:val="none" w:sz="0" w:space="0" w:color="auto"/>
            <w:right w:val="none" w:sz="0" w:space="0" w:color="auto"/>
          </w:divBdr>
        </w:div>
        <w:div w:id="107697669">
          <w:marLeft w:val="0"/>
          <w:marRight w:val="0"/>
          <w:marTop w:val="0"/>
          <w:marBottom w:val="0"/>
          <w:divBdr>
            <w:top w:val="none" w:sz="0" w:space="0" w:color="auto"/>
            <w:left w:val="none" w:sz="0" w:space="0" w:color="auto"/>
            <w:bottom w:val="none" w:sz="0" w:space="0" w:color="auto"/>
            <w:right w:val="none" w:sz="0" w:space="0" w:color="auto"/>
          </w:divBdr>
        </w:div>
        <w:div w:id="321393726">
          <w:marLeft w:val="0"/>
          <w:marRight w:val="0"/>
          <w:marTop w:val="0"/>
          <w:marBottom w:val="0"/>
          <w:divBdr>
            <w:top w:val="none" w:sz="0" w:space="0" w:color="auto"/>
            <w:left w:val="none" w:sz="0" w:space="0" w:color="auto"/>
            <w:bottom w:val="none" w:sz="0" w:space="0" w:color="auto"/>
            <w:right w:val="none" w:sz="0" w:space="0" w:color="auto"/>
          </w:divBdr>
        </w:div>
        <w:div w:id="324751118">
          <w:marLeft w:val="0"/>
          <w:marRight w:val="0"/>
          <w:marTop w:val="0"/>
          <w:marBottom w:val="0"/>
          <w:divBdr>
            <w:top w:val="none" w:sz="0" w:space="0" w:color="auto"/>
            <w:left w:val="none" w:sz="0" w:space="0" w:color="auto"/>
            <w:bottom w:val="none" w:sz="0" w:space="0" w:color="auto"/>
            <w:right w:val="none" w:sz="0" w:space="0" w:color="auto"/>
          </w:divBdr>
        </w:div>
        <w:div w:id="362830461">
          <w:marLeft w:val="0"/>
          <w:marRight w:val="0"/>
          <w:marTop w:val="0"/>
          <w:marBottom w:val="0"/>
          <w:divBdr>
            <w:top w:val="none" w:sz="0" w:space="0" w:color="auto"/>
            <w:left w:val="none" w:sz="0" w:space="0" w:color="auto"/>
            <w:bottom w:val="none" w:sz="0" w:space="0" w:color="auto"/>
            <w:right w:val="none" w:sz="0" w:space="0" w:color="auto"/>
          </w:divBdr>
        </w:div>
        <w:div w:id="424620543">
          <w:marLeft w:val="0"/>
          <w:marRight w:val="0"/>
          <w:marTop w:val="0"/>
          <w:marBottom w:val="0"/>
          <w:divBdr>
            <w:top w:val="none" w:sz="0" w:space="0" w:color="auto"/>
            <w:left w:val="none" w:sz="0" w:space="0" w:color="auto"/>
            <w:bottom w:val="none" w:sz="0" w:space="0" w:color="auto"/>
            <w:right w:val="none" w:sz="0" w:space="0" w:color="auto"/>
          </w:divBdr>
        </w:div>
        <w:div w:id="546533506">
          <w:marLeft w:val="0"/>
          <w:marRight w:val="0"/>
          <w:marTop w:val="0"/>
          <w:marBottom w:val="0"/>
          <w:divBdr>
            <w:top w:val="none" w:sz="0" w:space="0" w:color="auto"/>
            <w:left w:val="none" w:sz="0" w:space="0" w:color="auto"/>
            <w:bottom w:val="none" w:sz="0" w:space="0" w:color="auto"/>
            <w:right w:val="none" w:sz="0" w:space="0" w:color="auto"/>
          </w:divBdr>
        </w:div>
        <w:div w:id="608196070">
          <w:marLeft w:val="0"/>
          <w:marRight w:val="0"/>
          <w:marTop w:val="0"/>
          <w:marBottom w:val="0"/>
          <w:divBdr>
            <w:top w:val="none" w:sz="0" w:space="0" w:color="auto"/>
            <w:left w:val="none" w:sz="0" w:space="0" w:color="auto"/>
            <w:bottom w:val="none" w:sz="0" w:space="0" w:color="auto"/>
            <w:right w:val="none" w:sz="0" w:space="0" w:color="auto"/>
          </w:divBdr>
        </w:div>
        <w:div w:id="611591595">
          <w:marLeft w:val="0"/>
          <w:marRight w:val="0"/>
          <w:marTop w:val="0"/>
          <w:marBottom w:val="0"/>
          <w:divBdr>
            <w:top w:val="none" w:sz="0" w:space="0" w:color="auto"/>
            <w:left w:val="none" w:sz="0" w:space="0" w:color="auto"/>
            <w:bottom w:val="none" w:sz="0" w:space="0" w:color="auto"/>
            <w:right w:val="none" w:sz="0" w:space="0" w:color="auto"/>
          </w:divBdr>
        </w:div>
        <w:div w:id="683282837">
          <w:marLeft w:val="0"/>
          <w:marRight w:val="0"/>
          <w:marTop w:val="0"/>
          <w:marBottom w:val="0"/>
          <w:divBdr>
            <w:top w:val="none" w:sz="0" w:space="0" w:color="auto"/>
            <w:left w:val="none" w:sz="0" w:space="0" w:color="auto"/>
            <w:bottom w:val="none" w:sz="0" w:space="0" w:color="auto"/>
            <w:right w:val="none" w:sz="0" w:space="0" w:color="auto"/>
          </w:divBdr>
        </w:div>
        <w:div w:id="809909522">
          <w:marLeft w:val="0"/>
          <w:marRight w:val="0"/>
          <w:marTop w:val="0"/>
          <w:marBottom w:val="0"/>
          <w:divBdr>
            <w:top w:val="none" w:sz="0" w:space="0" w:color="auto"/>
            <w:left w:val="none" w:sz="0" w:space="0" w:color="auto"/>
            <w:bottom w:val="none" w:sz="0" w:space="0" w:color="auto"/>
            <w:right w:val="none" w:sz="0" w:space="0" w:color="auto"/>
          </w:divBdr>
        </w:div>
        <w:div w:id="883563725">
          <w:marLeft w:val="0"/>
          <w:marRight w:val="0"/>
          <w:marTop w:val="0"/>
          <w:marBottom w:val="0"/>
          <w:divBdr>
            <w:top w:val="none" w:sz="0" w:space="0" w:color="auto"/>
            <w:left w:val="none" w:sz="0" w:space="0" w:color="auto"/>
            <w:bottom w:val="none" w:sz="0" w:space="0" w:color="auto"/>
            <w:right w:val="none" w:sz="0" w:space="0" w:color="auto"/>
          </w:divBdr>
        </w:div>
        <w:div w:id="995844215">
          <w:marLeft w:val="0"/>
          <w:marRight w:val="0"/>
          <w:marTop w:val="0"/>
          <w:marBottom w:val="0"/>
          <w:divBdr>
            <w:top w:val="none" w:sz="0" w:space="0" w:color="auto"/>
            <w:left w:val="none" w:sz="0" w:space="0" w:color="auto"/>
            <w:bottom w:val="none" w:sz="0" w:space="0" w:color="auto"/>
            <w:right w:val="none" w:sz="0" w:space="0" w:color="auto"/>
          </w:divBdr>
        </w:div>
        <w:div w:id="1159811594">
          <w:marLeft w:val="0"/>
          <w:marRight w:val="0"/>
          <w:marTop w:val="0"/>
          <w:marBottom w:val="0"/>
          <w:divBdr>
            <w:top w:val="none" w:sz="0" w:space="0" w:color="auto"/>
            <w:left w:val="none" w:sz="0" w:space="0" w:color="auto"/>
            <w:bottom w:val="none" w:sz="0" w:space="0" w:color="auto"/>
            <w:right w:val="none" w:sz="0" w:space="0" w:color="auto"/>
          </w:divBdr>
        </w:div>
        <w:div w:id="1373574363">
          <w:marLeft w:val="0"/>
          <w:marRight w:val="0"/>
          <w:marTop w:val="0"/>
          <w:marBottom w:val="0"/>
          <w:divBdr>
            <w:top w:val="none" w:sz="0" w:space="0" w:color="auto"/>
            <w:left w:val="none" w:sz="0" w:space="0" w:color="auto"/>
            <w:bottom w:val="none" w:sz="0" w:space="0" w:color="auto"/>
            <w:right w:val="none" w:sz="0" w:space="0" w:color="auto"/>
          </w:divBdr>
        </w:div>
        <w:div w:id="1490244235">
          <w:marLeft w:val="0"/>
          <w:marRight w:val="0"/>
          <w:marTop w:val="0"/>
          <w:marBottom w:val="0"/>
          <w:divBdr>
            <w:top w:val="none" w:sz="0" w:space="0" w:color="auto"/>
            <w:left w:val="none" w:sz="0" w:space="0" w:color="auto"/>
            <w:bottom w:val="none" w:sz="0" w:space="0" w:color="auto"/>
            <w:right w:val="none" w:sz="0" w:space="0" w:color="auto"/>
          </w:divBdr>
        </w:div>
        <w:div w:id="1781562872">
          <w:marLeft w:val="0"/>
          <w:marRight w:val="0"/>
          <w:marTop w:val="0"/>
          <w:marBottom w:val="0"/>
          <w:divBdr>
            <w:top w:val="none" w:sz="0" w:space="0" w:color="auto"/>
            <w:left w:val="none" w:sz="0" w:space="0" w:color="auto"/>
            <w:bottom w:val="none" w:sz="0" w:space="0" w:color="auto"/>
            <w:right w:val="none" w:sz="0" w:space="0" w:color="auto"/>
          </w:divBdr>
        </w:div>
        <w:div w:id="1843934189">
          <w:marLeft w:val="0"/>
          <w:marRight w:val="0"/>
          <w:marTop w:val="0"/>
          <w:marBottom w:val="0"/>
          <w:divBdr>
            <w:top w:val="none" w:sz="0" w:space="0" w:color="auto"/>
            <w:left w:val="none" w:sz="0" w:space="0" w:color="auto"/>
            <w:bottom w:val="none" w:sz="0" w:space="0" w:color="auto"/>
            <w:right w:val="none" w:sz="0" w:space="0" w:color="auto"/>
          </w:divBdr>
        </w:div>
      </w:divsChild>
    </w:div>
    <w:div w:id="1953852613">
      <w:bodyDiv w:val="1"/>
      <w:marLeft w:val="0"/>
      <w:marRight w:val="0"/>
      <w:marTop w:val="0"/>
      <w:marBottom w:val="0"/>
      <w:divBdr>
        <w:top w:val="none" w:sz="0" w:space="0" w:color="auto"/>
        <w:left w:val="none" w:sz="0" w:space="0" w:color="auto"/>
        <w:bottom w:val="none" w:sz="0" w:space="0" w:color="auto"/>
        <w:right w:val="none" w:sz="0" w:space="0" w:color="auto"/>
      </w:divBdr>
      <w:divsChild>
        <w:div w:id="1552617162">
          <w:marLeft w:val="0"/>
          <w:marRight w:val="0"/>
          <w:marTop w:val="0"/>
          <w:marBottom w:val="0"/>
          <w:divBdr>
            <w:top w:val="none" w:sz="0" w:space="0" w:color="auto"/>
            <w:left w:val="none" w:sz="0" w:space="0" w:color="auto"/>
            <w:bottom w:val="none" w:sz="0" w:space="0" w:color="auto"/>
            <w:right w:val="none" w:sz="0" w:space="0" w:color="auto"/>
          </w:divBdr>
          <w:divsChild>
            <w:div w:id="2136290223">
              <w:marLeft w:val="0"/>
              <w:marRight w:val="0"/>
              <w:marTop w:val="0"/>
              <w:marBottom w:val="0"/>
              <w:divBdr>
                <w:top w:val="none" w:sz="0" w:space="0" w:color="auto"/>
                <w:left w:val="none" w:sz="0" w:space="0" w:color="auto"/>
                <w:bottom w:val="none" w:sz="0" w:space="0" w:color="auto"/>
                <w:right w:val="none" w:sz="0" w:space="0" w:color="auto"/>
              </w:divBdr>
              <w:divsChild>
                <w:div w:id="484468289">
                  <w:marLeft w:val="0"/>
                  <w:marRight w:val="0"/>
                  <w:marTop w:val="120"/>
                  <w:marBottom w:val="0"/>
                  <w:divBdr>
                    <w:top w:val="none" w:sz="0" w:space="0" w:color="auto"/>
                    <w:left w:val="none" w:sz="0" w:space="0" w:color="auto"/>
                    <w:bottom w:val="none" w:sz="0" w:space="0" w:color="auto"/>
                    <w:right w:val="none" w:sz="0" w:space="0" w:color="auto"/>
                  </w:divBdr>
                  <w:divsChild>
                    <w:div w:id="1821997589">
                      <w:marLeft w:val="0"/>
                      <w:marRight w:val="0"/>
                      <w:marTop w:val="0"/>
                      <w:marBottom w:val="0"/>
                      <w:divBdr>
                        <w:top w:val="none" w:sz="0" w:space="0" w:color="auto"/>
                        <w:left w:val="none" w:sz="0" w:space="0" w:color="auto"/>
                        <w:bottom w:val="none" w:sz="0" w:space="0" w:color="auto"/>
                        <w:right w:val="none" w:sz="0" w:space="0" w:color="auto"/>
                      </w:divBdr>
                      <w:divsChild>
                        <w:div w:id="1194684593">
                          <w:marLeft w:val="0"/>
                          <w:marRight w:val="0"/>
                          <w:marTop w:val="0"/>
                          <w:marBottom w:val="0"/>
                          <w:divBdr>
                            <w:top w:val="none" w:sz="0" w:space="0" w:color="auto"/>
                            <w:left w:val="none" w:sz="0" w:space="0" w:color="auto"/>
                            <w:bottom w:val="none" w:sz="0" w:space="0" w:color="auto"/>
                            <w:right w:val="none" w:sz="0" w:space="0" w:color="auto"/>
                          </w:divBdr>
                          <w:divsChild>
                            <w:div w:id="1614827270">
                              <w:marLeft w:val="0"/>
                              <w:marRight w:val="0"/>
                              <w:marTop w:val="0"/>
                              <w:marBottom w:val="0"/>
                              <w:divBdr>
                                <w:top w:val="none" w:sz="0" w:space="0" w:color="auto"/>
                                <w:left w:val="none" w:sz="0" w:space="0" w:color="auto"/>
                                <w:bottom w:val="none" w:sz="0" w:space="0" w:color="auto"/>
                                <w:right w:val="none" w:sz="0" w:space="0" w:color="auto"/>
                              </w:divBdr>
                              <w:divsChild>
                                <w:div w:id="1254507069">
                                  <w:marLeft w:val="0"/>
                                  <w:marRight w:val="0"/>
                                  <w:marTop w:val="0"/>
                                  <w:marBottom w:val="0"/>
                                  <w:divBdr>
                                    <w:top w:val="none" w:sz="0" w:space="0" w:color="auto"/>
                                    <w:left w:val="none" w:sz="0" w:space="0" w:color="auto"/>
                                    <w:bottom w:val="none" w:sz="0" w:space="0" w:color="auto"/>
                                    <w:right w:val="none" w:sz="0" w:space="0" w:color="auto"/>
                                  </w:divBdr>
                                </w:div>
                                <w:div w:id="1093863039">
                                  <w:marLeft w:val="0"/>
                                  <w:marRight w:val="0"/>
                                  <w:marTop w:val="0"/>
                                  <w:marBottom w:val="0"/>
                                  <w:divBdr>
                                    <w:top w:val="none" w:sz="0" w:space="0" w:color="auto"/>
                                    <w:left w:val="none" w:sz="0" w:space="0" w:color="auto"/>
                                    <w:bottom w:val="none" w:sz="0" w:space="0" w:color="auto"/>
                                    <w:right w:val="none" w:sz="0" w:space="0" w:color="auto"/>
                                  </w:divBdr>
                                </w:div>
                                <w:div w:id="922225140">
                                  <w:marLeft w:val="0"/>
                                  <w:marRight w:val="0"/>
                                  <w:marTop w:val="0"/>
                                  <w:marBottom w:val="0"/>
                                  <w:divBdr>
                                    <w:top w:val="none" w:sz="0" w:space="0" w:color="auto"/>
                                    <w:left w:val="none" w:sz="0" w:space="0" w:color="auto"/>
                                    <w:bottom w:val="none" w:sz="0" w:space="0" w:color="auto"/>
                                    <w:right w:val="none" w:sz="0" w:space="0" w:color="auto"/>
                                  </w:divBdr>
                                </w:div>
                                <w:div w:id="1728063737">
                                  <w:marLeft w:val="0"/>
                                  <w:marRight w:val="0"/>
                                  <w:marTop w:val="0"/>
                                  <w:marBottom w:val="0"/>
                                  <w:divBdr>
                                    <w:top w:val="none" w:sz="0" w:space="0" w:color="auto"/>
                                    <w:left w:val="none" w:sz="0" w:space="0" w:color="auto"/>
                                    <w:bottom w:val="none" w:sz="0" w:space="0" w:color="auto"/>
                                    <w:right w:val="none" w:sz="0" w:space="0" w:color="auto"/>
                                  </w:divBdr>
                                </w:div>
                                <w:div w:id="1928883469">
                                  <w:marLeft w:val="0"/>
                                  <w:marRight w:val="0"/>
                                  <w:marTop w:val="0"/>
                                  <w:marBottom w:val="0"/>
                                  <w:divBdr>
                                    <w:top w:val="none" w:sz="0" w:space="0" w:color="auto"/>
                                    <w:left w:val="none" w:sz="0" w:space="0" w:color="auto"/>
                                    <w:bottom w:val="none" w:sz="0" w:space="0" w:color="auto"/>
                                    <w:right w:val="none" w:sz="0" w:space="0" w:color="auto"/>
                                  </w:divBdr>
                                </w:div>
                                <w:div w:id="981889709">
                                  <w:marLeft w:val="0"/>
                                  <w:marRight w:val="0"/>
                                  <w:marTop w:val="0"/>
                                  <w:marBottom w:val="0"/>
                                  <w:divBdr>
                                    <w:top w:val="none" w:sz="0" w:space="0" w:color="auto"/>
                                    <w:left w:val="none" w:sz="0" w:space="0" w:color="auto"/>
                                    <w:bottom w:val="none" w:sz="0" w:space="0" w:color="auto"/>
                                    <w:right w:val="none" w:sz="0" w:space="0" w:color="auto"/>
                                  </w:divBdr>
                                </w:div>
                                <w:div w:id="264508786">
                                  <w:marLeft w:val="0"/>
                                  <w:marRight w:val="0"/>
                                  <w:marTop w:val="0"/>
                                  <w:marBottom w:val="0"/>
                                  <w:divBdr>
                                    <w:top w:val="none" w:sz="0" w:space="0" w:color="auto"/>
                                    <w:left w:val="none" w:sz="0" w:space="0" w:color="auto"/>
                                    <w:bottom w:val="none" w:sz="0" w:space="0" w:color="auto"/>
                                    <w:right w:val="none" w:sz="0" w:space="0" w:color="auto"/>
                                  </w:divBdr>
                                </w:div>
                                <w:div w:id="1347439256">
                                  <w:marLeft w:val="0"/>
                                  <w:marRight w:val="0"/>
                                  <w:marTop w:val="0"/>
                                  <w:marBottom w:val="0"/>
                                  <w:divBdr>
                                    <w:top w:val="none" w:sz="0" w:space="0" w:color="auto"/>
                                    <w:left w:val="none" w:sz="0" w:space="0" w:color="auto"/>
                                    <w:bottom w:val="none" w:sz="0" w:space="0" w:color="auto"/>
                                    <w:right w:val="none" w:sz="0" w:space="0" w:color="auto"/>
                                  </w:divBdr>
                                </w:div>
                                <w:div w:id="1052120884">
                                  <w:marLeft w:val="0"/>
                                  <w:marRight w:val="0"/>
                                  <w:marTop w:val="0"/>
                                  <w:marBottom w:val="0"/>
                                  <w:divBdr>
                                    <w:top w:val="none" w:sz="0" w:space="0" w:color="auto"/>
                                    <w:left w:val="none" w:sz="0" w:space="0" w:color="auto"/>
                                    <w:bottom w:val="none" w:sz="0" w:space="0" w:color="auto"/>
                                    <w:right w:val="none" w:sz="0" w:space="0" w:color="auto"/>
                                  </w:divBdr>
                                </w:div>
                                <w:div w:id="1036808352">
                                  <w:marLeft w:val="0"/>
                                  <w:marRight w:val="0"/>
                                  <w:marTop w:val="0"/>
                                  <w:marBottom w:val="0"/>
                                  <w:divBdr>
                                    <w:top w:val="none" w:sz="0" w:space="0" w:color="auto"/>
                                    <w:left w:val="none" w:sz="0" w:space="0" w:color="auto"/>
                                    <w:bottom w:val="none" w:sz="0" w:space="0" w:color="auto"/>
                                    <w:right w:val="none" w:sz="0" w:space="0" w:color="auto"/>
                                  </w:divBdr>
                                </w:div>
                                <w:div w:id="1143429305">
                                  <w:marLeft w:val="0"/>
                                  <w:marRight w:val="0"/>
                                  <w:marTop w:val="0"/>
                                  <w:marBottom w:val="0"/>
                                  <w:divBdr>
                                    <w:top w:val="none" w:sz="0" w:space="0" w:color="auto"/>
                                    <w:left w:val="none" w:sz="0" w:space="0" w:color="auto"/>
                                    <w:bottom w:val="none" w:sz="0" w:space="0" w:color="auto"/>
                                    <w:right w:val="none" w:sz="0" w:space="0" w:color="auto"/>
                                  </w:divBdr>
                                </w:div>
                                <w:div w:id="1582716072">
                                  <w:marLeft w:val="0"/>
                                  <w:marRight w:val="0"/>
                                  <w:marTop w:val="0"/>
                                  <w:marBottom w:val="0"/>
                                  <w:divBdr>
                                    <w:top w:val="none" w:sz="0" w:space="0" w:color="auto"/>
                                    <w:left w:val="none" w:sz="0" w:space="0" w:color="auto"/>
                                    <w:bottom w:val="none" w:sz="0" w:space="0" w:color="auto"/>
                                    <w:right w:val="none" w:sz="0" w:space="0" w:color="auto"/>
                                  </w:divBdr>
                                </w:div>
                                <w:div w:id="1376545978">
                                  <w:marLeft w:val="0"/>
                                  <w:marRight w:val="0"/>
                                  <w:marTop w:val="0"/>
                                  <w:marBottom w:val="0"/>
                                  <w:divBdr>
                                    <w:top w:val="none" w:sz="0" w:space="0" w:color="auto"/>
                                    <w:left w:val="none" w:sz="0" w:space="0" w:color="auto"/>
                                    <w:bottom w:val="none" w:sz="0" w:space="0" w:color="auto"/>
                                    <w:right w:val="none" w:sz="0" w:space="0" w:color="auto"/>
                                  </w:divBdr>
                                </w:div>
                                <w:div w:id="1382444136">
                                  <w:marLeft w:val="0"/>
                                  <w:marRight w:val="0"/>
                                  <w:marTop w:val="0"/>
                                  <w:marBottom w:val="0"/>
                                  <w:divBdr>
                                    <w:top w:val="none" w:sz="0" w:space="0" w:color="auto"/>
                                    <w:left w:val="none" w:sz="0" w:space="0" w:color="auto"/>
                                    <w:bottom w:val="none" w:sz="0" w:space="0" w:color="auto"/>
                                    <w:right w:val="none" w:sz="0" w:space="0" w:color="auto"/>
                                  </w:divBdr>
                                </w:div>
                                <w:div w:id="2072187913">
                                  <w:marLeft w:val="0"/>
                                  <w:marRight w:val="0"/>
                                  <w:marTop w:val="0"/>
                                  <w:marBottom w:val="0"/>
                                  <w:divBdr>
                                    <w:top w:val="none" w:sz="0" w:space="0" w:color="auto"/>
                                    <w:left w:val="none" w:sz="0" w:space="0" w:color="auto"/>
                                    <w:bottom w:val="none" w:sz="0" w:space="0" w:color="auto"/>
                                    <w:right w:val="none" w:sz="0" w:space="0" w:color="auto"/>
                                  </w:divBdr>
                                </w:div>
                                <w:div w:id="1028919073">
                                  <w:marLeft w:val="0"/>
                                  <w:marRight w:val="0"/>
                                  <w:marTop w:val="0"/>
                                  <w:marBottom w:val="0"/>
                                  <w:divBdr>
                                    <w:top w:val="none" w:sz="0" w:space="0" w:color="auto"/>
                                    <w:left w:val="none" w:sz="0" w:space="0" w:color="auto"/>
                                    <w:bottom w:val="none" w:sz="0" w:space="0" w:color="auto"/>
                                    <w:right w:val="none" w:sz="0" w:space="0" w:color="auto"/>
                                  </w:divBdr>
                                </w:div>
                                <w:div w:id="1840535162">
                                  <w:marLeft w:val="0"/>
                                  <w:marRight w:val="0"/>
                                  <w:marTop w:val="0"/>
                                  <w:marBottom w:val="0"/>
                                  <w:divBdr>
                                    <w:top w:val="none" w:sz="0" w:space="0" w:color="auto"/>
                                    <w:left w:val="none" w:sz="0" w:space="0" w:color="auto"/>
                                    <w:bottom w:val="none" w:sz="0" w:space="0" w:color="auto"/>
                                    <w:right w:val="none" w:sz="0" w:space="0" w:color="auto"/>
                                  </w:divBdr>
                                </w:div>
                                <w:div w:id="777796104">
                                  <w:marLeft w:val="0"/>
                                  <w:marRight w:val="0"/>
                                  <w:marTop w:val="0"/>
                                  <w:marBottom w:val="0"/>
                                  <w:divBdr>
                                    <w:top w:val="none" w:sz="0" w:space="0" w:color="auto"/>
                                    <w:left w:val="none" w:sz="0" w:space="0" w:color="auto"/>
                                    <w:bottom w:val="none" w:sz="0" w:space="0" w:color="auto"/>
                                    <w:right w:val="none" w:sz="0" w:space="0" w:color="auto"/>
                                  </w:divBdr>
                                </w:div>
                                <w:div w:id="1454515680">
                                  <w:marLeft w:val="0"/>
                                  <w:marRight w:val="0"/>
                                  <w:marTop w:val="0"/>
                                  <w:marBottom w:val="0"/>
                                  <w:divBdr>
                                    <w:top w:val="none" w:sz="0" w:space="0" w:color="auto"/>
                                    <w:left w:val="none" w:sz="0" w:space="0" w:color="auto"/>
                                    <w:bottom w:val="none" w:sz="0" w:space="0" w:color="auto"/>
                                    <w:right w:val="none" w:sz="0" w:space="0" w:color="auto"/>
                                  </w:divBdr>
                                </w:div>
                                <w:div w:id="333342035">
                                  <w:marLeft w:val="0"/>
                                  <w:marRight w:val="0"/>
                                  <w:marTop w:val="0"/>
                                  <w:marBottom w:val="0"/>
                                  <w:divBdr>
                                    <w:top w:val="none" w:sz="0" w:space="0" w:color="auto"/>
                                    <w:left w:val="none" w:sz="0" w:space="0" w:color="auto"/>
                                    <w:bottom w:val="none" w:sz="0" w:space="0" w:color="auto"/>
                                    <w:right w:val="none" w:sz="0" w:space="0" w:color="auto"/>
                                  </w:divBdr>
                                </w:div>
                                <w:div w:id="1489785139">
                                  <w:marLeft w:val="0"/>
                                  <w:marRight w:val="0"/>
                                  <w:marTop w:val="0"/>
                                  <w:marBottom w:val="0"/>
                                  <w:divBdr>
                                    <w:top w:val="none" w:sz="0" w:space="0" w:color="auto"/>
                                    <w:left w:val="none" w:sz="0" w:space="0" w:color="auto"/>
                                    <w:bottom w:val="none" w:sz="0" w:space="0" w:color="auto"/>
                                    <w:right w:val="none" w:sz="0" w:space="0" w:color="auto"/>
                                  </w:divBdr>
                                </w:div>
                                <w:div w:id="809518796">
                                  <w:marLeft w:val="0"/>
                                  <w:marRight w:val="0"/>
                                  <w:marTop w:val="0"/>
                                  <w:marBottom w:val="0"/>
                                  <w:divBdr>
                                    <w:top w:val="none" w:sz="0" w:space="0" w:color="auto"/>
                                    <w:left w:val="none" w:sz="0" w:space="0" w:color="auto"/>
                                    <w:bottom w:val="none" w:sz="0" w:space="0" w:color="auto"/>
                                    <w:right w:val="none" w:sz="0" w:space="0" w:color="auto"/>
                                  </w:divBdr>
                                </w:div>
                                <w:div w:id="478348186">
                                  <w:marLeft w:val="0"/>
                                  <w:marRight w:val="0"/>
                                  <w:marTop w:val="0"/>
                                  <w:marBottom w:val="0"/>
                                  <w:divBdr>
                                    <w:top w:val="none" w:sz="0" w:space="0" w:color="auto"/>
                                    <w:left w:val="none" w:sz="0" w:space="0" w:color="auto"/>
                                    <w:bottom w:val="none" w:sz="0" w:space="0" w:color="auto"/>
                                    <w:right w:val="none" w:sz="0" w:space="0" w:color="auto"/>
                                  </w:divBdr>
                                </w:div>
                                <w:div w:id="823931275">
                                  <w:marLeft w:val="0"/>
                                  <w:marRight w:val="0"/>
                                  <w:marTop w:val="0"/>
                                  <w:marBottom w:val="0"/>
                                  <w:divBdr>
                                    <w:top w:val="none" w:sz="0" w:space="0" w:color="auto"/>
                                    <w:left w:val="none" w:sz="0" w:space="0" w:color="auto"/>
                                    <w:bottom w:val="none" w:sz="0" w:space="0" w:color="auto"/>
                                    <w:right w:val="none" w:sz="0" w:space="0" w:color="auto"/>
                                  </w:divBdr>
                                </w:div>
                                <w:div w:id="668679443">
                                  <w:marLeft w:val="0"/>
                                  <w:marRight w:val="0"/>
                                  <w:marTop w:val="0"/>
                                  <w:marBottom w:val="0"/>
                                  <w:divBdr>
                                    <w:top w:val="none" w:sz="0" w:space="0" w:color="auto"/>
                                    <w:left w:val="none" w:sz="0" w:space="0" w:color="auto"/>
                                    <w:bottom w:val="none" w:sz="0" w:space="0" w:color="auto"/>
                                    <w:right w:val="none" w:sz="0" w:space="0" w:color="auto"/>
                                  </w:divBdr>
                                </w:div>
                                <w:div w:id="662390695">
                                  <w:marLeft w:val="0"/>
                                  <w:marRight w:val="0"/>
                                  <w:marTop w:val="0"/>
                                  <w:marBottom w:val="0"/>
                                  <w:divBdr>
                                    <w:top w:val="none" w:sz="0" w:space="0" w:color="auto"/>
                                    <w:left w:val="none" w:sz="0" w:space="0" w:color="auto"/>
                                    <w:bottom w:val="none" w:sz="0" w:space="0" w:color="auto"/>
                                    <w:right w:val="none" w:sz="0" w:space="0" w:color="auto"/>
                                  </w:divBdr>
                                </w:div>
                                <w:div w:id="163370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2175230">
      <w:bodyDiv w:val="1"/>
      <w:marLeft w:val="0"/>
      <w:marRight w:val="0"/>
      <w:marTop w:val="0"/>
      <w:marBottom w:val="0"/>
      <w:divBdr>
        <w:top w:val="none" w:sz="0" w:space="0" w:color="auto"/>
        <w:left w:val="none" w:sz="0" w:space="0" w:color="auto"/>
        <w:bottom w:val="none" w:sz="0" w:space="0" w:color="auto"/>
        <w:right w:val="none" w:sz="0" w:space="0" w:color="auto"/>
      </w:divBdr>
    </w:div>
    <w:div w:id="2127196566">
      <w:bodyDiv w:val="1"/>
      <w:marLeft w:val="0"/>
      <w:marRight w:val="0"/>
      <w:marTop w:val="0"/>
      <w:marBottom w:val="0"/>
      <w:divBdr>
        <w:top w:val="none" w:sz="0" w:space="0" w:color="auto"/>
        <w:left w:val="none" w:sz="0" w:space="0" w:color="auto"/>
        <w:bottom w:val="none" w:sz="0" w:space="0" w:color="auto"/>
        <w:right w:val="none" w:sz="0" w:space="0" w:color="auto"/>
      </w:divBdr>
    </w:div>
    <w:div w:id="213767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yperlink" Target="https://www.univ-usto.dz/dup/ceilusto/" TargetMode="External"/><Relationship Id="rId39" Type="http://schemas.openxmlformats.org/officeDocument/2006/relationships/header" Target="header9.xml"/><Relationship Id="rId21" Type="http://schemas.openxmlformats.org/officeDocument/2006/relationships/header" Target="header7.xml"/><Relationship Id="rId34" Type="http://schemas.openxmlformats.org/officeDocument/2006/relationships/hyperlink" Target="https://www.univ-usto.dz/faculte/fac-mathinfo/" TargetMode="External"/><Relationship Id="rId42" Type="http://schemas.openxmlformats.org/officeDocument/2006/relationships/image" Target="media/image9.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yperlink" Target="https://www.univ-usto.dz/fac-electrique/" TargetMode="External"/><Relationship Id="rId37" Type="http://schemas.openxmlformats.org/officeDocument/2006/relationships/hyperlink" Target="https://www.univ-usto.dz/instituts/ista/" TargetMode="External"/><Relationship Id="rId40" Type="http://schemas.openxmlformats.org/officeDocument/2006/relationships/image" Target="media/image7.jpeg"/><Relationship Id="rId45"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yperlink" Target="https://www.univ-usto.dz/faculte/fac-mecanique/" TargetMode="External"/><Relationship Id="rId36" Type="http://schemas.openxmlformats.org/officeDocument/2006/relationships/hyperlink" Target="https://www.univ-usto.dz/faculte/fac-snv/" TargetMode="External"/><Relationship Id="rId10" Type="http://schemas.openxmlformats.org/officeDocument/2006/relationships/header" Target="header1.xml"/><Relationship Id="rId19" Type="http://schemas.openxmlformats.org/officeDocument/2006/relationships/image" Target="media/image3.png"/><Relationship Id="rId31" Type="http://schemas.openxmlformats.org/officeDocument/2006/relationships/hyperlink" Target="https://www.univ-usto.dz/faculte/fac-chimie/" TargetMode="External"/><Relationship Id="rId44"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image" Target="media/image5.png"/><Relationship Id="rId30" Type="http://schemas.openxmlformats.org/officeDocument/2006/relationships/hyperlink" Target="https://www.univ-usto.dz/faculte/fac-archicivil/" TargetMode="External"/><Relationship Id="rId35" Type="http://schemas.openxmlformats.org/officeDocument/2006/relationships/hyperlink" Target="https://www.univ-usto.dz/faculte/fac-physique/" TargetMode="External"/><Relationship Id="rId43" Type="http://schemas.openxmlformats.org/officeDocument/2006/relationships/image" Target="media/image10.jpeg"/><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yperlink" Target="https://www.univ-usto.dz/ar/centre-systemes-reseauxar/" TargetMode="External"/><Relationship Id="rId33" Type="http://schemas.openxmlformats.org/officeDocument/2006/relationships/hyperlink" Target="https://www.univ-usto.dz/faculte/fac-mecanique/" TargetMode="External"/><Relationship Id="rId38" Type="http://schemas.openxmlformats.org/officeDocument/2006/relationships/header" Target="header8.xml"/><Relationship Id="rId46" Type="http://schemas.openxmlformats.org/officeDocument/2006/relationships/header" Target="header10.xml"/><Relationship Id="rId20" Type="http://schemas.openxmlformats.org/officeDocument/2006/relationships/header" Target="header6.xml"/><Relationship Id="rId41" Type="http://schemas.openxmlformats.org/officeDocument/2006/relationships/image" Target="media/image8.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863F3-8605-486D-9C36-870FD116D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2478</TotalTime>
  <Pages>82</Pages>
  <Words>10238</Words>
  <Characters>58362</Characters>
  <Application>Microsoft Office Word</Application>
  <DocSecurity>0</DocSecurity>
  <Lines>486</Lines>
  <Paragraphs>136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Doha</dc:creator>
  <cp:keywords/>
  <dc:description/>
  <cp:lastModifiedBy>Doha</cp:lastModifiedBy>
  <cp:revision>8</cp:revision>
  <dcterms:created xsi:type="dcterms:W3CDTF">2026-04-19T15:17:00Z</dcterms:created>
  <dcterms:modified xsi:type="dcterms:W3CDTF">2026-05-23T19:22:00Z</dcterms:modified>
</cp:coreProperties>
</file>